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1502B" w14:textId="77777777" w:rsidR="00D7243B" w:rsidRDefault="00D7243B" w:rsidP="00D7243B">
      <w:pPr>
        <w:pStyle w:val="NoSpacing"/>
        <w:jc w:val="center"/>
        <w:rPr>
          <w:rFonts w:ascii="Arial Narrow" w:hAnsi="Arial Narrow"/>
          <w:b/>
          <w:sz w:val="36"/>
          <w:szCs w:val="36"/>
        </w:rPr>
      </w:pPr>
    </w:p>
    <w:tbl>
      <w:tblPr>
        <w:tblStyle w:val="TableGrid"/>
        <w:tblpPr w:leftFromText="180" w:rightFromText="180" w:tblpY="706"/>
        <w:tblW w:w="0" w:type="auto"/>
        <w:tblLook w:val="04A0" w:firstRow="1" w:lastRow="0" w:firstColumn="1" w:lastColumn="0" w:noHBand="0" w:noVBand="1"/>
      </w:tblPr>
      <w:tblGrid>
        <w:gridCol w:w="9350"/>
      </w:tblGrid>
      <w:tr w:rsidR="00D7243B" w14:paraId="1CED1DC9" w14:textId="77777777" w:rsidTr="00972F21">
        <w:tc>
          <w:tcPr>
            <w:tcW w:w="9350" w:type="dxa"/>
            <w:shd w:val="clear" w:color="auto" w:fill="DFECEB" w:themeFill="accent6" w:themeFillTint="33"/>
          </w:tcPr>
          <w:p w14:paraId="165D7A09" w14:textId="77777777" w:rsidR="00D7243B" w:rsidRPr="00D82099" w:rsidRDefault="00D7243B" w:rsidP="00D7243B">
            <w:pPr>
              <w:pStyle w:val="NoSpacing"/>
              <w:jc w:val="center"/>
              <w:rPr>
                <w:rFonts w:ascii="Arial Narrow" w:hAnsi="Arial Narrow"/>
                <w:b/>
                <w:sz w:val="96"/>
                <w:szCs w:val="96"/>
              </w:rPr>
            </w:pPr>
            <w:r w:rsidRPr="5E3241F1">
              <w:rPr>
                <w:rFonts w:ascii="Arial Narrow" w:hAnsi="Arial Narrow"/>
                <w:b/>
                <w:sz w:val="96"/>
                <w:szCs w:val="96"/>
              </w:rPr>
              <w:t>Passports to Proficiency</w:t>
            </w:r>
          </w:p>
          <w:p w14:paraId="1B1F5ADA" w14:textId="1E95B3BA" w:rsidR="00D7243B" w:rsidRDefault="00972F21" w:rsidP="00D7243B">
            <w:pPr>
              <w:pStyle w:val="NoSpacing"/>
              <w:jc w:val="center"/>
              <w:rPr>
                <w:rFonts w:ascii="Arial Narrow" w:hAnsi="Arial Narrow"/>
                <w:b/>
                <w:sz w:val="36"/>
                <w:szCs w:val="36"/>
              </w:rPr>
            </w:pPr>
            <w:r>
              <w:rPr>
                <w:rFonts w:ascii="Arial Narrow" w:hAnsi="Arial Narrow"/>
                <w:b/>
                <w:sz w:val="160"/>
                <w:szCs w:val="160"/>
              </w:rPr>
              <w:t>Spanish 3-4</w:t>
            </w:r>
          </w:p>
        </w:tc>
      </w:tr>
    </w:tbl>
    <w:p w14:paraId="47B90B33" w14:textId="4F9C7186" w:rsidR="00D7243B" w:rsidRDefault="00D7243B" w:rsidP="00D7243B">
      <w:pPr>
        <w:pStyle w:val="NoSpacing"/>
        <w:jc w:val="center"/>
        <w:rPr>
          <w:rFonts w:ascii="Arial Narrow" w:hAnsi="Arial Narrow"/>
          <w:b/>
          <w:sz w:val="36"/>
          <w:szCs w:val="36"/>
        </w:rPr>
        <w:sectPr w:rsidR="00D7243B" w:rsidSect="000B1B88">
          <w:footerReference w:type="default" r:id="rId8"/>
          <w:pgSz w:w="12240" w:h="15840"/>
          <w:pgMar w:top="1440" w:right="1440" w:bottom="1440" w:left="1440" w:header="720" w:footer="720" w:gutter="0"/>
          <w:cols w:space="720"/>
          <w:docGrid w:linePitch="360"/>
        </w:sectPr>
      </w:pPr>
      <w:r>
        <w:rPr>
          <w:noProof/>
        </w:rPr>
        <w:drawing>
          <wp:anchor distT="0" distB="0" distL="114300" distR="114300" simplePos="0" relativeHeight="251658242" behindDoc="1" locked="0" layoutInCell="1" allowOverlap="1" wp14:anchorId="3FBC02C9" wp14:editId="2AC3C272">
            <wp:simplePos x="0" y="0"/>
            <wp:positionH relativeFrom="margin">
              <wp:align>right</wp:align>
            </wp:positionH>
            <wp:positionV relativeFrom="paragraph">
              <wp:posOffset>6903432</wp:posOffset>
            </wp:positionV>
            <wp:extent cx="1983149" cy="1052722"/>
            <wp:effectExtent l="0" t="0" r="0" b="0"/>
            <wp:wrapNone/>
            <wp:docPr id="4" name="Picture 4" descr="Image result for washoe county school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ashoe county school distri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3149" cy="105272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330758B2" wp14:editId="3BE270DE">
            <wp:simplePos x="0" y="0"/>
            <wp:positionH relativeFrom="margin">
              <wp:align>left</wp:align>
            </wp:positionH>
            <wp:positionV relativeFrom="paragraph">
              <wp:posOffset>6873168</wp:posOffset>
            </wp:positionV>
            <wp:extent cx="3062377" cy="1082894"/>
            <wp:effectExtent l="0" t="0" r="0" b="0"/>
            <wp:wrapNone/>
            <wp:docPr id="7" name="Picture 7" descr="C&amp;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I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2377" cy="10828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1AE23E" w14:textId="1E589782" w:rsidR="004F54E9" w:rsidRPr="00781421" w:rsidRDefault="5FFE0FC7" w:rsidP="5FFE0FC7">
      <w:pPr>
        <w:pStyle w:val="NoSpacing"/>
        <w:jc w:val="center"/>
        <w:rPr>
          <w:rFonts w:ascii="Arial Narrow" w:hAnsi="Arial Narrow"/>
          <w:b/>
          <w:sz w:val="36"/>
          <w:szCs w:val="36"/>
        </w:rPr>
      </w:pPr>
      <w:r w:rsidRPr="058A948C">
        <w:rPr>
          <w:rFonts w:ascii="Arial Narrow" w:hAnsi="Arial Narrow"/>
          <w:b/>
          <w:sz w:val="36"/>
          <w:szCs w:val="36"/>
        </w:rPr>
        <w:lastRenderedPageBreak/>
        <w:t>Washoe County School District World Languages:</w:t>
      </w:r>
    </w:p>
    <w:p w14:paraId="36661D05" w14:textId="1C6F6151" w:rsidR="004F54E9" w:rsidRPr="00781421" w:rsidRDefault="5FFE0FC7" w:rsidP="5FFE0FC7">
      <w:pPr>
        <w:pStyle w:val="NoSpacing"/>
        <w:jc w:val="center"/>
        <w:rPr>
          <w:rFonts w:ascii="Arial Narrow" w:hAnsi="Arial Narrow"/>
          <w:b/>
          <w:sz w:val="44"/>
          <w:szCs w:val="44"/>
        </w:rPr>
      </w:pPr>
      <w:r w:rsidRPr="058A948C">
        <w:rPr>
          <w:rFonts w:ascii="Arial Narrow" w:hAnsi="Arial Narrow"/>
          <w:b/>
          <w:sz w:val="44"/>
          <w:szCs w:val="44"/>
        </w:rPr>
        <w:t xml:space="preserve">Spanish </w:t>
      </w:r>
      <w:r w:rsidR="008F2151" w:rsidRPr="058A948C">
        <w:rPr>
          <w:rFonts w:ascii="Arial Narrow" w:hAnsi="Arial Narrow"/>
          <w:b/>
          <w:sz w:val="44"/>
          <w:szCs w:val="44"/>
        </w:rPr>
        <w:t>3-4</w:t>
      </w:r>
    </w:p>
    <w:p w14:paraId="06742103" w14:textId="048E1D64" w:rsidR="004F54E9" w:rsidRPr="001D506A" w:rsidRDefault="004F54E9" w:rsidP="004F54E9">
      <w:pPr>
        <w:pStyle w:val="NoSpacing"/>
        <w:jc w:val="center"/>
        <w:rPr>
          <w:rFonts w:ascii="Arial Narrow" w:hAnsi="Arial Narrow"/>
          <w:sz w:val="32"/>
          <w:szCs w:val="32"/>
        </w:rPr>
      </w:pPr>
    </w:p>
    <w:p w14:paraId="30231B8D" w14:textId="5993B750" w:rsidR="004F54E9" w:rsidRPr="001D506A" w:rsidRDefault="5FFE0FC7" w:rsidP="5FFE0FC7">
      <w:pPr>
        <w:pStyle w:val="Default"/>
        <w:rPr>
          <w:rFonts w:ascii="Arial Narrow" w:hAnsi="Arial Narrow"/>
        </w:rPr>
      </w:pPr>
      <w:r w:rsidRPr="5FFE0FC7">
        <w:rPr>
          <w:rFonts w:ascii="Arial Narrow" w:hAnsi="Arial Narrow"/>
        </w:rPr>
        <w:t xml:space="preserve">Each course is divided into nine units of instruction, with five units taught in the first semester and four units taught in the second semester. The units follow scope and sequence of the EMC textbook series, </w:t>
      </w:r>
      <w:r w:rsidR="004158C9">
        <w:rPr>
          <w:rFonts w:ascii="Arial Narrow" w:hAnsi="Arial Narrow"/>
          <w:i/>
          <w:iCs/>
        </w:rPr>
        <w:t>¡</w:t>
      </w:r>
      <w:proofErr w:type="spellStart"/>
      <w:r w:rsidR="004158C9">
        <w:rPr>
          <w:rFonts w:ascii="Arial Narrow" w:hAnsi="Arial Narrow"/>
          <w:i/>
          <w:iCs/>
        </w:rPr>
        <w:t>Qué</w:t>
      </w:r>
      <w:proofErr w:type="spellEnd"/>
      <w:r w:rsidR="004158C9">
        <w:rPr>
          <w:rFonts w:ascii="Arial Narrow" w:hAnsi="Arial Narrow"/>
          <w:i/>
          <w:iCs/>
        </w:rPr>
        <w:t xml:space="preserve"> </w:t>
      </w:r>
      <w:proofErr w:type="spellStart"/>
      <w:r w:rsidR="004158C9">
        <w:rPr>
          <w:rFonts w:ascii="Arial Narrow" w:hAnsi="Arial Narrow"/>
          <w:i/>
          <w:iCs/>
        </w:rPr>
        <w:t>chévere</w:t>
      </w:r>
      <w:proofErr w:type="spellEnd"/>
      <w:r w:rsidR="004158C9">
        <w:rPr>
          <w:rFonts w:ascii="Arial Narrow" w:hAnsi="Arial Narrow"/>
          <w:i/>
          <w:iCs/>
        </w:rPr>
        <w:t>!</w:t>
      </w:r>
      <w:r w:rsidRPr="5FFE0FC7">
        <w:rPr>
          <w:rFonts w:ascii="Arial Narrow" w:hAnsi="Arial Narrow"/>
          <w:i/>
          <w:iCs/>
        </w:rPr>
        <w:t xml:space="preserve"> </w:t>
      </w:r>
      <w:r w:rsidRPr="5FFE0FC7">
        <w:rPr>
          <w:rFonts w:ascii="Arial Narrow" w:hAnsi="Arial Narrow"/>
        </w:rPr>
        <w:t>The curriculum is meant to provide teachers with a guide for instruction and pacing, following the Nevada Academic Content Standards for World Languages (NVACSWL). Each unit contains a Student Proficiency Passport, where students will demonstrate their language proficiency using various communication strategies.  It is up to individual teachers to determine the day-to-day instructional activities for students, while following the approved curriculum guides.</w:t>
      </w:r>
    </w:p>
    <w:p w14:paraId="4DE4B12F" w14:textId="4622AAB9" w:rsidR="004F54E9" w:rsidRPr="001D506A" w:rsidRDefault="004F54E9" w:rsidP="004F54E9">
      <w:pPr>
        <w:pStyle w:val="Default"/>
        <w:rPr>
          <w:rFonts w:ascii="Arial Narrow" w:hAnsi="Arial Narrow"/>
          <w:szCs w:val="23"/>
        </w:rPr>
      </w:pPr>
    </w:p>
    <w:p w14:paraId="596E446B" w14:textId="105D798C" w:rsidR="004F54E9" w:rsidRPr="001D506A" w:rsidRDefault="5FFE0FC7" w:rsidP="5FFE0FC7">
      <w:pPr>
        <w:pStyle w:val="Default"/>
        <w:rPr>
          <w:rFonts w:ascii="Arial Narrow" w:hAnsi="Arial Narrow"/>
        </w:rPr>
      </w:pPr>
      <w:r w:rsidRPr="5FFE0FC7">
        <w:rPr>
          <w:rFonts w:ascii="Arial Narrow" w:hAnsi="Arial Narrow"/>
        </w:rPr>
        <w:t xml:space="preserve">Each course is designed to assist students in reaching a targeted language proficiency level by the end of the year. The American Council on the Teaching of Foreign Languages (ACTFL) developed these proficiency levels: </w:t>
      </w:r>
    </w:p>
    <w:p w14:paraId="7643AFBC" w14:textId="6DEB1A05" w:rsidR="004F54E9" w:rsidRPr="001D506A" w:rsidRDefault="004F54E9" w:rsidP="004F54E9">
      <w:pPr>
        <w:pStyle w:val="Default"/>
        <w:rPr>
          <w:rFonts w:ascii="Arial Narrow" w:hAnsi="Arial Narrow"/>
          <w:szCs w:val="23"/>
        </w:rPr>
      </w:pPr>
    </w:p>
    <w:p w14:paraId="2ACBF6C1" w14:textId="77777777" w:rsidR="00EF42D4" w:rsidRPr="001D506A" w:rsidRDefault="00EF42D4" w:rsidP="00EF42D4">
      <w:pPr>
        <w:pStyle w:val="Default"/>
        <w:rPr>
          <w:rFonts w:ascii="Arial Narrow" w:hAnsi="Arial Narrow"/>
        </w:rPr>
      </w:pPr>
      <w:r>
        <w:rPr>
          <w:rFonts w:ascii="Arial Narrow" w:hAnsi="Arial Narrow"/>
        </w:rPr>
        <w:t>Spanish</w:t>
      </w:r>
      <w:r w:rsidRPr="5FFE0FC7">
        <w:rPr>
          <w:rFonts w:ascii="Arial Narrow" w:hAnsi="Arial Narrow"/>
        </w:rPr>
        <w:t xml:space="preserve"> 1-2 — Novice Mid </w:t>
      </w:r>
    </w:p>
    <w:p w14:paraId="6DC60A53" w14:textId="77777777" w:rsidR="00EF42D4" w:rsidRPr="001D506A" w:rsidRDefault="00EF42D4" w:rsidP="00EF42D4">
      <w:pPr>
        <w:pStyle w:val="Default"/>
        <w:rPr>
          <w:rFonts w:ascii="Arial Narrow" w:hAnsi="Arial Narrow"/>
        </w:rPr>
      </w:pPr>
      <w:r>
        <w:rPr>
          <w:rFonts w:ascii="Arial Narrow" w:hAnsi="Arial Narrow"/>
        </w:rPr>
        <w:t>Spanish</w:t>
      </w:r>
      <w:r w:rsidRPr="5FFE0FC7">
        <w:rPr>
          <w:rFonts w:ascii="Arial Narrow" w:hAnsi="Arial Narrow"/>
        </w:rPr>
        <w:t xml:space="preserve"> 3-4 — Novice High </w:t>
      </w:r>
    </w:p>
    <w:p w14:paraId="6187058A" w14:textId="77777777" w:rsidR="00EF42D4" w:rsidRDefault="00EF42D4" w:rsidP="00EF42D4">
      <w:pPr>
        <w:pStyle w:val="NoSpacing"/>
        <w:rPr>
          <w:rFonts w:ascii="Arial Narrow" w:hAnsi="Arial Narrow" w:cs="Arial"/>
          <w:sz w:val="24"/>
          <w:szCs w:val="24"/>
        </w:rPr>
      </w:pPr>
      <w:r>
        <w:rPr>
          <w:rFonts w:ascii="Arial Narrow" w:hAnsi="Arial Narrow" w:cs="Arial"/>
          <w:sz w:val="24"/>
          <w:szCs w:val="24"/>
        </w:rPr>
        <w:t>Spanish</w:t>
      </w:r>
      <w:r w:rsidRPr="5FFE0FC7">
        <w:rPr>
          <w:rFonts w:ascii="Arial Narrow" w:hAnsi="Arial Narrow" w:cs="Arial"/>
          <w:sz w:val="24"/>
          <w:szCs w:val="24"/>
        </w:rPr>
        <w:t xml:space="preserve"> 5-6 (Honors) — Intermediate Low / Intermediate Mid</w:t>
      </w:r>
    </w:p>
    <w:p w14:paraId="13EC74D9" w14:textId="77777777" w:rsidR="00EF42D4" w:rsidRDefault="00EF42D4" w:rsidP="00EF42D4">
      <w:pPr>
        <w:pStyle w:val="NoSpacing"/>
        <w:rPr>
          <w:rFonts w:ascii="Arial Narrow" w:hAnsi="Arial Narrow" w:cs="Arial"/>
          <w:sz w:val="24"/>
          <w:szCs w:val="24"/>
        </w:rPr>
      </w:pPr>
      <w:r>
        <w:rPr>
          <w:rFonts w:ascii="Arial Narrow" w:hAnsi="Arial Narrow" w:cs="Arial"/>
          <w:sz w:val="24"/>
          <w:szCs w:val="24"/>
        </w:rPr>
        <w:t>AP Spanish Language – Intermediate Mid / Intermediate High</w:t>
      </w:r>
    </w:p>
    <w:p w14:paraId="714B6A04" w14:textId="77777777" w:rsidR="00EF42D4" w:rsidRDefault="00EF42D4" w:rsidP="00EF42D4">
      <w:pPr>
        <w:pStyle w:val="NoSpacing"/>
        <w:rPr>
          <w:rFonts w:ascii="Arial Narrow" w:hAnsi="Arial Narrow" w:cs="Arial"/>
          <w:sz w:val="24"/>
          <w:szCs w:val="24"/>
        </w:rPr>
      </w:pPr>
      <w:r>
        <w:rPr>
          <w:rFonts w:ascii="Arial Narrow" w:hAnsi="Arial Narrow" w:cs="Arial"/>
          <w:sz w:val="24"/>
          <w:szCs w:val="24"/>
        </w:rPr>
        <w:t>Spanish 9-10 (Honors) – Intermediate Mid / Intermediate High</w:t>
      </w:r>
    </w:p>
    <w:p w14:paraId="752F1CB4" w14:textId="77777777" w:rsidR="00EF42D4" w:rsidRPr="001D506A" w:rsidRDefault="00EF42D4" w:rsidP="00EF42D4">
      <w:pPr>
        <w:pStyle w:val="NoSpacing"/>
        <w:rPr>
          <w:rFonts w:ascii="Arial Narrow" w:hAnsi="Arial Narrow" w:cs="Arial"/>
          <w:sz w:val="24"/>
          <w:szCs w:val="24"/>
        </w:rPr>
      </w:pPr>
      <w:r>
        <w:rPr>
          <w:rFonts w:ascii="Arial Narrow" w:hAnsi="Arial Narrow" w:cs="Arial"/>
          <w:sz w:val="24"/>
          <w:szCs w:val="24"/>
        </w:rPr>
        <w:t>AP Spanish Literature – Intermediate High</w:t>
      </w:r>
    </w:p>
    <w:p w14:paraId="46BE90AE" w14:textId="6DCFFEE6" w:rsidR="004F54E9" w:rsidRPr="001D506A" w:rsidRDefault="004F54E9" w:rsidP="004F54E9">
      <w:pPr>
        <w:pStyle w:val="NoSpacing"/>
        <w:rPr>
          <w:rFonts w:ascii="Arial Narrow" w:hAnsi="Arial Narrow" w:cs="Arial"/>
          <w:sz w:val="24"/>
          <w:szCs w:val="23"/>
        </w:rPr>
      </w:pPr>
    </w:p>
    <w:p w14:paraId="17C12DFE" w14:textId="327EB70E" w:rsidR="004F54E9" w:rsidRDefault="00E651AD" w:rsidP="5FFE0FC7">
      <w:pPr>
        <w:pStyle w:val="NoSpacing"/>
        <w:rPr>
          <w:rFonts w:ascii="Arial Narrow" w:hAnsi="Arial Narrow" w:cs="Arial"/>
          <w:sz w:val="24"/>
          <w:szCs w:val="24"/>
        </w:rPr>
      </w:pPr>
      <w:r w:rsidRPr="5FFE0FC7">
        <w:rPr>
          <w:rFonts w:ascii="Arial Narrow" w:hAnsi="Arial Narrow" w:cs="Arial"/>
          <w:sz w:val="24"/>
          <w:szCs w:val="24"/>
        </w:rPr>
        <w:t>A team of World Language teachers from the Washoe County School District created the following curriculum guides</w:t>
      </w:r>
      <w:r w:rsidR="5FFE0FC7" w:rsidRPr="5FFE0FC7">
        <w:rPr>
          <w:rFonts w:ascii="Arial Narrow" w:hAnsi="Arial Narrow" w:cs="Arial"/>
          <w:sz w:val="24"/>
          <w:szCs w:val="24"/>
        </w:rPr>
        <w:t xml:space="preserve"> in the spring of 2018. </w:t>
      </w:r>
      <w:r>
        <w:rPr>
          <w:rFonts w:ascii="Arial Narrow" w:hAnsi="Arial Narrow" w:cs="Arial"/>
          <w:sz w:val="24"/>
          <w:szCs w:val="24"/>
        </w:rPr>
        <w:t>T</w:t>
      </w:r>
      <w:r w:rsidR="5FFE0FC7" w:rsidRPr="5FFE0FC7">
        <w:rPr>
          <w:rFonts w:ascii="Arial Narrow" w:hAnsi="Arial Narrow" w:cs="Arial"/>
          <w:sz w:val="24"/>
          <w:szCs w:val="24"/>
        </w:rPr>
        <w:t>he committee included the following WCSD World Language Teachers:</w:t>
      </w:r>
      <w:r>
        <w:rPr>
          <w:rFonts w:ascii="Arial Narrow" w:hAnsi="Arial Narrow" w:cs="Arial"/>
          <w:sz w:val="24"/>
          <w:szCs w:val="24"/>
        </w:rPr>
        <w:t xml:space="preserve"> Bryan Arciniega, Melissa Carson, Beatriz </w:t>
      </w:r>
      <w:proofErr w:type="spellStart"/>
      <w:r>
        <w:rPr>
          <w:rFonts w:ascii="Arial Narrow" w:hAnsi="Arial Narrow" w:cs="Arial"/>
          <w:sz w:val="24"/>
          <w:szCs w:val="24"/>
        </w:rPr>
        <w:t>DePedro</w:t>
      </w:r>
      <w:proofErr w:type="spellEnd"/>
      <w:r>
        <w:rPr>
          <w:rFonts w:ascii="Arial Narrow" w:hAnsi="Arial Narrow" w:cs="Arial"/>
          <w:sz w:val="24"/>
          <w:szCs w:val="24"/>
        </w:rPr>
        <w:t xml:space="preserve">-Robles, Matt Herald, Enos Interiano, and Ryan Smith. The Intercultural Communication Benchmarks were adapted from the </w:t>
      </w:r>
      <w:r w:rsidRPr="00430926">
        <w:rPr>
          <w:rFonts w:ascii="Arial Narrow" w:hAnsi="Arial Narrow" w:cs="Arial"/>
          <w:i/>
          <w:sz w:val="24"/>
          <w:szCs w:val="24"/>
        </w:rPr>
        <w:t>NCSSFL-ACTFL Can-Do Statements</w:t>
      </w:r>
      <w:r w:rsidR="00430926">
        <w:rPr>
          <w:rFonts w:ascii="Arial Narrow" w:hAnsi="Arial Narrow" w:cs="Arial"/>
          <w:sz w:val="24"/>
          <w:szCs w:val="24"/>
        </w:rPr>
        <w:t xml:space="preserve"> document.</w:t>
      </w:r>
    </w:p>
    <w:p w14:paraId="715D40B0" w14:textId="77777777" w:rsidR="0071007F" w:rsidRDefault="0071007F" w:rsidP="5FFE0FC7">
      <w:pPr>
        <w:pStyle w:val="NoSpacing"/>
        <w:rPr>
          <w:rFonts w:ascii="Arial Narrow" w:hAnsi="Arial Narrow" w:cs="Arial"/>
          <w:sz w:val="24"/>
          <w:szCs w:val="24"/>
        </w:rPr>
      </w:pPr>
    </w:p>
    <w:p w14:paraId="35302D2C" w14:textId="01760553" w:rsidR="00C6592F" w:rsidRPr="001D506A" w:rsidRDefault="00A000F0" w:rsidP="5FFE0FC7">
      <w:pPr>
        <w:pStyle w:val="NoSpacing"/>
        <w:rPr>
          <w:rFonts w:ascii="Arial Narrow" w:hAnsi="Arial Narrow" w:cs="Arial"/>
          <w:sz w:val="24"/>
          <w:szCs w:val="24"/>
        </w:rPr>
      </w:pPr>
      <w:r w:rsidRPr="00D5009A">
        <w:rPr>
          <w:rFonts w:ascii="Arial Narrow" w:hAnsi="Arial Narrow" w:cs="Arial"/>
          <w:sz w:val="24"/>
          <w:szCs w:val="24"/>
          <w:u w:val="single"/>
        </w:rPr>
        <w:t xml:space="preserve">Curriculum Revisions </w:t>
      </w:r>
      <w:r w:rsidR="00FB0702" w:rsidRPr="00D5009A">
        <w:rPr>
          <w:rFonts w:ascii="Arial Narrow" w:hAnsi="Arial Narrow" w:cs="Arial"/>
          <w:sz w:val="24"/>
          <w:szCs w:val="24"/>
          <w:u w:val="single"/>
        </w:rPr>
        <w:t>made in the spring of 2022</w:t>
      </w:r>
      <w:r w:rsidR="00FB0702" w:rsidRPr="001668CB">
        <w:rPr>
          <w:rFonts w:ascii="Arial Narrow" w:hAnsi="Arial Narrow" w:cs="Arial"/>
          <w:sz w:val="24"/>
          <w:szCs w:val="24"/>
        </w:rPr>
        <w:t xml:space="preserve"> by</w:t>
      </w:r>
      <w:r w:rsidR="00DF289F">
        <w:rPr>
          <w:rFonts w:ascii="Arial Narrow" w:hAnsi="Arial Narrow" w:cs="Arial"/>
          <w:sz w:val="24"/>
          <w:szCs w:val="24"/>
        </w:rPr>
        <w:t xml:space="preserve"> </w:t>
      </w:r>
      <w:r w:rsidR="009633B0">
        <w:rPr>
          <w:rFonts w:ascii="Arial Narrow" w:hAnsi="Arial Narrow" w:cs="Arial"/>
          <w:sz w:val="24"/>
          <w:szCs w:val="24"/>
        </w:rPr>
        <w:t>Corrine Carlstrom, Melissa Carson</w:t>
      </w:r>
      <w:r w:rsidR="0028284A">
        <w:rPr>
          <w:rFonts w:ascii="Arial Narrow" w:hAnsi="Arial Narrow" w:cs="Arial"/>
          <w:sz w:val="24"/>
          <w:szCs w:val="24"/>
        </w:rPr>
        <w:t xml:space="preserve">, Anna Cicak, </w:t>
      </w:r>
      <w:r w:rsidR="003827D1">
        <w:rPr>
          <w:rFonts w:ascii="Arial Narrow" w:hAnsi="Arial Narrow" w:cs="Arial"/>
          <w:sz w:val="24"/>
          <w:szCs w:val="24"/>
        </w:rPr>
        <w:t>Jovana</w:t>
      </w:r>
      <w:r w:rsidR="00914286">
        <w:rPr>
          <w:rFonts w:ascii="Arial Narrow" w:hAnsi="Arial Narrow" w:cs="Arial"/>
          <w:sz w:val="24"/>
          <w:szCs w:val="24"/>
        </w:rPr>
        <w:t xml:space="preserve"> F</w:t>
      </w:r>
      <w:r w:rsidR="001826FE">
        <w:rPr>
          <w:rFonts w:ascii="Arial Narrow" w:hAnsi="Arial Narrow" w:cs="Arial"/>
          <w:sz w:val="24"/>
          <w:szCs w:val="24"/>
        </w:rPr>
        <w:t>igu</w:t>
      </w:r>
      <w:r w:rsidR="008571CD">
        <w:rPr>
          <w:rFonts w:ascii="Arial Narrow" w:hAnsi="Arial Narrow" w:cs="Arial"/>
          <w:sz w:val="24"/>
          <w:szCs w:val="24"/>
        </w:rPr>
        <w:t>eroa</w:t>
      </w:r>
      <w:r w:rsidR="00811796">
        <w:rPr>
          <w:rFonts w:ascii="Arial Narrow" w:hAnsi="Arial Narrow" w:cs="Arial"/>
          <w:sz w:val="24"/>
          <w:szCs w:val="24"/>
        </w:rPr>
        <w:t xml:space="preserve">, </w:t>
      </w:r>
      <w:r w:rsidR="0040078D">
        <w:rPr>
          <w:rFonts w:ascii="Arial Narrow" w:hAnsi="Arial Narrow" w:cs="Arial"/>
          <w:sz w:val="24"/>
          <w:szCs w:val="24"/>
        </w:rPr>
        <w:t xml:space="preserve">Dustin </w:t>
      </w:r>
      <w:proofErr w:type="spellStart"/>
      <w:r w:rsidR="0040078D">
        <w:rPr>
          <w:rFonts w:ascii="Arial Narrow" w:hAnsi="Arial Narrow" w:cs="Arial"/>
          <w:sz w:val="24"/>
          <w:szCs w:val="24"/>
        </w:rPr>
        <w:t>Granata</w:t>
      </w:r>
      <w:proofErr w:type="spellEnd"/>
      <w:r w:rsidR="0040078D">
        <w:rPr>
          <w:rFonts w:ascii="Arial Narrow" w:hAnsi="Arial Narrow" w:cs="Arial"/>
          <w:sz w:val="24"/>
          <w:szCs w:val="24"/>
        </w:rPr>
        <w:t xml:space="preserve">, </w:t>
      </w:r>
      <w:r w:rsidR="004D4111">
        <w:rPr>
          <w:rFonts w:ascii="Arial Narrow" w:hAnsi="Arial Narrow" w:cs="Arial"/>
          <w:sz w:val="24"/>
          <w:szCs w:val="24"/>
        </w:rPr>
        <w:t xml:space="preserve">Matt Herald, </w:t>
      </w:r>
      <w:r w:rsidR="00033BC3">
        <w:rPr>
          <w:rFonts w:ascii="Arial Narrow" w:hAnsi="Arial Narrow" w:cs="Arial"/>
          <w:sz w:val="24"/>
          <w:szCs w:val="24"/>
        </w:rPr>
        <w:t>Evelyn Izquie</w:t>
      </w:r>
      <w:r w:rsidR="005020ED">
        <w:rPr>
          <w:rFonts w:ascii="Arial Narrow" w:hAnsi="Arial Narrow" w:cs="Arial"/>
          <w:sz w:val="24"/>
          <w:szCs w:val="24"/>
        </w:rPr>
        <w:t xml:space="preserve">rdo, </w:t>
      </w:r>
      <w:r w:rsidR="0057440E">
        <w:rPr>
          <w:rFonts w:ascii="Arial Narrow" w:hAnsi="Arial Narrow" w:cs="Arial"/>
          <w:sz w:val="24"/>
          <w:szCs w:val="24"/>
        </w:rPr>
        <w:t xml:space="preserve">Sylvia Malizia, </w:t>
      </w:r>
      <w:r w:rsidR="00E26511">
        <w:rPr>
          <w:rFonts w:ascii="Arial Narrow" w:hAnsi="Arial Narrow" w:cs="Arial"/>
          <w:sz w:val="24"/>
          <w:szCs w:val="24"/>
        </w:rPr>
        <w:t xml:space="preserve">Liliana Pastor, </w:t>
      </w:r>
      <w:r w:rsidR="006D039C">
        <w:rPr>
          <w:rFonts w:ascii="Arial Narrow" w:hAnsi="Arial Narrow" w:cs="Arial"/>
          <w:sz w:val="24"/>
          <w:szCs w:val="24"/>
        </w:rPr>
        <w:t xml:space="preserve">Isis Rodarte, </w:t>
      </w:r>
      <w:r w:rsidR="00182640">
        <w:rPr>
          <w:rFonts w:ascii="Arial Narrow" w:hAnsi="Arial Narrow" w:cs="Arial"/>
          <w:sz w:val="24"/>
          <w:szCs w:val="24"/>
        </w:rPr>
        <w:t xml:space="preserve">Rachel Tillotson, </w:t>
      </w:r>
      <w:r w:rsidR="009D5EEE">
        <w:rPr>
          <w:rFonts w:ascii="Arial Narrow" w:hAnsi="Arial Narrow" w:cs="Arial"/>
          <w:sz w:val="24"/>
          <w:szCs w:val="24"/>
        </w:rPr>
        <w:t>Luz Verdin, Erika</w:t>
      </w:r>
      <w:r w:rsidR="00686932">
        <w:rPr>
          <w:rFonts w:ascii="Arial Narrow" w:hAnsi="Arial Narrow" w:cs="Arial"/>
          <w:sz w:val="24"/>
          <w:szCs w:val="24"/>
        </w:rPr>
        <w:t xml:space="preserve"> Weeks</w:t>
      </w:r>
    </w:p>
    <w:p w14:paraId="690E32DA" w14:textId="4FAC20DC" w:rsidR="004F54E9" w:rsidRPr="001D506A" w:rsidRDefault="00C6592F" w:rsidP="004F54E9">
      <w:pPr>
        <w:pStyle w:val="NoSpacing"/>
        <w:rPr>
          <w:rFonts w:ascii="Arial Narrow" w:hAnsi="Arial Narrow" w:cs="Arial"/>
          <w:sz w:val="24"/>
          <w:szCs w:val="32"/>
        </w:rPr>
      </w:pPr>
      <w:r>
        <w:rPr>
          <w:noProof/>
        </w:rPr>
        <w:drawing>
          <wp:anchor distT="0" distB="0" distL="114300" distR="114300" simplePos="0" relativeHeight="251658241" behindDoc="1" locked="0" layoutInCell="1" allowOverlap="1" wp14:anchorId="3798C931" wp14:editId="0C23E7DA">
            <wp:simplePos x="0" y="0"/>
            <wp:positionH relativeFrom="margin">
              <wp:posOffset>3985146</wp:posOffset>
            </wp:positionH>
            <wp:positionV relativeFrom="page">
              <wp:posOffset>6455391</wp:posOffset>
            </wp:positionV>
            <wp:extent cx="2538095" cy="3286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FL Pyramid.jpg"/>
                    <pic:cNvPicPr/>
                  </pic:nvPicPr>
                  <pic:blipFill>
                    <a:blip r:embed="rId11">
                      <a:extLst>
                        <a:ext uri="{28A0092B-C50C-407E-A947-70E740481C1C}">
                          <a14:useLocalDpi xmlns:a14="http://schemas.microsoft.com/office/drawing/2010/main" val="0"/>
                        </a:ext>
                      </a:extLst>
                    </a:blip>
                    <a:stretch>
                      <a:fillRect/>
                    </a:stretch>
                  </pic:blipFill>
                  <pic:spPr>
                    <a:xfrm>
                      <a:off x="0" y="0"/>
                      <a:ext cx="2538095" cy="3286125"/>
                    </a:xfrm>
                    <a:prstGeom prst="rect">
                      <a:avLst/>
                    </a:prstGeom>
                  </pic:spPr>
                </pic:pic>
              </a:graphicData>
            </a:graphic>
            <wp14:sizeRelH relativeFrom="margin">
              <wp14:pctWidth>0</wp14:pctWidth>
            </wp14:sizeRelH>
            <wp14:sizeRelV relativeFrom="margin">
              <wp14:pctHeight>0</wp14:pctHeight>
            </wp14:sizeRelV>
          </wp:anchor>
        </w:drawing>
      </w:r>
    </w:p>
    <w:p w14:paraId="34E0AC28" w14:textId="1280896C" w:rsidR="004F54E9" w:rsidRPr="00CD4AAF" w:rsidRDefault="004F54E9" w:rsidP="00E651AD">
      <w:pPr>
        <w:pStyle w:val="NoSpacing"/>
        <w:rPr>
          <w:rFonts w:ascii="Arial Narrow" w:hAnsi="Arial Narrow" w:cs="Arial"/>
          <w:sz w:val="24"/>
          <w:szCs w:val="24"/>
        </w:rPr>
      </w:pPr>
    </w:p>
    <w:p w14:paraId="72080D78" w14:textId="6039A217" w:rsidR="00470496" w:rsidRDefault="00470496" w:rsidP="004F54E9">
      <w:pPr>
        <w:pStyle w:val="NoSpacing"/>
      </w:pPr>
    </w:p>
    <w:p w14:paraId="6C5E23D8" w14:textId="763AFA95" w:rsidR="002F0700" w:rsidRDefault="002F0700" w:rsidP="004F54E9">
      <w:pPr>
        <w:pStyle w:val="NoSpacing"/>
      </w:pPr>
    </w:p>
    <w:p w14:paraId="6F9AA61D" w14:textId="4983367A" w:rsidR="002F0700" w:rsidRDefault="002F0700" w:rsidP="004F54E9">
      <w:pPr>
        <w:pStyle w:val="NoSpacing"/>
      </w:pPr>
    </w:p>
    <w:p w14:paraId="3F22D56E" w14:textId="32AC72E6" w:rsidR="002F0700" w:rsidRDefault="002F0700" w:rsidP="004F54E9">
      <w:pPr>
        <w:pStyle w:val="NoSpacing"/>
      </w:pPr>
    </w:p>
    <w:p w14:paraId="1276D29F" w14:textId="1039FE36" w:rsidR="002F0700" w:rsidRDefault="002F0700" w:rsidP="004F54E9">
      <w:pPr>
        <w:pStyle w:val="NoSpacing"/>
      </w:pPr>
    </w:p>
    <w:p w14:paraId="1BDA1AE9" w14:textId="6A42FA36" w:rsidR="002F0700" w:rsidRDefault="002F0700" w:rsidP="004F54E9">
      <w:pPr>
        <w:pStyle w:val="NoSpacing"/>
      </w:pPr>
    </w:p>
    <w:p w14:paraId="0F1887E7" w14:textId="180C3C57" w:rsidR="002F0700" w:rsidRDefault="002F0700" w:rsidP="004F54E9">
      <w:pPr>
        <w:pStyle w:val="NoSpacing"/>
      </w:pPr>
    </w:p>
    <w:p w14:paraId="207E6D89" w14:textId="31A2104F" w:rsidR="002F0700" w:rsidRDefault="002F0700" w:rsidP="004F54E9">
      <w:pPr>
        <w:pStyle w:val="NoSpacing"/>
      </w:pPr>
    </w:p>
    <w:p w14:paraId="5589F44E" w14:textId="4C1618F1" w:rsidR="002F0700" w:rsidRDefault="002F0700" w:rsidP="004F54E9">
      <w:pPr>
        <w:pStyle w:val="NoSpacing"/>
      </w:pPr>
    </w:p>
    <w:p w14:paraId="06C7A61A" w14:textId="2F6F7BD5" w:rsidR="002F0700" w:rsidRDefault="002F0700" w:rsidP="004F54E9">
      <w:pPr>
        <w:pStyle w:val="NoSpacing"/>
      </w:pPr>
    </w:p>
    <w:p w14:paraId="44BB55DC" w14:textId="6C98AC60" w:rsidR="002F0700" w:rsidRDefault="002F0700" w:rsidP="004F54E9">
      <w:pPr>
        <w:pStyle w:val="NoSpacing"/>
      </w:pPr>
    </w:p>
    <w:p w14:paraId="2D546D13" w14:textId="26731F76" w:rsidR="002F0700" w:rsidRDefault="002F0700" w:rsidP="004F54E9">
      <w:pPr>
        <w:pStyle w:val="NoSpacing"/>
      </w:pPr>
    </w:p>
    <w:p w14:paraId="298AB2C2" w14:textId="19278DC9" w:rsidR="002F0700" w:rsidRDefault="002F0700" w:rsidP="004F54E9">
      <w:pPr>
        <w:pStyle w:val="NoSpacing"/>
      </w:pPr>
    </w:p>
    <w:p w14:paraId="22AE3FFB" w14:textId="0D272E09" w:rsidR="002F0700" w:rsidRPr="00880FC1" w:rsidRDefault="00673823" w:rsidP="00EB23E0">
      <w:pPr>
        <w:pStyle w:val="Title"/>
        <w:jc w:val="center"/>
        <w:rPr>
          <w:rFonts w:ascii="Arial" w:hAnsi="Arial" w:cs="Arial"/>
        </w:rPr>
      </w:pPr>
      <w:r w:rsidRPr="00880FC1">
        <w:rPr>
          <w:rFonts w:ascii="Arial" w:hAnsi="Arial" w:cs="Arial"/>
        </w:rPr>
        <w:t>TABLE OF CONTENTS</w:t>
      </w:r>
    </w:p>
    <w:p w14:paraId="51AEA0B7" w14:textId="77777777" w:rsidR="00673823" w:rsidRDefault="00673823" w:rsidP="00673823">
      <w:pPr>
        <w:pStyle w:val="Title"/>
      </w:pPr>
    </w:p>
    <w:tbl>
      <w:tblPr>
        <w:tblStyle w:val="PlainTable2"/>
        <w:tblW w:w="9456" w:type="dxa"/>
        <w:tblLook w:val="04A0" w:firstRow="1" w:lastRow="0" w:firstColumn="1" w:lastColumn="0" w:noHBand="0" w:noVBand="1"/>
      </w:tblPr>
      <w:tblGrid>
        <w:gridCol w:w="8369"/>
        <w:gridCol w:w="1087"/>
      </w:tblGrid>
      <w:tr w:rsidR="00CB015A" w14:paraId="386033B2" w14:textId="77777777" w:rsidTr="00690373">
        <w:trPr>
          <w:cnfStyle w:val="100000000000" w:firstRow="1" w:lastRow="0" w:firstColumn="0" w:lastColumn="0" w:oddVBand="0" w:evenVBand="0" w:oddHBand="0" w:evenHBand="0" w:firstRowFirstColumn="0" w:firstRowLastColumn="0" w:lastRowFirstColumn="0" w:lastRowLastColumn="0"/>
          <w:trHeight w:val="947"/>
        </w:trPr>
        <w:tc>
          <w:tcPr>
            <w:cnfStyle w:val="001000000000" w:firstRow="0" w:lastRow="0" w:firstColumn="1" w:lastColumn="0" w:oddVBand="0" w:evenVBand="0" w:oddHBand="0" w:evenHBand="0" w:firstRowFirstColumn="0" w:firstRowLastColumn="0" w:lastRowFirstColumn="0" w:lastRowLastColumn="0"/>
            <w:tcW w:w="8369" w:type="dxa"/>
            <w:vAlign w:val="center"/>
          </w:tcPr>
          <w:p w14:paraId="3774F8C6" w14:textId="74271A06" w:rsidR="00CB015A" w:rsidRPr="00A412C5" w:rsidRDefault="00CB015A" w:rsidP="00690373">
            <w:pPr>
              <w:rPr>
                <w:rFonts w:ascii="Arial" w:hAnsi="Arial" w:cs="Arial"/>
                <w:sz w:val="24"/>
                <w:szCs w:val="24"/>
              </w:rPr>
            </w:pPr>
            <w:r w:rsidRPr="00A412C5">
              <w:rPr>
                <w:rFonts w:ascii="Arial" w:hAnsi="Arial" w:cs="Arial"/>
                <w:sz w:val="24"/>
                <w:szCs w:val="24"/>
              </w:rPr>
              <w:t>Scope and Sequence</w:t>
            </w:r>
          </w:p>
        </w:tc>
        <w:tc>
          <w:tcPr>
            <w:tcW w:w="1087" w:type="dxa"/>
            <w:vAlign w:val="center"/>
          </w:tcPr>
          <w:p w14:paraId="1D78A50A" w14:textId="1B1E437B" w:rsidR="00CB015A" w:rsidRPr="00A412C5" w:rsidRDefault="00CB015A" w:rsidP="00690373">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412C5">
              <w:rPr>
                <w:rFonts w:ascii="Arial" w:hAnsi="Arial" w:cs="Arial"/>
                <w:sz w:val="24"/>
                <w:szCs w:val="24"/>
              </w:rPr>
              <w:t>6</w:t>
            </w:r>
          </w:p>
        </w:tc>
      </w:tr>
      <w:tr w:rsidR="00CB015A" w14:paraId="4D58FA52" w14:textId="77777777" w:rsidTr="00690373">
        <w:trPr>
          <w:cnfStyle w:val="000000100000" w:firstRow="0" w:lastRow="0" w:firstColumn="0" w:lastColumn="0" w:oddVBand="0" w:evenVBand="0" w:oddHBand="1" w:evenHBand="0" w:firstRowFirstColumn="0" w:firstRowLastColumn="0" w:lastRowFirstColumn="0" w:lastRowLastColumn="0"/>
          <w:trHeight w:val="1021"/>
        </w:trPr>
        <w:tc>
          <w:tcPr>
            <w:cnfStyle w:val="001000000000" w:firstRow="0" w:lastRow="0" w:firstColumn="1" w:lastColumn="0" w:oddVBand="0" w:evenVBand="0" w:oddHBand="0" w:evenHBand="0" w:firstRowFirstColumn="0" w:firstRowLastColumn="0" w:lastRowFirstColumn="0" w:lastRowLastColumn="0"/>
            <w:tcW w:w="8369" w:type="dxa"/>
            <w:vAlign w:val="center"/>
          </w:tcPr>
          <w:p w14:paraId="5DABFCF1" w14:textId="4F12FC3D" w:rsidR="00CB015A" w:rsidRPr="00A412C5" w:rsidRDefault="000756BC" w:rsidP="00690373">
            <w:pPr>
              <w:rPr>
                <w:rFonts w:ascii="Arial" w:hAnsi="Arial" w:cs="Arial"/>
                <w:sz w:val="24"/>
                <w:szCs w:val="24"/>
              </w:rPr>
            </w:pPr>
            <w:r w:rsidRPr="00A412C5">
              <w:rPr>
                <w:rFonts w:ascii="Arial" w:hAnsi="Arial" w:cs="Arial"/>
                <w:sz w:val="24"/>
                <w:szCs w:val="24"/>
              </w:rPr>
              <w:t>Nevada Academic Content Standards in World Languages</w:t>
            </w:r>
          </w:p>
        </w:tc>
        <w:tc>
          <w:tcPr>
            <w:tcW w:w="1087" w:type="dxa"/>
            <w:vAlign w:val="center"/>
          </w:tcPr>
          <w:p w14:paraId="2A139C1E" w14:textId="5B36C3E5" w:rsidR="00CB015A" w:rsidRPr="00A412C5" w:rsidRDefault="00BA47F3" w:rsidP="0069037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412C5">
              <w:rPr>
                <w:rFonts w:ascii="Arial" w:hAnsi="Arial" w:cs="Arial"/>
                <w:sz w:val="24"/>
                <w:szCs w:val="24"/>
              </w:rPr>
              <w:t>7</w:t>
            </w:r>
          </w:p>
        </w:tc>
      </w:tr>
      <w:tr w:rsidR="00CB015A" w14:paraId="5DF56F1B" w14:textId="77777777" w:rsidTr="00690373">
        <w:trPr>
          <w:trHeight w:val="947"/>
        </w:trPr>
        <w:tc>
          <w:tcPr>
            <w:cnfStyle w:val="001000000000" w:firstRow="0" w:lastRow="0" w:firstColumn="1" w:lastColumn="0" w:oddVBand="0" w:evenVBand="0" w:oddHBand="0" w:evenHBand="0" w:firstRowFirstColumn="0" w:firstRowLastColumn="0" w:lastRowFirstColumn="0" w:lastRowLastColumn="0"/>
            <w:tcW w:w="8369" w:type="dxa"/>
            <w:vAlign w:val="center"/>
          </w:tcPr>
          <w:p w14:paraId="69880A4E" w14:textId="267B7658" w:rsidR="00CB015A" w:rsidRPr="00A412C5" w:rsidRDefault="00ED5714" w:rsidP="00690373">
            <w:pPr>
              <w:rPr>
                <w:rFonts w:ascii="Arial" w:hAnsi="Arial" w:cs="Arial"/>
                <w:sz w:val="24"/>
                <w:szCs w:val="24"/>
              </w:rPr>
            </w:pPr>
            <w:r w:rsidRPr="00A412C5">
              <w:rPr>
                <w:rFonts w:ascii="Arial" w:hAnsi="Arial" w:cs="Arial"/>
                <w:sz w:val="24"/>
                <w:szCs w:val="24"/>
              </w:rPr>
              <w:t>P</w:t>
            </w:r>
            <w:r w:rsidR="00D50C5A">
              <w:rPr>
                <w:rFonts w:ascii="Arial" w:hAnsi="Arial" w:cs="Arial"/>
                <w:sz w:val="24"/>
                <w:szCs w:val="24"/>
              </w:rPr>
              <w:t>roficiency</w:t>
            </w:r>
            <w:r w:rsidRPr="00A412C5">
              <w:rPr>
                <w:rFonts w:ascii="Arial" w:hAnsi="Arial" w:cs="Arial"/>
                <w:sz w:val="24"/>
                <w:szCs w:val="24"/>
              </w:rPr>
              <w:t xml:space="preserve"> Rubrics</w:t>
            </w:r>
          </w:p>
        </w:tc>
        <w:tc>
          <w:tcPr>
            <w:tcW w:w="1087" w:type="dxa"/>
            <w:vAlign w:val="center"/>
          </w:tcPr>
          <w:p w14:paraId="23004F78" w14:textId="33C88D13" w:rsidR="00CB015A" w:rsidRPr="00A412C5" w:rsidRDefault="00E44203" w:rsidP="0069037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12C5">
              <w:rPr>
                <w:rFonts w:ascii="Arial" w:hAnsi="Arial" w:cs="Arial"/>
                <w:sz w:val="24"/>
                <w:szCs w:val="24"/>
              </w:rPr>
              <w:t>12</w:t>
            </w:r>
          </w:p>
        </w:tc>
      </w:tr>
      <w:tr w:rsidR="00CB015A" w14:paraId="4B4AB93C" w14:textId="77777777" w:rsidTr="00690373">
        <w:trPr>
          <w:cnfStyle w:val="000000100000" w:firstRow="0" w:lastRow="0" w:firstColumn="0" w:lastColumn="0" w:oddVBand="0" w:evenVBand="0" w:oddHBand="1" w:evenHBand="0" w:firstRowFirstColumn="0" w:firstRowLastColumn="0" w:lastRowFirstColumn="0" w:lastRowLastColumn="0"/>
          <w:trHeight w:val="947"/>
        </w:trPr>
        <w:tc>
          <w:tcPr>
            <w:cnfStyle w:val="001000000000" w:firstRow="0" w:lastRow="0" w:firstColumn="1" w:lastColumn="0" w:oddVBand="0" w:evenVBand="0" w:oddHBand="0" w:evenHBand="0" w:firstRowFirstColumn="0" w:firstRowLastColumn="0" w:lastRowFirstColumn="0" w:lastRowLastColumn="0"/>
            <w:tcW w:w="8369" w:type="dxa"/>
            <w:vAlign w:val="center"/>
          </w:tcPr>
          <w:p w14:paraId="2BB447B6" w14:textId="1BAC9EBF" w:rsidR="00CB015A" w:rsidRPr="00A412C5" w:rsidRDefault="00CF0CE6" w:rsidP="00690373">
            <w:pPr>
              <w:rPr>
                <w:rFonts w:ascii="Arial" w:hAnsi="Arial" w:cs="Arial"/>
                <w:sz w:val="24"/>
                <w:szCs w:val="24"/>
              </w:rPr>
            </w:pPr>
            <w:r w:rsidRPr="00A412C5">
              <w:rPr>
                <w:rFonts w:ascii="Arial" w:hAnsi="Arial" w:cs="Arial"/>
                <w:sz w:val="24"/>
                <w:szCs w:val="24"/>
              </w:rPr>
              <w:t>Bridge Unit</w:t>
            </w:r>
          </w:p>
        </w:tc>
        <w:tc>
          <w:tcPr>
            <w:tcW w:w="1087" w:type="dxa"/>
            <w:vAlign w:val="center"/>
          </w:tcPr>
          <w:p w14:paraId="3E2FCFFC" w14:textId="7CABF588" w:rsidR="00CB015A" w:rsidRPr="00A412C5" w:rsidRDefault="00986A94" w:rsidP="0069037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412C5">
              <w:rPr>
                <w:rFonts w:ascii="Arial" w:hAnsi="Arial" w:cs="Arial"/>
                <w:sz w:val="24"/>
                <w:szCs w:val="24"/>
              </w:rPr>
              <w:t>25</w:t>
            </w:r>
          </w:p>
        </w:tc>
      </w:tr>
      <w:tr w:rsidR="00CB015A" w14:paraId="2BECD6E1" w14:textId="77777777" w:rsidTr="00690373">
        <w:trPr>
          <w:trHeight w:val="1021"/>
        </w:trPr>
        <w:tc>
          <w:tcPr>
            <w:cnfStyle w:val="001000000000" w:firstRow="0" w:lastRow="0" w:firstColumn="1" w:lastColumn="0" w:oddVBand="0" w:evenVBand="0" w:oddHBand="0" w:evenHBand="0" w:firstRowFirstColumn="0" w:firstRowLastColumn="0" w:lastRowFirstColumn="0" w:lastRowLastColumn="0"/>
            <w:tcW w:w="8369" w:type="dxa"/>
            <w:vAlign w:val="center"/>
          </w:tcPr>
          <w:p w14:paraId="0CB0FF9A" w14:textId="33A34838" w:rsidR="00CB015A" w:rsidRPr="00A412C5" w:rsidRDefault="00986A94" w:rsidP="00690373">
            <w:pPr>
              <w:rPr>
                <w:rFonts w:ascii="Arial" w:hAnsi="Arial" w:cs="Arial"/>
                <w:sz w:val="24"/>
                <w:szCs w:val="24"/>
              </w:rPr>
            </w:pPr>
            <w:r w:rsidRPr="00A412C5">
              <w:rPr>
                <w:rFonts w:ascii="Arial" w:hAnsi="Arial" w:cs="Arial"/>
                <w:sz w:val="24"/>
                <w:szCs w:val="24"/>
              </w:rPr>
              <w:t>Unit 1</w:t>
            </w:r>
          </w:p>
        </w:tc>
        <w:tc>
          <w:tcPr>
            <w:tcW w:w="1087" w:type="dxa"/>
            <w:vAlign w:val="center"/>
          </w:tcPr>
          <w:p w14:paraId="7D4A7163" w14:textId="5713E4AF" w:rsidR="00CB015A" w:rsidRPr="00A412C5" w:rsidRDefault="00C8267A" w:rsidP="0069037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12C5">
              <w:rPr>
                <w:rFonts w:ascii="Arial" w:hAnsi="Arial" w:cs="Arial"/>
                <w:sz w:val="24"/>
                <w:szCs w:val="24"/>
              </w:rPr>
              <w:t>29</w:t>
            </w:r>
          </w:p>
        </w:tc>
      </w:tr>
      <w:tr w:rsidR="00CB015A" w14:paraId="551B4C13" w14:textId="77777777" w:rsidTr="00690373">
        <w:trPr>
          <w:cnfStyle w:val="000000100000" w:firstRow="0" w:lastRow="0" w:firstColumn="0" w:lastColumn="0" w:oddVBand="0" w:evenVBand="0" w:oddHBand="1" w:evenHBand="0" w:firstRowFirstColumn="0" w:firstRowLastColumn="0" w:lastRowFirstColumn="0" w:lastRowLastColumn="0"/>
          <w:trHeight w:val="947"/>
        </w:trPr>
        <w:tc>
          <w:tcPr>
            <w:cnfStyle w:val="001000000000" w:firstRow="0" w:lastRow="0" w:firstColumn="1" w:lastColumn="0" w:oddVBand="0" w:evenVBand="0" w:oddHBand="0" w:evenHBand="0" w:firstRowFirstColumn="0" w:firstRowLastColumn="0" w:lastRowFirstColumn="0" w:lastRowLastColumn="0"/>
            <w:tcW w:w="8369" w:type="dxa"/>
            <w:vAlign w:val="center"/>
          </w:tcPr>
          <w:p w14:paraId="37FC4F94" w14:textId="53286BAD" w:rsidR="00CB015A" w:rsidRPr="00A412C5" w:rsidRDefault="00E16ADE" w:rsidP="00690373">
            <w:pPr>
              <w:rPr>
                <w:rFonts w:ascii="Arial" w:hAnsi="Arial" w:cs="Arial"/>
                <w:sz w:val="24"/>
                <w:szCs w:val="24"/>
              </w:rPr>
            </w:pPr>
            <w:r w:rsidRPr="00A412C5">
              <w:rPr>
                <w:rFonts w:ascii="Arial" w:hAnsi="Arial" w:cs="Arial"/>
                <w:sz w:val="24"/>
                <w:szCs w:val="24"/>
              </w:rPr>
              <w:t>Unit 2</w:t>
            </w:r>
          </w:p>
        </w:tc>
        <w:tc>
          <w:tcPr>
            <w:tcW w:w="1087" w:type="dxa"/>
            <w:vAlign w:val="center"/>
          </w:tcPr>
          <w:p w14:paraId="6585B26F" w14:textId="2679B0C7" w:rsidR="00CB015A" w:rsidRPr="00A412C5" w:rsidRDefault="00EE4DAD" w:rsidP="0069037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412C5">
              <w:rPr>
                <w:rFonts w:ascii="Arial" w:hAnsi="Arial" w:cs="Arial"/>
                <w:sz w:val="24"/>
                <w:szCs w:val="24"/>
              </w:rPr>
              <w:t>33</w:t>
            </w:r>
          </w:p>
        </w:tc>
      </w:tr>
      <w:tr w:rsidR="00CB015A" w14:paraId="26FA5106" w14:textId="77777777" w:rsidTr="00690373">
        <w:trPr>
          <w:trHeight w:val="947"/>
        </w:trPr>
        <w:tc>
          <w:tcPr>
            <w:cnfStyle w:val="001000000000" w:firstRow="0" w:lastRow="0" w:firstColumn="1" w:lastColumn="0" w:oddVBand="0" w:evenVBand="0" w:oddHBand="0" w:evenHBand="0" w:firstRowFirstColumn="0" w:firstRowLastColumn="0" w:lastRowFirstColumn="0" w:lastRowLastColumn="0"/>
            <w:tcW w:w="8369" w:type="dxa"/>
            <w:vAlign w:val="center"/>
          </w:tcPr>
          <w:p w14:paraId="1342697E" w14:textId="50225648" w:rsidR="00CB015A" w:rsidRPr="00A412C5" w:rsidRDefault="00EE4DAD" w:rsidP="00690373">
            <w:pPr>
              <w:rPr>
                <w:rFonts w:ascii="Arial" w:hAnsi="Arial" w:cs="Arial"/>
                <w:sz w:val="24"/>
                <w:szCs w:val="24"/>
              </w:rPr>
            </w:pPr>
            <w:r w:rsidRPr="00A412C5">
              <w:rPr>
                <w:rFonts w:ascii="Arial" w:hAnsi="Arial" w:cs="Arial"/>
                <w:sz w:val="24"/>
                <w:szCs w:val="24"/>
              </w:rPr>
              <w:t>Unit 3</w:t>
            </w:r>
          </w:p>
        </w:tc>
        <w:tc>
          <w:tcPr>
            <w:tcW w:w="1087" w:type="dxa"/>
            <w:vAlign w:val="center"/>
          </w:tcPr>
          <w:p w14:paraId="75D5D286" w14:textId="795C46E1" w:rsidR="00CB015A" w:rsidRPr="00A412C5" w:rsidRDefault="00CC5D0E" w:rsidP="0069037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12C5">
              <w:rPr>
                <w:rFonts w:ascii="Arial" w:hAnsi="Arial" w:cs="Arial"/>
                <w:sz w:val="24"/>
                <w:szCs w:val="24"/>
              </w:rPr>
              <w:t>37</w:t>
            </w:r>
          </w:p>
        </w:tc>
      </w:tr>
      <w:tr w:rsidR="00CB015A" w14:paraId="79DE846E" w14:textId="77777777" w:rsidTr="00690373">
        <w:trPr>
          <w:cnfStyle w:val="000000100000" w:firstRow="0" w:lastRow="0" w:firstColumn="0" w:lastColumn="0" w:oddVBand="0" w:evenVBand="0" w:oddHBand="1" w:evenHBand="0" w:firstRowFirstColumn="0" w:firstRowLastColumn="0" w:lastRowFirstColumn="0" w:lastRowLastColumn="0"/>
          <w:trHeight w:val="947"/>
        </w:trPr>
        <w:tc>
          <w:tcPr>
            <w:cnfStyle w:val="001000000000" w:firstRow="0" w:lastRow="0" w:firstColumn="1" w:lastColumn="0" w:oddVBand="0" w:evenVBand="0" w:oddHBand="0" w:evenHBand="0" w:firstRowFirstColumn="0" w:firstRowLastColumn="0" w:lastRowFirstColumn="0" w:lastRowLastColumn="0"/>
            <w:tcW w:w="8369" w:type="dxa"/>
            <w:vAlign w:val="center"/>
          </w:tcPr>
          <w:p w14:paraId="6C030DD9" w14:textId="2504257D" w:rsidR="00CB015A" w:rsidRPr="00A412C5" w:rsidRDefault="009A175A" w:rsidP="00690373">
            <w:pPr>
              <w:rPr>
                <w:rFonts w:ascii="Arial" w:hAnsi="Arial" w:cs="Arial"/>
                <w:sz w:val="24"/>
                <w:szCs w:val="24"/>
              </w:rPr>
            </w:pPr>
            <w:r w:rsidRPr="00A412C5">
              <w:rPr>
                <w:rFonts w:ascii="Arial" w:hAnsi="Arial" w:cs="Arial"/>
                <w:sz w:val="24"/>
                <w:szCs w:val="24"/>
              </w:rPr>
              <w:t>Unit 4</w:t>
            </w:r>
          </w:p>
        </w:tc>
        <w:tc>
          <w:tcPr>
            <w:tcW w:w="1087" w:type="dxa"/>
            <w:vAlign w:val="center"/>
          </w:tcPr>
          <w:p w14:paraId="4C37204A" w14:textId="2779559B" w:rsidR="00CB015A" w:rsidRPr="00A412C5" w:rsidRDefault="004B3759" w:rsidP="0069037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412C5">
              <w:rPr>
                <w:rFonts w:ascii="Arial" w:hAnsi="Arial" w:cs="Arial"/>
                <w:sz w:val="24"/>
                <w:szCs w:val="24"/>
              </w:rPr>
              <w:t>41</w:t>
            </w:r>
          </w:p>
        </w:tc>
      </w:tr>
      <w:tr w:rsidR="004B3759" w14:paraId="7F7A996B" w14:textId="77777777" w:rsidTr="00690373">
        <w:trPr>
          <w:trHeight w:val="1021"/>
        </w:trPr>
        <w:tc>
          <w:tcPr>
            <w:cnfStyle w:val="001000000000" w:firstRow="0" w:lastRow="0" w:firstColumn="1" w:lastColumn="0" w:oddVBand="0" w:evenVBand="0" w:oddHBand="0" w:evenHBand="0" w:firstRowFirstColumn="0" w:firstRowLastColumn="0" w:lastRowFirstColumn="0" w:lastRowLastColumn="0"/>
            <w:tcW w:w="8369" w:type="dxa"/>
            <w:vAlign w:val="center"/>
          </w:tcPr>
          <w:p w14:paraId="2819B18D" w14:textId="52B5A638" w:rsidR="004B3759" w:rsidRPr="00A412C5" w:rsidRDefault="004B3759" w:rsidP="00690373">
            <w:pPr>
              <w:rPr>
                <w:rFonts w:ascii="Arial" w:hAnsi="Arial" w:cs="Arial"/>
                <w:sz w:val="24"/>
                <w:szCs w:val="24"/>
              </w:rPr>
            </w:pPr>
            <w:r w:rsidRPr="00A412C5">
              <w:rPr>
                <w:rFonts w:ascii="Arial" w:hAnsi="Arial" w:cs="Arial"/>
                <w:sz w:val="24"/>
                <w:szCs w:val="24"/>
              </w:rPr>
              <w:t>Unit 5</w:t>
            </w:r>
          </w:p>
        </w:tc>
        <w:tc>
          <w:tcPr>
            <w:tcW w:w="1087" w:type="dxa"/>
            <w:vAlign w:val="center"/>
          </w:tcPr>
          <w:p w14:paraId="7CBD267E" w14:textId="707FE03B" w:rsidR="004B3759" w:rsidRPr="00A412C5" w:rsidRDefault="007F2329" w:rsidP="0069037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12C5">
              <w:rPr>
                <w:rFonts w:ascii="Arial" w:hAnsi="Arial" w:cs="Arial"/>
                <w:sz w:val="24"/>
                <w:szCs w:val="24"/>
              </w:rPr>
              <w:t>45</w:t>
            </w:r>
          </w:p>
        </w:tc>
      </w:tr>
    </w:tbl>
    <w:p w14:paraId="3A4BA282" w14:textId="68BFEE72" w:rsidR="00395296" w:rsidRPr="00395296" w:rsidRDefault="002218F2" w:rsidP="00395296">
      <w:pPr>
        <w:sectPr w:rsidR="00395296" w:rsidRPr="00395296" w:rsidSect="000B1B88">
          <w:pgSz w:w="12240" w:h="15840"/>
          <w:pgMar w:top="1440" w:right="1440" w:bottom="1440" w:left="1440" w:header="720" w:footer="720" w:gutter="0"/>
          <w:cols w:space="720"/>
          <w:docGrid w:linePitch="360"/>
        </w:sectPr>
      </w:pPr>
      <w:r>
        <w:t xml:space="preserve">  </w:t>
      </w:r>
    </w:p>
    <w:p w14:paraId="2ECD27BA" w14:textId="3C0463B2" w:rsidR="00FA5380" w:rsidRDefault="00FA5380" w:rsidP="004F54E9">
      <w:pPr>
        <w:pStyle w:val="NoSpacing"/>
      </w:pPr>
      <w:r>
        <w:rPr>
          <w:rFonts w:ascii="Arial Narrow" w:hAnsi="Arial Narrow"/>
          <w:noProof/>
          <w:sz w:val="38"/>
          <w:szCs w:val="32"/>
        </w:rPr>
        <w:lastRenderedPageBreak/>
        <w:drawing>
          <wp:anchor distT="0" distB="0" distL="114300" distR="114300" simplePos="0" relativeHeight="251658240" behindDoc="1" locked="0" layoutInCell="1" allowOverlap="1" wp14:anchorId="7FA80B7E" wp14:editId="5D9654CE">
            <wp:simplePos x="0" y="0"/>
            <wp:positionH relativeFrom="margin">
              <wp:align>center</wp:align>
            </wp:positionH>
            <wp:positionV relativeFrom="margin">
              <wp:align>center</wp:align>
            </wp:positionV>
            <wp:extent cx="6496583" cy="4966138"/>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e Practices JPEG ACTFL.JPG"/>
                    <pic:cNvPicPr/>
                  </pic:nvPicPr>
                  <pic:blipFill>
                    <a:blip r:embed="rId12">
                      <a:extLst>
                        <a:ext uri="{28A0092B-C50C-407E-A947-70E740481C1C}">
                          <a14:useLocalDpi xmlns:a14="http://schemas.microsoft.com/office/drawing/2010/main" val="0"/>
                        </a:ext>
                      </a:extLst>
                    </a:blip>
                    <a:stretch>
                      <a:fillRect/>
                    </a:stretch>
                  </pic:blipFill>
                  <pic:spPr>
                    <a:xfrm>
                      <a:off x="0" y="0"/>
                      <a:ext cx="6496583" cy="4966138"/>
                    </a:xfrm>
                    <a:prstGeom prst="rect">
                      <a:avLst/>
                    </a:prstGeom>
                  </pic:spPr>
                </pic:pic>
              </a:graphicData>
            </a:graphic>
            <wp14:sizeRelH relativeFrom="margin">
              <wp14:pctWidth>0</wp14:pctWidth>
            </wp14:sizeRelH>
            <wp14:sizeRelV relativeFrom="margin">
              <wp14:pctHeight>0</wp14:pctHeight>
            </wp14:sizeRelV>
          </wp:anchor>
        </w:drawing>
      </w:r>
    </w:p>
    <w:p w14:paraId="502899BE" w14:textId="2F36A218" w:rsidR="00FA5380" w:rsidRDefault="00FA5380" w:rsidP="004F54E9">
      <w:pPr>
        <w:pStyle w:val="NoSpacing"/>
      </w:pPr>
    </w:p>
    <w:p w14:paraId="2A65C424" w14:textId="6E7048A9" w:rsidR="00FA5380" w:rsidRDefault="00FA5380" w:rsidP="004F54E9">
      <w:pPr>
        <w:pStyle w:val="NoSpacing"/>
      </w:pPr>
    </w:p>
    <w:p w14:paraId="4B692C85" w14:textId="3327975C" w:rsidR="00FA5380" w:rsidRDefault="00FA5380" w:rsidP="004F54E9">
      <w:pPr>
        <w:pStyle w:val="NoSpacing"/>
      </w:pPr>
    </w:p>
    <w:p w14:paraId="03985A40" w14:textId="367C1D59" w:rsidR="00FA5380" w:rsidRDefault="00FA5380" w:rsidP="004F54E9">
      <w:pPr>
        <w:pStyle w:val="NoSpacing"/>
      </w:pPr>
    </w:p>
    <w:p w14:paraId="32AD6FFF" w14:textId="77777777" w:rsidR="00FA5380" w:rsidRDefault="00FA5380" w:rsidP="004F54E9">
      <w:pPr>
        <w:pStyle w:val="NoSpacing"/>
      </w:pPr>
    </w:p>
    <w:p w14:paraId="34AA0DD5" w14:textId="3CEC8CB5" w:rsidR="00FA5380" w:rsidRDefault="00FA5380" w:rsidP="004F54E9">
      <w:pPr>
        <w:pStyle w:val="NoSpacing"/>
      </w:pPr>
    </w:p>
    <w:p w14:paraId="37609FC4" w14:textId="77777777" w:rsidR="00FA5380" w:rsidRDefault="00FA5380" w:rsidP="004F54E9">
      <w:pPr>
        <w:pStyle w:val="NoSpacing"/>
      </w:pPr>
    </w:p>
    <w:p w14:paraId="2FB63CB0" w14:textId="1CFA9243" w:rsidR="00FA5380" w:rsidRDefault="00FA5380" w:rsidP="004F54E9">
      <w:pPr>
        <w:pStyle w:val="NoSpacing"/>
      </w:pPr>
    </w:p>
    <w:p w14:paraId="0A95AAC5" w14:textId="0AD64121" w:rsidR="00FA5380" w:rsidRDefault="00FA5380" w:rsidP="004F54E9">
      <w:pPr>
        <w:pStyle w:val="NoSpacing"/>
      </w:pPr>
    </w:p>
    <w:p w14:paraId="60083BE0" w14:textId="7F5ED117" w:rsidR="00FA5380" w:rsidRDefault="00FA5380" w:rsidP="004F54E9">
      <w:pPr>
        <w:pStyle w:val="NoSpacing"/>
      </w:pPr>
    </w:p>
    <w:p w14:paraId="6154598F" w14:textId="77777777" w:rsidR="00FA5380" w:rsidRDefault="00FA5380" w:rsidP="004F54E9">
      <w:pPr>
        <w:pStyle w:val="NoSpacing"/>
      </w:pPr>
    </w:p>
    <w:p w14:paraId="290B9589" w14:textId="1177BF37" w:rsidR="00FA5380" w:rsidRDefault="00FA5380" w:rsidP="004F54E9">
      <w:pPr>
        <w:pStyle w:val="NoSpacing"/>
      </w:pPr>
    </w:p>
    <w:p w14:paraId="60753C42" w14:textId="0115FE83" w:rsidR="00FA5380" w:rsidRDefault="00FA5380" w:rsidP="004F54E9">
      <w:pPr>
        <w:pStyle w:val="NoSpacing"/>
      </w:pPr>
    </w:p>
    <w:p w14:paraId="43D199CB" w14:textId="5B05CF0C" w:rsidR="00FA5380" w:rsidRDefault="00FA5380" w:rsidP="004F54E9">
      <w:pPr>
        <w:pStyle w:val="NoSpacing"/>
      </w:pPr>
    </w:p>
    <w:p w14:paraId="08E4DD8C" w14:textId="4F1403B3" w:rsidR="00FA5380" w:rsidRDefault="00FA5380" w:rsidP="004F54E9">
      <w:pPr>
        <w:pStyle w:val="NoSpacing"/>
      </w:pPr>
    </w:p>
    <w:p w14:paraId="4DDEBA93" w14:textId="35B4C025" w:rsidR="00FA5380" w:rsidRDefault="00FA5380" w:rsidP="004F54E9">
      <w:pPr>
        <w:pStyle w:val="NoSpacing"/>
      </w:pPr>
    </w:p>
    <w:p w14:paraId="202BF7BE" w14:textId="51CBE780" w:rsidR="00FA5380" w:rsidRDefault="00FA5380" w:rsidP="004F54E9">
      <w:pPr>
        <w:pStyle w:val="NoSpacing"/>
      </w:pPr>
    </w:p>
    <w:p w14:paraId="167CEB2D" w14:textId="5156D060" w:rsidR="00FA5380" w:rsidRDefault="00FA5380" w:rsidP="004F54E9">
      <w:pPr>
        <w:pStyle w:val="NoSpacing"/>
      </w:pPr>
    </w:p>
    <w:p w14:paraId="0A84C11B" w14:textId="04FF478A" w:rsidR="008B0148" w:rsidRDefault="008B0148" w:rsidP="004F54E9">
      <w:pPr>
        <w:pStyle w:val="NoSpacing"/>
      </w:pPr>
    </w:p>
    <w:p w14:paraId="50682DCF" w14:textId="77777777" w:rsidR="008B0148" w:rsidRDefault="008B0148">
      <w:r>
        <w:br w:type="page"/>
      </w:r>
    </w:p>
    <w:p w14:paraId="48C61000" w14:textId="77777777" w:rsidR="00ED14D9" w:rsidRDefault="00ED14D9" w:rsidP="008B0148">
      <w:pPr>
        <w:pStyle w:val="Title"/>
        <w:jc w:val="center"/>
        <w:rPr>
          <w:rFonts w:ascii="Arial" w:hAnsi="Arial" w:cs="Arial"/>
        </w:rPr>
        <w:sectPr w:rsidR="00ED14D9" w:rsidSect="000B1B88">
          <w:pgSz w:w="12240" w:h="15840" w:code="1"/>
          <w:pgMar w:top="720" w:right="720" w:bottom="720" w:left="720" w:header="720" w:footer="720" w:gutter="0"/>
          <w:cols w:space="720"/>
          <w:docGrid w:linePitch="360"/>
        </w:sectPr>
      </w:pPr>
    </w:p>
    <w:p w14:paraId="397F3267" w14:textId="6C6A3520" w:rsidR="002E0CF9" w:rsidRDefault="00E818FE" w:rsidP="00EE2911">
      <w:pPr>
        <w:pStyle w:val="ListParagraph"/>
        <w:rPr>
          <w:sz w:val="24"/>
          <w:szCs w:val="24"/>
        </w:rPr>
      </w:pPr>
      <w:r w:rsidRPr="00E818FE">
        <w:rPr>
          <w:noProof/>
          <w:sz w:val="24"/>
          <w:szCs w:val="24"/>
        </w:rPr>
        <w:lastRenderedPageBreak/>
        <mc:AlternateContent>
          <mc:Choice Requires="wps">
            <w:drawing>
              <wp:anchor distT="91440" distB="91440" distL="137160" distR="137160" simplePos="0" relativeHeight="251658250" behindDoc="0" locked="0" layoutInCell="0" allowOverlap="1" wp14:anchorId="4184F227" wp14:editId="2E55EFDF">
                <wp:simplePos x="0" y="0"/>
                <wp:positionH relativeFrom="margin">
                  <wp:posOffset>1043940</wp:posOffset>
                </wp:positionH>
                <wp:positionV relativeFrom="margin">
                  <wp:posOffset>1769745</wp:posOffset>
                </wp:positionV>
                <wp:extent cx="4599940" cy="4693285"/>
                <wp:effectExtent l="0" t="8573" r="1588" b="1587"/>
                <wp:wrapSquare wrapText="bothSides"/>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99940" cy="4693285"/>
                        </a:xfrm>
                        <a:prstGeom prst="roundRect">
                          <a:avLst>
                            <a:gd name="adj" fmla="val 13032"/>
                          </a:avLst>
                        </a:prstGeom>
                        <a:solidFill>
                          <a:schemeClr val="accent5">
                            <a:lumMod val="40000"/>
                            <a:lumOff val="60000"/>
                          </a:schemeClr>
                        </a:solidFill>
                      </wps:spPr>
                      <wps:txbx>
                        <w:txbxContent>
                          <w:p w14:paraId="41655E86" w14:textId="77777777" w:rsidR="006F25ED" w:rsidRDefault="006F25ED" w:rsidP="00767103">
                            <w:pPr>
                              <w:pStyle w:val="Title"/>
                              <w:jc w:val="center"/>
                              <w:rPr>
                                <w:rFonts w:ascii="Arial" w:hAnsi="Arial" w:cs="Arial"/>
                              </w:rPr>
                            </w:pPr>
                            <w:r>
                              <w:rPr>
                                <w:rFonts w:ascii="Arial" w:hAnsi="Arial" w:cs="Arial"/>
                              </w:rPr>
                              <w:t>Resources</w:t>
                            </w:r>
                          </w:p>
                          <w:p w14:paraId="68E80DC6" w14:textId="77777777" w:rsidR="006F25ED" w:rsidRDefault="006F25ED" w:rsidP="00767103">
                            <w:pPr>
                              <w:rPr>
                                <w:sz w:val="24"/>
                                <w:szCs w:val="24"/>
                              </w:rPr>
                            </w:pPr>
                          </w:p>
                          <w:p w14:paraId="29654FA1" w14:textId="77777777" w:rsidR="006F25ED" w:rsidRPr="002E4D55" w:rsidRDefault="006F25ED" w:rsidP="00767103">
                            <w:pPr>
                              <w:pStyle w:val="ListParagraph"/>
                              <w:numPr>
                                <w:ilvl w:val="0"/>
                                <w:numId w:val="51"/>
                              </w:numPr>
                              <w:jc w:val="center"/>
                              <w:rPr>
                                <w:sz w:val="24"/>
                                <w:szCs w:val="24"/>
                              </w:rPr>
                            </w:pPr>
                            <w:r>
                              <w:rPr>
                                <w:rFonts w:ascii="Arial" w:hAnsi="Arial" w:cs="Arial"/>
                                <w:sz w:val="24"/>
                                <w:szCs w:val="24"/>
                              </w:rPr>
                              <w:t>Scope and Sequence</w:t>
                            </w:r>
                          </w:p>
                          <w:p w14:paraId="2EACA024" w14:textId="77777777" w:rsidR="006F25ED" w:rsidRPr="00A050E7" w:rsidRDefault="006F25ED" w:rsidP="00767103">
                            <w:pPr>
                              <w:pStyle w:val="ListParagraph"/>
                              <w:numPr>
                                <w:ilvl w:val="0"/>
                                <w:numId w:val="51"/>
                              </w:numPr>
                              <w:jc w:val="center"/>
                              <w:rPr>
                                <w:sz w:val="24"/>
                                <w:szCs w:val="24"/>
                              </w:rPr>
                            </w:pPr>
                            <w:r w:rsidRPr="00A050E7">
                              <w:rPr>
                                <w:rFonts w:ascii="Arial" w:hAnsi="Arial" w:cs="Arial"/>
                                <w:sz w:val="24"/>
                                <w:szCs w:val="24"/>
                              </w:rPr>
                              <w:t>Nevada Academic Content Standards</w:t>
                            </w:r>
                          </w:p>
                          <w:p w14:paraId="2F8857F3" w14:textId="77777777" w:rsidR="006F25ED" w:rsidRPr="00BB5353" w:rsidRDefault="006F25ED" w:rsidP="00767103">
                            <w:pPr>
                              <w:pStyle w:val="ListParagraph"/>
                              <w:numPr>
                                <w:ilvl w:val="0"/>
                                <w:numId w:val="51"/>
                              </w:numPr>
                              <w:jc w:val="center"/>
                              <w:rPr>
                                <w:sz w:val="24"/>
                                <w:szCs w:val="24"/>
                              </w:rPr>
                            </w:pPr>
                            <w:r w:rsidRPr="00A050E7">
                              <w:rPr>
                                <w:sz w:val="24"/>
                                <w:szCs w:val="24"/>
                              </w:rPr>
                              <w:t>Proficiency Rubrics</w:t>
                            </w:r>
                          </w:p>
                          <w:p w14:paraId="1B4860E4" w14:textId="3BD71CC5" w:rsidR="006F25ED" w:rsidRDefault="006F25ED">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184F227" id="AutoShape 2" o:spid="_x0000_s1026" style="position:absolute;left:0;text-align:left;margin-left:82.2pt;margin-top:139.35pt;width:362.2pt;height:369.55pt;rotation:90;z-index:25165825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" o:allowincell="f" fillcolor="#a9d7b6 [1304]" stroked="f">
                <v:textbox>
                  <w:txbxContent>
                    <w:p w14:paraId="41655E86" w14:textId="77777777" w:rsidR="006F25ED" w:rsidRDefault="006F25ED" w:rsidP="00767103">
                      <w:pPr>
                        <w:pStyle w:val="Title"/>
                        <w:jc w:val="center"/>
                        <w:rPr>
                          <w:rFonts w:ascii="Arial" w:hAnsi="Arial" w:cs="Arial"/>
                        </w:rPr>
                      </w:pPr>
                      <w:r>
                        <w:rPr>
                          <w:rFonts w:ascii="Arial" w:hAnsi="Arial" w:cs="Arial"/>
                        </w:rPr>
                        <w:t>Resources</w:t>
                      </w:r>
                    </w:p>
                    <w:p w14:paraId="68E80DC6" w14:textId="77777777" w:rsidR="006F25ED" w:rsidRDefault="006F25ED" w:rsidP="00767103">
                      <w:pPr>
                        <w:rPr>
                          <w:sz w:val="24"/>
                          <w:szCs w:val="24"/>
                        </w:rPr>
                      </w:pPr>
                    </w:p>
                    <w:p w14:paraId="29654FA1" w14:textId="77777777" w:rsidR="006F25ED" w:rsidRPr="002E4D55" w:rsidRDefault="006F25ED" w:rsidP="00767103">
                      <w:pPr>
                        <w:pStyle w:val="ListParagraph"/>
                        <w:numPr>
                          <w:ilvl w:val="0"/>
                          <w:numId w:val="51"/>
                        </w:numPr>
                        <w:jc w:val="center"/>
                        <w:rPr>
                          <w:sz w:val="24"/>
                          <w:szCs w:val="24"/>
                        </w:rPr>
                      </w:pPr>
                      <w:r>
                        <w:rPr>
                          <w:rFonts w:ascii="Arial" w:hAnsi="Arial" w:cs="Arial"/>
                          <w:sz w:val="24"/>
                          <w:szCs w:val="24"/>
                        </w:rPr>
                        <w:t>Scope and Sequence</w:t>
                      </w:r>
                    </w:p>
                    <w:p w14:paraId="2EACA024" w14:textId="77777777" w:rsidR="006F25ED" w:rsidRPr="00A050E7" w:rsidRDefault="006F25ED" w:rsidP="00767103">
                      <w:pPr>
                        <w:pStyle w:val="ListParagraph"/>
                        <w:numPr>
                          <w:ilvl w:val="0"/>
                          <w:numId w:val="51"/>
                        </w:numPr>
                        <w:jc w:val="center"/>
                        <w:rPr>
                          <w:sz w:val="24"/>
                          <w:szCs w:val="24"/>
                        </w:rPr>
                      </w:pPr>
                      <w:r w:rsidRPr="00A050E7">
                        <w:rPr>
                          <w:rFonts w:ascii="Arial" w:hAnsi="Arial" w:cs="Arial"/>
                          <w:sz w:val="24"/>
                          <w:szCs w:val="24"/>
                        </w:rPr>
                        <w:t>Nevada Academic Content Standards</w:t>
                      </w:r>
                    </w:p>
                    <w:p w14:paraId="2F8857F3" w14:textId="77777777" w:rsidR="006F25ED" w:rsidRPr="00BB5353" w:rsidRDefault="006F25ED" w:rsidP="00767103">
                      <w:pPr>
                        <w:pStyle w:val="ListParagraph"/>
                        <w:numPr>
                          <w:ilvl w:val="0"/>
                          <w:numId w:val="51"/>
                        </w:numPr>
                        <w:jc w:val="center"/>
                        <w:rPr>
                          <w:sz w:val="24"/>
                          <w:szCs w:val="24"/>
                        </w:rPr>
                      </w:pPr>
                      <w:r w:rsidRPr="00A050E7">
                        <w:rPr>
                          <w:sz w:val="24"/>
                          <w:szCs w:val="24"/>
                        </w:rPr>
                        <w:t>Proficiency Rubrics</w:t>
                      </w:r>
                    </w:p>
                    <w:p w14:paraId="1B4860E4" w14:textId="3BD71CC5" w:rsidR="006F25ED" w:rsidRDefault="006F25ED">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p w14:paraId="24520F6D" w14:textId="77777777" w:rsidR="00ED14D9" w:rsidRDefault="00ED14D9">
      <w:pPr>
        <w:rPr>
          <w:rFonts w:ascii="Calibri Light" w:eastAsia="Times New Roman" w:hAnsi="Calibri Light" w:cs="Calibri Light"/>
          <w:sz w:val="56"/>
          <w:szCs w:val="56"/>
        </w:rPr>
        <w:sectPr w:rsidR="00ED14D9" w:rsidSect="000B1B88">
          <w:pgSz w:w="12240" w:h="15840" w:code="1"/>
          <w:pgMar w:top="720" w:right="720" w:bottom="720" w:left="720" w:header="720" w:footer="720" w:gutter="0"/>
          <w:cols w:space="720"/>
          <w:docGrid w:linePitch="360"/>
        </w:sectPr>
      </w:pPr>
    </w:p>
    <w:p w14:paraId="636DFB41" w14:textId="77777777" w:rsidR="00D74495" w:rsidRDefault="00D74495" w:rsidP="00A27FD2">
      <w:pPr>
        <w:rPr>
          <w:rFonts w:ascii="Calibri Light" w:eastAsia="Times New Roman" w:hAnsi="Calibri Light" w:cs="Calibri Light"/>
          <w:sz w:val="56"/>
          <w:szCs w:val="56"/>
        </w:rPr>
      </w:pPr>
    </w:p>
    <w:p w14:paraId="4172E178" w14:textId="4BE0478C" w:rsidR="00886CFF" w:rsidRPr="00886CFF" w:rsidRDefault="00700038" w:rsidP="00D74495">
      <w:pPr>
        <w:jc w:val="center"/>
        <w:rPr>
          <w:sz w:val="24"/>
          <w:szCs w:val="24"/>
        </w:rPr>
      </w:pPr>
      <w:r>
        <w:rPr>
          <w:rFonts w:ascii="Calibri Light" w:eastAsia="Times New Roman" w:hAnsi="Calibri Light" w:cs="Calibri Light"/>
          <w:sz w:val="56"/>
          <w:szCs w:val="56"/>
        </w:rPr>
        <w:t>Scope and Sequence</w:t>
      </w:r>
      <w:r w:rsidR="00886CFF" w:rsidRPr="00886CFF">
        <w:rPr>
          <w:rFonts w:ascii="Calibri Light" w:eastAsia="Times New Roman" w:hAnsi="Calibri Light" w:cs="Calibri Light"/>
          <w:sz w:val="56"/>
          <w:szCs w:val="56"/>
        </w:rPr>
        <w:t xml:space="preserve"> Spanish 3-4</w:t>
      </w:r>
    </w:p>
    <w:tbl>
      <w:tblPr>
        <w:tblW w:w="107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6"/>
        <w:gridCol w:w="1778"/>
        <w:gridCol w:w="2088"/>
        <w:gridCol w:w="1855"/>
        <w:gridCol w:w="1892"/>
        <w:gridCol w:w="1822"/>
      </w:tblGrid>
      <w:tr w:rsidR="00F064E5" w:rsidRPr="00886CFF" w14:paraId="595EFD87" w14:textId="77777777" w:rsidTr="00463BB3">
        <w:trPr>
          <w:trHeight w:val="392"/>
        </w:trPr>
        <w:tc>
          <w:tcPr>
            <w:tcW w:w="1326" w:type="dxa"/>
            <w:tcBorders>
              <w:top w:val="single" w:sz="6" w:space="0" w:color="auto"/>
              <w:left w:val="single" w:sz="6" w:space="0" w:color="auto"/>
              <w:bottom w:val="single" w:sz="6" w:space="0" w:color="auto"/>
              <w:right w:val="single" w:sz="6" w:space="0" w:color="auto"/>
            </w:tcBorders>
            <w:shd w:val="clear" w:color="auto" w:fill="E2EFD9"/>
            <w:hideMark/>
          </w:tcPr>
          <w:p w14:paraId="6F4087A4" w14:textId="41DCB996" w:rsidR="00886CFF" w:rsidRPr="00886CFF" w:rsidRDefault="00886CFF" w:rsidP="00886CFF">
            <w:pPr>
              <w:spacing w:after="0" w:line="240" w:lineRule="auto"/>
              <w:ind w:left="105" w:right="105"/>
              <w:jc w:val="center"/>
              <w:textAlignment w:val="baseline"/>
              <w:rPr>
                <w:rFonts w:ascii="Times New Roman" w:eastAsia="Times New Roman" w:hAnsi="Times New Roman" w:cs="Times New Roman"/>
                <w:sz w:val="24"/>
                <w:szCs w:val="24"/>
              </w:rPr>
            </w:pPr>
            <w:r w:rsidRPr="00886CFF">
              <w:rPr>
                <w:rFonts w:ascii="Arial" w:eastAsia="Times New Roman" w:hAnsi="Arial" w:cs="Arial"/>
                <w:sz w:val="24"/>
                <w:szCs w:val="24"/>
              </w:rPr>
              <w:t> </w:t>
            </w:r>
          </w:p>
        </w:tc>
        <w:tc>
          <w:tcPr>
            <w:tcW w:w="1778" w:type="dxa"/>
            <w:tcBorders>
              <w:top w:val="single" w:sz="6" w:space="0" w:color="auto"/>
              <w:left w:val="nil"/>
              <w:bottom w:val="single" w:sz="6" w:space="0" w:color="auto"/>
              <w:right w:val="single" w:sz="6" w:space="0" w:color="auto"/>
            </w:tcBorders>
            <w:shd w:val="clear" w:color="auto" w:fill="E2EFD9"/>
            <w:hideMark/>
          </w:tcPr>
          <w:p w14:paraId="19A0909F" w14:textId="3DDFBBC9" w:rsidR="00886CFF" w:rsidRPr="00442A0E" w:rsidRDefault="00EC17B5" w:rsidP="00886CFF">
            <w:pPr>
              <w:spacing w:after="0" w:line="240" w:lineRule="auto"/>
              <w:jc w:val="center"/>
              <w:textAlignment w:val="baseline"/>
              <w:rPr>
                <w:rFonts w:ascii="Arial" w:eastAsia="Times New Roman" w:hAnsi="Arial" w:cs="Arial"/>
                <w:b/>
                <w:sz w:val="20"/>
                <w:szCs w:val="20"/>
              </w:rPr>
            </w:pPr>
            <w:r w:rsidRPr="00442A0E">
              <w:rPr>
                <w:rFonts w:ascii="Arial" w:eastAsia="Times New Roman" w:hAnsi="Arial" w:cs="Arial"/>
                <w:b/>
                <w:sz w:val="20"/>
                <w:szCs w:val="20"/>
              </w:rPr>
              <w:t>Essential Question</w:t>
            </w:r>
          </w:p>
        </w:tc>
        <w:tc>
          <w:tcPr>
            <w:tcW w:w="2088" w:type="dxa"/>
            <w:tcBorders>
              <w:top w:val="single" w:sz="6" w:space="0" w:color="auto"/>
              <w:left w:val="nil"/>
              <w:bottom w:val="single" w:sz="6" w:space="0" w:color="auto"/>
              <w:right w:val="single" w:sz="6" w:space="0" w:color="auto"/>
            </w:tcBorders>
            <w:shd w:val="clear" w:color="auto" w:fill="E2EFD9"/>
            <w:hideMark/>
          </w:tcPr>
          <w:p w14:paraId="3FD8E8EC" w14:textId="77777777" w:rsidR="00886CFF" w:rsidRPr="00886CFF" w:rsidRDefault="00886CFF" w:rsidP="00886CFF">
            <w:pPr>
              <w:spacing w:after="0" w:line="240" w:lineRule="auto"/>
              <w:jc w:val="center"/>
              <w:textAlignment w:val="baseline"/>
              <w:rPr>
                <w:rFonts w:ascii="Times New Roman" w:eastAsia="Times New Roman" w:hAnsi="Times New Roman" w:cs="Times New Roman"/>
                <w:sz w:val="24"/>
                <w:szCs w:val="24"/>
              </w:rPr>
            </w:pPr>
            <w:r w:rsidRPr="00886CFF">
              <w:rPr>
                <w:rFonts w:ascii="Arial" w:eastAsia="Times New Roman" w:hAnsi="Arial" w:cs="Arial"/>
                <w:b/>
                <w:bCs/>
                <w:sz w:val="20"/>
                <w:szCs w:val="20"/>
              </w:rPr>
              <w:t>Interpersonal Task</w:t>
            </w:r>
            <w:r w:rsidRPr="00886CFF">
              <w:rPr>
                <w:rFonts w:ascii="Arial" w:eastAsia="Times New Roman" w:hAnsi="Arial" w:cs="Arial"/>
                <w:sz w:val="20"/>
                <w:szCs w:val="20"/>
              </w:rPr>
              <w:t> </w:t>
            </w:r>
          </w:p>
        </w:tc>
        <w:tc>
          <w:tcPr>
            <w:tcW w:w="1855" w:type="dxa"/>
            <w:tcBorders>
              <w:top w:val="single" w:sz="6" w:space="0" w:color="auto"/>
              <w:left w:val="nil"/>
              <w:bottom w:val="single" w:sz="6" w:space="0" w:color="auto"/>
              <w:right w:val="single" w:sz="6" w:space="0" w:color="auto"/>
            </w:tcBorders>
            <w:shd w:val="clear" w:color="auto" w:fill="E2EFD9"/>
            <w:hideMark/>
          </w:tcPr>
          <w:p w14:paraId="7F6C724F" w14:textId="7C5C4498" w:rsidR="00886CFF" w:rsidRPr="00886CFF" w:rsidRDefault="007E5028" w:rsidP="00886CFF">
            <w:pPr>
              <w:spacing w:after="0" w:line="240" w:lineRule="auto"/>
              <w:jc w:val="center"/>
              <w:textAlignment w:val="baseline"/>
              <w:rPr>
                <w:rFonts w:ascii="Times New Roman" w:eastAsia="Times New Roman" w:hAnsi="Times New Roman" w:cs="Times New Roman"/>
                <w:sz w:val="24"/>
                <w:szCs w:val="24"/>
              </w:rPr>
            </w:pPr>
            <w:r w:rsidRPr="00886CFF">
              <w:rPr>
                <w:rFonts w:ascii="Arial" w:eastAsia="Times New Roman" w:hAnsi="Arial" w:cs="Arial"/>
                <w:b/>
                <w:bCs/>
                <w:sz w:val="20"/>
                <w:szCs w:val="20"/>
              </w:rPr>
              <w:t>Interpretive Task</w:t>
            </w:r>
            <w:r w:rsidRPr="00886CFF">
              <w:rPr>
                <w:rFonts w:ascii="Arial" w:eastAsia="Times New Roman" w:hAnsi="Arial" w:cs="Arial"/>
                <w:sz w:val="20"/>
                <w:szCs w:val="20"/>
              </w:rPr>
              <w:t> </w:t>
            </w:r>
          </w:p>
        </w:tc>
        <w:tc>
          <w:tcPr>
            <w:tcW w:w="1892" w:type="dxa"/>
            <w:tcBorders>
              <w:top w:val="single" w:sz="6" w:space="0" w:color="auto"/>
              <w:left w:val="nil"/>
              <w:bottom w:val="single" w:sz="6" w:space="0" w:color="auto"/>
              <w:right w:val="single" w:sz="6" w:space="0" w:color="auto"/>
            </w:tcBorders>
            <w:shd w:val="clear" w:color="auto" w:fill="E2EFD9"/>
            <w:hideMark/>
          </w:tcPr>
          <w:p w14:paraId="7E6A32F6" w14:textId="1193203C" w:rsidR="00886CFF" w:rsidRPr="00886CFF" w:rsidRDefault="009A37F3" w:rsidP="00886CFF">
            <w:pPr>
              <w:spacing w:after="0" w:line="240" w:lineRule="auto"/>
              <w:jc w:val="center"/>
              <w:textAlignment w:val="baseline"/>
              <w:rPr>
                <w:rFonts w:ascii="Times New Roman" w:eastAsia="Times New Roman" w:hAnsi="Times New Roman" w:cs="Times New Roman"/>
                <w:sz w:val="24"/>
                <w:szCs w:val="24"/>
              </w:rPr>
            </w:pPr>
            <w:r w:rsidRPr="00886CFF">
              <w:rPr>
                <w:rFonts w:ascii="Arial" w:eastAsia="Times New Roman" w:hAnsi="Arial" w:cs="Arial"/>
                <w:b/>
                <w:bCs/>
                <w:sz w:val="20"/>
                <w:szCs w:val="20"/>
              </w:rPr>
              <w:t>Presentational Task</w:t>
            </w:r>
            <w:r w:rsidRPr="00886CFF">
              <w:rPr>
                <w:rFonts w:ascii="Arial" w:eastAsia="Times New Roman" w:hAnsi="Arial" w:cs="Arial"/>
                <w:sz w:val="20"/>
                <w:szCs w:val="20"/>
              </w:rPr>
              <w:t> </w:t>
            </w:r>
          </w:p>
        </w:tc>
        <w:tc>
          <w:tcPr>
            <w:tcW w:w="1819" w:type="dxa"/>
            <w:tcBorders>
              <w:top w:val="single" w:sz="6" w:space="0" w:color="auto"/>
              <w:left w:val="nil"/>
              <w:bottom w:val="single" w:sz="6" w:space="0" w:color="auto"/>
              <w:right w:val="single" w:sz="6" w:space="0" w:color="auto"/>
            </w:tcBorders>
            <w:shd w:val="clear" w:color="auto" w:fill="E2EFD9"/>
            <w:hideMark/>
          </w:tcPr>
          <w:p w14:paraId="4B3207B8" w14:textId="77777777" w:rsidR="00886CFF" w:rsidRPr="00886CFF" w:rsidRDefault="00886CFF" w:rsidP="00886CFF">
            <w:pPr>
              <w:spacing w:after="0" w:line="240" w:lineRule="auto"/>
              <w:jc w:val="center"/>
              <w:textAlignment w:val="baseline"/>
              <w:rPr>
                <w:rFonts w:ascii="Times New Roman" w:eastAsia="Times New Roman" w:hAnsi="Times New Roman" w:cs="Times New Roman"/>
                <w:sz w:val="24"/>
                <w:szCs w:val="24"/>
              </w:rPr>
            </w:pPr>
            <w:r w:rsidRPr="00886CFF">
              <w:rPr>
                <w:rFonts w:ascii="Arial" w:eastAsia="Times New Roman" w:hAnsi="Arial" w:cs="Arial"/>
                <w:b/>
                <w:bCs/>
                <w:sz w:val="20"/>
                <w:szCs w:val="20"/>
              </w:rPr>
              <w:t>Essential Vocabulary and Grammar Structures</w:t>
            </w:r>
            <w:r w:rsidRPr="00886CFF">
              <w:rPr>
                <w:rFonts w:ascii="Arial" w:eastAsia="Times New Roman" w:hAnsi="Arial" w:cs="Arial"/>
                <w:sz w:val="20"/>
                <w:szCs w:val="20"/>
              </w:rPr>
              <w:t> </w:t>
            </w:r>
          </w:p>
        </w:tc>
      </w:tr>
      <w:tr w:rsidR="00597E92" w:rsidRPr="00886CFF" w14:paraId="210639D6" w14:textId="77777777" w:rsidTr="00463BB3">
        <w:trPr>
          <w:trHeight w:val="389"/>
        </w:trPr>
        <w:tc>
          <w:tcPr>
            <w:tcW w:w="10761" w:type="dxa"/>
            <w:gridSpan w:val="6"/>
            <w:tcBorders>
              <w:top w:val="nil"/>
              <w:left w:val="single" w:sz="6" w:space="0" w:color="auto"/>
              <w:bottom w:val="single" w:sz="6" w:space="0" w:color="auto"/>
              <w:right w:val="single" w:sz="6" w:space="0" w:color="auto"/>
            </w:tcBorders>
            <w:shd w:val="clear" w:color="auto" w:fill="F2F2F2" w:themeFill="background1" w:themeFillShade="F2"/>
            <w:hideMark/>
          </w:tcPr>
          <w:p w14:paraId="6E467BBF" w14:textId="55897D91" w:rsidR="00597E92" w:rsidRPr="00886CFF" w:rsidRDefault="00597E92" w:rsidP="00597E92">
            <w:pPr>
              <w:spacing w:after="0" w:line="240" w:lineRule="auto"/>
              <w:ind w:left="105" w:right="105"/>
              <w:jc w:val="center"/>
              <w:textAlignment w:val="baseline"/>
              <w:rPr>
                <w:rFonts w:ascii="Times New Roman" w:eastAsia="Times New Roman" w:hAnsi="Times New Roman" w:cs="Times New Roman"/>
                <w:sz w:val="24"/>
                <w:szCs w:val="24"/>
              </w:rPr>
            </w:pPr>
            <w:r w:rsidRPr="00886CFF">
              <w:rPr>
                <w:rFonts w:ascii="Arial" w:eastAsia="Times New Roman" w:hAnsi="Arial" w:cs="Arial"/>
                <w:sz w:val="24"/>
                <w:szCs w:val="24"/>
              </w:rPr>
              <w:t> </w:t>
            </w:r>
            <w:r w:rsidRPr="00886CFF">
              <w:rPr>
                <w:rFonts w:ascii="Arial" w:eastAsia="Times New Roman" w:hAnsi="Arial" w:cs="Arial"/>
                <w:b/>
                <w:bCs/>
                <w:sz w:val="20"/>
                <w:szCs w:val="20"/>
              </w:rPr>
              <w:t>By the end of the unit students will be able to…</w:t>
            </w:r>
            <w:r w:rsidRPr="00886CFF">
              <w:rPr>
                <w:rFonts w:ascii="Arial" w:eastAsia="Times New Roman" w:hAnsi="Arial" w:cs="Arial"/>
                <w:sz w:val="20"/>
                <w:szCs w:val="20"/>
              </w:rPr>
              <w:t> </w:t>
            </w:r>
          </w:p>
        </w:tc>
      </w:tr>
      <w:tr w:rsidR="00CF5D1E" w:rsidRPr="00886CFF" w14:paraId="4B12C7F1" w14:textId="77777777" w:rsidTr="00463BB3">
        <w:trPr>
          <w:trHeight w:val="175"/>
        </w:trPr>
        <w:tc>
          <w:tcPr>
            <w:tcW w:w="10761" w:type="dxa"/>
            <w:gridSpan w:val="6"/>
            <w:tcBorders>
              <w:top w:val="nil"/>
              <w:left w:val="single" w:sz="6" w:space="0" w:color="auto"/>
              <w:bottom w:val="single" w:sz="6" w:space="0" w:color="auto"/>
              <w:right w:val="single" w:sz="6" w:space="0" w:color="auto"/>
            </w:tcBorders>
            <w:shd w:val="clear" w:color="auto" w:fill="DFECEB" w:themeFill="accent6" w:themeFillTint="33"/>
          </w:tcPr>
          <w:p w14:paraId="46B5E4AE" w14:textId="1F79969E" w:rsidR="00CF5D1E" w:rsidRPr="00CF5D1E" w:rsidRDefault="00CF5D1E" w:rsidP="00886CFF">
            <w:pPr>
              <w:spacing w:after="0" w:line="240" w:lineRule="auto"/>
              <w:jc w:val="center"/>
              <w:textAlignment w:val="baseline"/>
              <w:rPr>
                <w:rFonts w:ascii="Arial" w:eastAsia="Times New Roman" w:hAnsi="Arial" w:cs="Arial"/>
                <w:b/>
                <w:bCs/>
                <w:sz w:val="28"/>
                <w:szCs w:val="28"/>
              </w:rPr>
            </w:pPr>
            <w:r w:rsidRPr="00CF5D1E">
              <w:rPr>
                <w:rFonts w:ascii="Arial" w:eastAsia="Times New Roman" w:hAnsi="Arial" w:cs="Arial"/>
                <w:b/>
                <w:bCs/>
                <w:sz w:val="28"/>
                <w:szCs w:val="28"/>
              </w:rPr>
              <w:t>Fall Semester</w:t>
            </w:r>
          </w:p>
        </w:tc>
      </w:tr>
      <w:tr w:rsidR="00D7789F" w:rsidRPr="004D34C1" w14:paraId="5CA32605" w14:textId="77777777" w:rsidTr="00463BB3">
        <w:trPr>
          <w:cantSplit/>
          <w:trHeight w:val="1343"/>
        </w:trPr>
        <w:tc>
          <w:tcPr>
            <w:tcW w:w="1326" w:type="dxa"/>
            <w:tcBorders>
              <w:top w:val="nil"/>
              <w:left w:val="single" w:sz="6" w:space="0" w:color="auto"/>
              <w:bottom w:val="single" w:sz="6" w:space="0" w:color="auto"/>
              <w:right w:val="single" w:sz="6" w:space="0" w:color="auto"/>
            </w:tcBorders>
            <w:shd w:val="clear" w:color="auto" w:fill="E2EFD9"/>
            <w:textDirection w:val="btLr"/>
            <w:hideMark/>
          </w:tcPr>
          <w:p w14:paraId="06E58C81" w14:textId="2506801D" w:rsidR="002005F6" w:rsidRPr="00886CFF" w:rsidRDefault="002005F6" w:rsidP="00342F4C">
            <w:pPr>
              <w:spacing w:after="0" w:line="240" w:lineRule="auto"/>
              <w:ind w:left="105" w:right="105"/>
              <w:jc w:val="center"/>
              <w:textAlignment w:val="baseline"/>
              <w:rPr>
                <w:rFonts w:ascii="Times New Roman" w:eastAsia="Times New Roman" w:hAnsi="Times New Roman" w:cs="Times New Roman"/>
                <w:sz w:val="24"/>
                <w:szCs w:val="24"/>
              </w:rPr>
            </w:pPr>
            <w:r>
              <w:rPr>
                <w:rFonts w:ascii="Arial" w:eastAsia="Times New Roman" w:hAnsi="Arial" w:cs="Arial"/>
                <w:b/>
                <w:bCs/>
                <w:sz w:val="20"/>
                <w:szCs w:val="20"/>
              </w:rPr>
              <w:t xml:space="preserve">Bridge </w:t>
            </w:r>
            <w:r w:rsidRPr="00886CFF">
              <w:rPr>
                <w:rFonts w:ascii="Arial" w:eastAsia="Times New Roman" w:hAnsi="Arial" w:cs="Arial"/>
                <w:b/>
                <w:bCs/>
                <w:sz w:val="20"/>
                <w:szCs w:val="20"/>
              </w:rPr>
              <w:t>Unit</w:t>
            </w:r>
          </w:p>
          <w:p w14:paraId="2F4BE876" w14:textId="0D1AE45E" w:rsidR="002005F6" w:rsidRPr="001F1108" w:rsidRDefault="002005F6" w:rsidP="002005F6">
            <w:pPr>
              <w:spacing w:after="0" w:line="240" w:lineRule="auto"/>
              <w:ind w:left="105" w:right="105"/>
              <w:jc w:val="center"/>
              <w:textAlignment w:val="baseline"/>
              <w:rPr>
                <w:rFonts w:ascii="Times New Roman" w:eastAsia="Times New Roman" w:hAnsi="Times New Roman" w:cs="Times New Roman"/>
                <w:sz w:val="20"/>
                <w:szCs w:val="20"/>
              </w:rPr>
            </w:pPr>
            <w:r w:rsidRPr="00083152">
              <w:rPr>
                <w:rFonts w:ascii="Arial" w:eastAsia="Times New Roman" w:hAnsi="Arial" w:cs="Arial"/>
                <w:sz w:val="18"/>
                <w:szCs w:val="18"/>
              </w:rPr>
              <w:t> </w:t>
            </w:r>
            <w:r w:rsidRPr="001F1108">
              <w:rPr>
                <w:rFonts w:ascii="Arial" w:eastAsia="Times New Roman" w:hAnsi="Arial" w:cs="Arial"/>
                <w:sz w:val="20"/>
                <w:szCs w:val="20"/>
              </w:rPr>
              <w:t>4-5 Weeks</w:t>
            </w:r>
          </w:p>
          <w:p w14:paraId="0E21C82B" w14:textId="77777777" w:rsidR="002005F6" w:rsidRPr="00886CFF" w:rsidRDefault="002005F6" w:rsidP="002005F6">
            <w:pPr>
              <w:spacing w:after="0" w:line="240" w:lineRule="auto"/>
              <w:ind w:left="105" w:right="105"/>
              <w:jc w:val="center"/>
              <w:textAlignment w:val="baseline"/>
              <w:rPr>
                <w:rFonts w:ascii="Times New Roman" w:eastAsia="Times New Roman" w:hAnsi="Times New Roman" w:cs="Times New Roman"/>
                <w:sz w:val="24"/>
                <w:szCs w:val="24"/>
              </w:rPr>
            </w:pPr>
            <w:r w:rsidRPr="00886CFF">
              <w:rPr>
                <w:rFonts w:ascii="Arial" w:eastAsia="Times New Roman" w:hAnsi="Arial" w:cs="Arial"/>
                <w:sz w:val="24"/>
                <w:szCs w:val="24"/>
              </w:rPr>
              <w:t> </w:t>
            </w:r>
          </w:p>
          <w:p w14:paraId="4108D02B" w14:textId="77777777" w:rsidR="002005F6" w:rsidRPr="00886CFF" w:rsidRDefault="002005F6" w:rsidP="002005F6">
            <w:pPr>
              <w:spacing w:after="0" w:line="240" w:lineRule="auto"/>
              <w:ind w:left="105" w:right="105"/>
              <w:jc w:val="center"/>
              <w:textAlignment w:val="baseline"/>
              <w:rPr>
                <w:rFonts w:ascii="Times New Roman" w:eastAsia="Times New Roman" w:hAnsi="Times New Roman" w:cs="Times New Roman"/>
                <w:sz w:val="24"/>
                <w:szCs w:val="24"/>
              </w:rPr>
            </w:pPr>
            <w:r w:rsidRPr="00886CFF">
              <w:rPr>
                <w:rFonts w:ascii="Arial" w:eastAsia="Times New Roman" w:hAnsi="Arial" w:cs="Arial"/>
                <w:sz w:val="24"/>
                <w:szCs w:val="24"/>
              </w:rPr>
              <w:t> </w:t>
            </w:r>
          </w:p>
        </w:tc>
        <w:tc>
          <w:tcPr>
            <w:tcW w:w="1778" w:type="dxa"/>
            <w:tcBorders>
              <w:top w:val="nil"/>
              <w:left w:val="nil"/>
              <w:bottom w:val="single" w:sz="6" w:space="0" w:color="auto"/>
              <w:right w:val="single" w:sz="6" w:space="0" w:color="auto"/>
            </w:tcBorders>
            <w:shd w:val="clear" w:color="auto" w:fill="auto"/>
            <w:hideMark/>
          </w:tcPr>
          <w:p w14:paraId="674E4D02" w14:textId="77777777" w:rsidR="00F278BB" w:rsidRPr="00C04873" w:rsidRDefault="00F278BB" w:rsidP="00F278BB">
            <w:pPr>
              <w:pStyle w:val="NoSpacing"/>
              <w:rPr>
                <w:rFonts w:ascii="Arial Narrow" w:hAnsi="Arial Narrow"/>
                <w:sz w:val="20"/>
                <w:szCs w:val="20"/>
              </w:rPr>
            </w:pPr>
            <w:r w:rsidRPr="00C04873">
              <w:rPr>
                <w:rFonts w:ascii="Arial Narrow" w:hAnsi="Arial Narrow"/>
                <w:sz w:val="20"/>
                <w:szCs w:val="20"/>
              </w:rPr>
              <w:t>How do our experiences influence the world around us?</w:t>
            </w:r>
          </w:p>
          <w:p w14:paraId="0A26E475" w14:textId="618BB6B9" w:rsidR="002005F6" w:rsidRPr="00C04873" w:rsidRDefault="002005F6" w:rsidP="0028447C">
            <w:pPr>
              <w:spacing w:after="0" w:line="240" w:lineRule="auto"/>
              <w:textAlignment w:val="baseline"/>
              <w:rPr>
                <w:rFonts w:ascii="Arial Narrow" w:eastAsia="Times New Roman" w:hAnsi="Arial Narrow" w:cs="Times New Roman"/>
                <w:sz w:val="20"/>
                <w:szCs w:val="20"/>
              </w:rPr>
            </w:pPr>
          </w:p>
        </w:tc>
        <w:tc>
          <w:tcPr>
            <w:tcW w:w="2088" w:type="dxa"/>
            <w:tcBorders>
              <w:top w:val="nil"/>
              <w:left w:val="nil"/>
              <w:bottom w:val="single" w:sz="6" w:space="0" w:color="auto"/>
              <w:right w:val="single" w:sz="6" w:space="0" w:color="auto"/>
            </w:tcBorders>
            <w:shd w:val="clear" w:color="auto" w:fill="auto"/>
            <w:hideMark/>
          </w:tcPr>
          <w:p w14:paraId="5854215E" w14:textId="0C617EF3" w:rsidR="002005F6" w:rsidRPr="00C04873" w:rsidRDefault="002005F6" w:rsidP="0028447C">
            <w:pPr>
              <w:spacing w:after="0" w:line="240" w:lineRule="auto"/>
              <w:textAlignment w:val="baseline"/>
              <w:rPr>
                <w:rFonts w:ascii="Arial Narrow" w:hAnsi="Arial Narrow"/>
                <w:sz w:val="20"/>
                <w:szCs w:val="20"/>
              </w:rPr>
            </w:pPr>
            <w:r w:rsidRPr="00C04873">
              <w:rPr>
                <w:rFonts w:ascii="Arial Narrow" w:eastAsia="Times New Roman" w:hAnsi="Arial Narrow" w:cs="Calibri"/>
                <w:sz w:val="20"/>
                <w:szCs w:val="20"/>
              </w:rPr>
              <w:t> </w:t>
            </w:r>
            <w:r w:rsidR="009D0017" w:rsidRPr="00C04873">
              <w:rPr>
                <w:rFonts w:ascii="Arial Narrow" w:eastAsia="Times New Roman" w:hAnsi="Arial Narrow" w:cs="Calibri"/>
                <w:sz w:val="20"/>
                <w:szCs w:val="20"/>
              </w:rPr>
              <w:t>-</w:t>
            </w:r>
            <w:r w:rsidR="00B16DD8" w:rsidRPr="00C04873">
              <w:rPr>
                <w:rFonts w:ascii="Arial Narrow" w:eastAsia="Times New Roman" w:hAnsi="Arial Narrow" w:cs="Calibri"/>
                <w:sz w:val="20"/>
                <w:szCs w:val="20"/>
              </w:rPr>
              <w:t>E</w:t>
            </w:r>
            <w:r w:rsidR="009D0017" w:rsidRPr="00C04873">
              <w:rPr>
                <w:rFonts w:ascii="Arial Narrow" w:hAnsi="Arial Narrow"/>
                <w:sz w:val="20"/>
                <w:szCs w:val="20"/>
              </w:rPr>
              <w:t>xpress my favorite pastimes and hobbies.</w:t>
            </w:r>
          </w:p>
          <w:p w14:paraId="11170006" w14:textId="0AAF7DAD" w:rsidR="00E67271" w:rsidRPr="00C04873" w:rsidRDefault="00E67271" w:rsidP="0028447C">
            <w:pPr>
              <w:spacing w:after="0" w:line="240" w:lineRule="auto"/>
              <w:textAlignment w:val="baseline"/>
              <w:rPr>
                <w:rFonts w:ascii="Arial Narrow" w:eastAsia="Times New Roman" w:hAnsi="Arial Narrow" w:cs="Times New Roman"/>
                <w:sz w:val="20"/>
                <w:szCs w:val="20"/>
              </w:rPr>
            </w:pPr>
            <w:r w:rsidRPr="00C04873">
              <w:rPr>
                <w:rFonts w:ascii="Arial Narrow" w:eastAsia="Times New Roman" w:hAnsi="Arial Narrow" w:cs="Times New Roman"/>
                <w:sz w:val="20"/>
                <w:szCs w:val="20"/>
              </w:rPr>
              <w:t>-</w:t>
            </w:r>
            <w:r w:rsidR="00B16DD8" w:rsidRPr="00C04873">
              <w:rPr>
                <w:rFonts w:ascii="Arial Narrow" w:eastAsia="Times New Roman" w:hAnsi="Arial Narrow" w:cs="Times New Roman"/>
                <w:sz w:val="20"/>
                <w:szCs w:val="20"/>
              </w:rPr>
              <w:t>A</w:t>
            </w:r>
            <w:r w:rsidRPr="00C04873">
              <w:rPr>
                <w:rFonts w:ascii="Arial Narrow" w:hAnsi="Arial Narrow"/>
                <w:sz w:val="20"/>
                <w:szCs w:val="20"/>
              </w:rPr>
              <w:t>sk and answer</w:t>
            </w:r>
            <w:r w:rsidR="0028447C" w:rsidRPr="00C04873">
              <w:rPr>
                <w:rFonts w:ascii="Arial Narrow" w:hAnsi="Arial Narrow"/>
                <w:sz w:val="20"/>
                <w:szCs w:val="20"/>
              </w:rPr>
              <w:t xml:space="preserve"> </w:t>
            </w:r>
            <w:r w:rsidRPr="00C04873">
              <w:rPr>
                <w:rFonts w:ascii="Arial Narrow" w:hAnsi="Arial Narrow"/>
                <w:sz w:val="20"/>
                <w:szCs w:val="20"/>
              </w:rPr>
              <w:t>simple quest</w:t>
            </w:r>
            <w:r w:rsidR="0028447C" w:rsidRPr="00C04873">
              <w:rPr>
                <w:rFonts w:ascii="Arial Narrow" w:hAnsi="Arial Narrow"/>
                <w:sz w:val="20"/>
                <w:szCs w:val="20"/>
              </w:rPr>
              <w:t>ions.</w:t>
            </w:r>
          </w:p>
        </w:tc>
        <w:tc>
          <w:tcPr>
            <w:tcW w:w="1855" w:type="dxa"/>
            <w:tcBorders>
              <w:top w:val="nil"/>
              <w:left w:val="nil"/>
              <w:bottom w:val="single" w:sz="6" w:space="0" w:color="auto"/>
              <w:right w:val="single" w:sz="6" w:space="0" w:color="auto"/>
            </w:tcBorders>
            <w:shd w:val="clear" w:color="auto" w:fill="auto"/>
            <w:hideMark/>
          </w:tcPr>
          <w:p w14:paraId="3A689D67" w14:textId="4DDA9598" w:rsidR="002005F6" w:rsidRPr="00C04873" w:rsidRDefault="00EC17B5" w:rsidP="002005F6">
            <w:pPr>
              <w:spacing w:after="0" w:line="240" w:lineRule="auto"/>
              <w:textAlignment w:val="baseline"/>
              <w:rPr>
                <w:rFonts w:ascii="Arial Narrow" w:eastAsia="Times New Roman" w:hAnsi="Arial Narrow" w:cs="Times New Roman"/>
                <w:sz w:val="24"/>
                <w:szCs w:val="24"/>
              </w:rPr>
            </w:pPr>
            <w:r w:rsidRPr="00C04873">
              <w:rPr>
                <w:rFonts w:ascii="Arial Narrow" w:hAnsi="Arial Narrow"/>
                <w:sz w:val="20"/>
                <w:szCs w:val="20"/>
              </w:rPr>
              <w:t>-</w:t>
            </w:r>
            <w:r w:rsidR="00B16DD8" w:rsidRPr="00C04873">
              <w:rPr>
                <w:rFonts w:ascii="Arial Narrow" w:hAnsi="Arial Narrow"/>
                <w:sz w:val="20"/>
                <w:szCs w:val="20"/>
              </w:rPr>
              <w:t>B</w:t>
            </w:r>
            <w:r w:rsidRPr="00C04873">
              <w:rPr>
                <w:rFonts w:ascii="Arial Narrow" w:hAnsi="Arial Narrow"/>
                <w:sz w:val="20"/>
                <w:szCs w:val="20"/>
              </w:rPr>
              <w:t>reak a text into smaller chunks in order to improve my understanding of authentic material.</w:t>
            </w:r>
          </w:p>
        </w:tc>
        <w:tc>
          <w:tcPr>
            <w:tcW w:w="1892" w:type="dxa"/>
            <w:tcBorders>
              <w:top w:val="nil"/>
              <w:left w:val="nil"/>
              <w:bottom w:val="single" w:sz="6" w:space="0" w:color="auto"/>
              <w:right w:val="single" w:sz="6" w:space="0" w:color="auto"/>
            </w:tcBorders>
            <w:shd w:val="clear" w:color="auto" w:fill="auto"/>
            <w:hideMark/>
          </w:tcPr>
          <w:p w14:paraId="01980BD1" w14:textId="77777777" w:rsidR="002005F6" w:rsidRPr="00C04873" w:rsidRDefault="00102BA5" w:rsidP="002005F6">
            <w:pPr>
              <w:spacing w:after="0" w:line="240" w:lineRule="auto"/>
              <w:textAlignment w:val="baseline"/>
              <w:rPr>
                <w:rFonts w:ascii="Arial Narrow" w:eastAsia="Times New Roman" w:hAnsi="Arial Narrow" w:cs="Times New Roman"/>
                <w:sz w:val="20"/>
                <w:szCs w:val="20"/>
              </w:rPr>
            </w:pPr>
            <w:r w:rsidRPr="00C04873">
              <w:rPr>
                <w:rFonts w:ascii="Arial Narrow" w:eastAsia="Times New Roman" w:hAnsi="Arial Narrow" w:cs="Times New Roman"/>
                <w:sz w:val="20"/>
                <w:szCs w:val="20"/>
              </w:rPr>
              <w:t xml:space="preserve">-Communicate </w:t>
            </w:r>
            <w:r w:rsidR="00B85C08" w:rsidRPr="00C04873">
              <w:rPr>
                <w:rFonts w:ascii="Arial Narrow" w:eastAsia="Times New Roman" w:hAnsi="Arial Narrow" w:cs="Times New Roman"/>
                <w:sz w:val="20"/>
                <w:szCs w:val="20"/>
              </w:rPr>
              <w:t>current events happening</w:t>
            </w:r>
          </w:p>
          <w:p w14:paraId="5A6B4D3C" w14:textId="641E8D1F" w:rsidR="00197441" w:rsidRPr="00C04873" w:rsidRDefault="00197441" w:rsidP="002005F6">
            <w:pPr>
              <w:spacing w:after="0" w:line="240" w:lineRule="auto"/>
              <w:textAlignment w:val="baseline"/>
              <w:rPr>
                <w:rFonts w:ascii="Arial Narrow" w:eastAsia="Times New Roman" w:hAnsi="Arial Narrow" w:cs="Times New Roman"/>
                <w:sz w:val="20"/>
                <w:szCs w:val="20"/>
              </w:rPr>
            </w:pPr>
            <w:r w:rsidRPr="00C04873">
              <w:rPr>
                <w:rFonts w:ascii="Arial Narrow" w:eastAsia="Times New Roman" w:hAnsi="Arial Narrow" w:cs="Times New Roman"/>
                <w:sz w:val="20"/>
                <w:szCs w:val="20"/>
              </w:rPr>
              <w:t>-Express future plans</w:t>
            </w:r>
          </w:p>
        </w:tc>
        <w:tc>
          <w:tcPr>
            <w:tcW w:w="1819" w:type="dxa"/>
            <w:tcBorders>
              <w:top w:val="nil"/>
              <w:left w:val="nil"/>
              <w:bottom w:val="single" w:sz="6" w:space="0" w:color="auto"/>
              <w:right w:val="single" w:sz="6" w:space="0" w:color="auto"/>
            </w:tcBorders>
            <w:shd w:val="clear" w:color="auto" w:fill="auto"/>
            <w:hideMark/>
          </w:tcPr>
          <w:p w14:paraId="00725CBF" w14:textId="7AB0FAA7" w:rsidR="00DF69D0" w:rsidRPr="00C04873" w:rsidRDefault="00DF69D0" w:rsidP="002005F6">
            <w:pPr>
              <w:spacing w:after="0" w:line="240" w:lineRule="auto"/>
              <w:textAlignment w:val="baseline"/>
              <w:rPr>
                <w:rFonts w:ascii="Arial Narrow" w:eastAsia="Times New Roman" w:hAnsi="Arial Narrow" w:cs="Calibri"/>
                <w:sz w:val="20"/>
                <w:szCs w:val="20"/>
              </w:rPr>
            </w:pPr>
            <w:r w:rsidRPr="00C04873">
              <w:rPr>
                <w:rFonts w:ascii="Arial Narrow" w:eastAsia="Times New Roman" w:hAnsi="Arial Narrow" w:cs="Calibri"/>
                <w:sz w:val="20"/>
                <w:szCs w:val="20"/>
              </w:rPr>
              <w:t>-Past</w:t>
            </w:r>
            <w:r w:rsidR="006B5AA0" w:rsidRPr="00C04873">
              <w:rPr>
                <w:rFonts w:ascii="Arial Narrow" w:eastAsia="Times New Roman" w:hAnsi="Arial Narrow" w:cs="Calibri"/>
                <w:sz w:val="20"/>
                <w:szCs w:val="20"/>
              </w:rPr>
              <w:t>imes and hob</w:t>
            </w:r>
            <w:r w:rsidR="00731BDD" w:rsidRPr="00C04873">
              <w:rPr>
                <w:rFonts w:ascii="Arial Narrow" w:eastAsia="Times New Roman" w:hAnsi="Arial Narrow" w:cs="Calibri"/>
                <w:sz w:val="20"/>
                <w:szCs w:val="20"/>
              </w:rPr>
              <w:t>bies</w:t>
            </w:r>
            <w:r w:rsidR="002005F6" w:rsidRPr="00C04873">
              <w:rPr>
                <w:rFonts w:ascii="Arial Narrow" w:eastAsia="Times New Roman" w:hAnsi="Arial Narrow" w:cs="Calibri"/>
                <w:sz w:val="20"/>
                <w:szCs w:val="20"/>
              </w:rPr>
              <w:t> </w:t>
            </w:r>
          </w:p>
          <w:p w14:paraId="5845BB82" w14:textId="577DD006" w:rsidR="004D34C1" w:rsidRPr="00C04873" w:rsidRDefault="004D34C1" w:rsidP="002005F6">
            <w:pPr>
              <w:spacing w:after="0" w:line="240" w:lineRule="auto"/>
              <w:textAlignment w:val="baseline"/>
              <w:rPr>
                <w:rFonts w:ascii="Arial Narrow" w:eastAsia="Times New Roman" w:hAnsi="Arial Narrow" w:cs="Calibri"/>
                <w:sz w:val="20"/>
                <w:szCs w:val="20"/>
                <w:lang w:val="es-ES"/>
              </w:rPr>
            </w:pPr>
            <w:r w:rsidRPr="00C04873">
              <w:rPr>
                <w:rFonts w:ascii="Arial Narrow" w:eastAsia="Times New Roman" w:hAnsi="Arial Narrow" w:cs="Calibri"/>
                <w:sz w:val="20"/>
                <w:szCs w:val="20"/>
                <w:lang w:val="es-ES"/>
              </w:rPr>
              <w:t xml:space="preserve">-Interrogativas </w:t>
            </w:r>
          </w:p>
          <w:p w14:paraId="17B38AA7" w14:textId="16DB91BA" w:rsidR="002005F6" w:rsidRPr="00C04873" w:rsidRDefault="00197441" w:rsidP="002005F6">
            <w:pPr>
              <w:spacing w:after="0" w:line="240" w:lineRule="auto"/>
              <w:textAlignment w:val="baseline"/>
              <w:rPr>
                <w:rFonts w:ascii="Arial Narrow" w:eastAsia="Times New Roman" w:hAnsi="Arial Narrow" w:cs="Calibri"/>
                <w:sz w:val="20"/>
                <w:szCs w:val="20"/>
                <w:lang w:val="es-ES"/>
              </w:rPr>
            </w:pPr>
            <w:r w:rsidRPr="00C04873">
              <w:rPr>
                <w:rFonts w:ascii="Arial Narrow" w:eastAsia="Times New Roman" w:hAnsi="Arial Narrow" w:cs="Calibri"/>
                <w:sz w:val="20"/>
                <w:szCs w:val="20"/>
                <w:lang w:val="es-ES"/>
              </w:rPr>
              <w:t>-</w:t>
            </w:r>
            <w:proofErr w:type="spellStart"/>
            <w:r w:rsidRPr="00C04873">
              <w:rPr>
                <w:rFonts w:ascii="Arial Narrow" w:eastAsia="Times New Roman" w:hAnsi="Arial Narrow" w:cs="Calibri"/>
                <w:sz w:val="20"/>
                <w:szCs w:val="20"/>
                <w:lang w:val="es-ES"/>
              </w:rPr>
              <w:t>Present</w:t>
            </w:r>
            <w:proofErr w:type="spellEnd"/>
            <w:r w:rsidRPr="00C04873">
              <w:rPr>
                <w:rFonts w:ascii="Arial Narrow" w:eastAsia="Times New Roman" w:hAnsi="Arial Narrow" w:cs="Calibri"/>
                <w:sz w:val="20"/>
                <w:szCs w:val="20"/>
                <w:lang w:val="es-ES"/>
              </w:rPr>
              <w:t xml:space="preserve"> tense</w:t>
            </w:r>
            <w:r w:rsidR="00345008" w:rsidRPr="00C04873">
              <w:rPr>
                <w:rFonts w:ascii="Arial Narrow" w:eastAsia="Times New Roman" w:hAnsi="Arial Narrow" w:cs="Calibri"/>
                <w:sz w:val="20"/>
                <w:szCs w:val="20"/>
                <w:lang w:val="es-ES"/>
              </w:rPr>
              <w:t xml:space="preserve"> regular</w:t>
            </w:r>
            <w:r w:rsidRPr="00C04873">
              <w:rPr>
                <w:rFonts w:ascii="Arial Narrow" w:eastAsia="Times New Roman" w:hAnsi="Arial Narrow" w:cs="Calibri"/>
                <w:sz w:val="20"/>
                <w:szCs w:val="20"/>
                <w:lang w:val="es-ES"/>
              </w:rPr>
              <w:t xml:space="preserve"> </w:t>
            </w:r>
            <w:proofErr w:type="spellStart"/>
            <w:r w:rsidRPr="00C04873">
              <w:rPr>
                <w:rFonts w:ascii="Arial Narrow" w:eastAsia="Times New Roman" w:hAnsi="Arial Narrow" w:cs="Calibri"/>
                <w:sz w:val="20"/>
                <w:szCs w:val="20"/>
                <w:lang w:val="es-ES"/>
              </w:rPr>
              <w:t>verbs</w:t>
            </w:r>
            <w:proofErr w:type="spellEnd"/>
          </w:p>
          <w:p w14:paraId="2051B5CC" w14:textId="77777777" w:rsidR="00197441" w:rsidRPr="00C04873" w:rsidRDefault="00197441" w:rsidP="002005F6">
            <w:pPr>
              <w:spacing w:after="0" w:line="240" w:lineRule="auto"/>
              <w:textAlignment w:val="baseline"/>
              <w:rPr>
                <w:rFonts w:ascii="Arial Narrow" w:eastAsia="Times New Roman" w:hAnsi="Arial Narrow" w:cs="Times New Roman"/>
                <w:sz w:val="20"/>
                <w:szCs w:val="20"/>
                <w:lang w:val="es-ES"/>
              </w:rPr>
            </w:pPr>
            <w:r w:rsidRPr="00C04873">
              <w:rPr>
                <w:rFonts w:ascii="Arial Narrow" w:eastAsia="Times New Roman" w:hAnsi="Arial Narrow" w:cs="Times New Roman"/>
                <w:sz w:val="20"/>
                <w:szCs w:val="20"/>
                <w:lang w:val="es-ES"/>
              </w:rPr>
              <w:t>-</w:t>
            </w:r>
            <w:proofErr w:type="spellStart"/>
            <w:r w:rsidR="00345008" w:rsidRPr="00C04873">
              <w:rPr>
                <w:rFonts w:ascii="Arial Narrow" w:eastAsia="Times New Roman" w:hAnsi="Arial Narrow" w:cs="Times New Roman"/>
                <w:sz w:val="20"/>
                <w:szCs w:val="20"/>
                <w:lang w:val="es-ES"/>
              </w:rPr>
              <w:t>Present</w:t>
            </w:r>
            <w:proofErr w:type="spellEnd"/>
            <w:r w:rsidR="00345008" w:rsidRPr="00C04873">
              <w:rPr>
                <w:rFonts w:ascii="Arial Narrow" w:eastAsia="Times New Roman" w:hAnsi="Arial Narrow" w:cs="Times New Roman"/>
                <w:sz w:val="20"/>
                <w:szCs w:val="20"/>
                <w:lang w:val="es-ES"/>
              </w:rPr>
              <w:t xml:space="preserve"> tense irregular </w:t>
            </w:r>
            <w:proofErr w:type="spellStart"/>
            <w:r w:rsidR="00345008" w:rsidRPr="00C04873">
              <w:rPr>
                <w:rFonts w:ascii="Arial Narrow" w:eastAsia="Times New Roman" w:hAnsi="Arial Narrow" w:cs="Times New Roman"/>
                <w:sz w:val="20"/>
                <w:szCs w:val="20"/>
                <w:lang w:val="es-ES"/>
              </w:rPr>
              <w:t>verbs</w:t>
            </w:r>
            <w:proofErr w:type="spellEnd"/>
          </w:p>
          <w:p w14:paraId="617EE850" w14:textId="728CD845" w:rsidR="00731BDD" w:rsidRPr="00C04873" w:rsidRDefault="00731BDD" w:rsidP="002005F6">
            <w:pPr>
              <w:spacing w:after="0" w:line="240" w:lineRule="auto"/>
              <w:textAlignment w:val="baseline"/>
              <w:rPr>
                <w:rFonts w:ascii="Arial Narrow" w:eastAsia="Times New Roman" w:hAnsi="Arial Narrow" w:cs="Times New Roman"/>
                <w:sz w:val="20"/>
                <w:szCs w:val="20"/>
                <w:lang w:val="es-ES"/>
              </w:rPr>
            </w:pPr>
          </w:p>
        </w:tc>
      </w:tr>
      <w:tr w:rsidR="00D7789F" w:rsidRPr="00886CFF" w14:paraId="0B37D891" w14:textId="77777777" w:rsidTr="00463BB3">
        <w:trPr>
          <w:cantSplit/>
          <w:trHeight w:val="1343"/>
        </w:trPr>
        <w:tc>
          <w:tcPr>
            <w:tcW w:w="1326" w:type="dxa"/>
            <w:tcBorders>
              <w:top w:val="nil"/>
              <w:left w:val="single" w:sz="6" w:space="0" w:color="auto"/>
              <w:bottom w:val="single" w:sz="6" w:space="0" w:color="auto"/>
              <w:right w:val="single" w:sz="6" w:space="0" w:color="auto"/>
            </w:tcBorders>
            <w:shd w:val="clear" w:color="auto" w:fill="E2EFD9"/>
            <w:textDirection w:val="btLr"/>
            <w:hideMark/>
          </w:tcPr>
          <w:p w14:paraId="79F6694D" w14:textId="77777777" w:rsidR="004A2A5F" w:rsidRPr="00886CFF" w:rsidRDefault="004A2A5F" w:rsidP="004A2A5F">
            <w:pPr>
              <w:spacing w:after="0" w:line="240" w:lineRule="auto"/>
              <w:ind w:left="105" w:right="105"/>
              <w:jc w:val="center"/>
              <w:textAlignment w:val="baseline"/>
              <w:rPr>
                <w:rFonts w:ascii="Times New Roman" w:eastAsia="Times New Roman" w:hAnsi="Times New Roman" w:cs="Times New Roman"/>
                <w:sz w:val="24"/>
                <w:szCs w:val="24"/>
                <w:lang w:val="es-ES"/>
              </w:rPr>
            </w:pPr>
            <w:proofErr w:type="spellStart"/>
            <w:r w:rsidRPr="00886CFF">
              <w:rPr>
                <w:rFonts w:ascii="Arial" w:eastAsia="Times New Roman" w:hAnsi="Arial" w:cs="Arial"/>
                <w:b/>
                <w:bCs/>
                <w:sz w:val="20"/>
                <w:szCs w:val="20"/>
                <w:lang w:val="es-US"/>
              </w:rPr>
              <w:t>Unit</w:t>
            </w:r>
            <w:proofErr w:type="spellEnd"/>
            <w:r w:rsidRPr="00886CFF">
              <w:rPr>
                <w:rFonts w:ascii="Arial" w:eastAsia="Times New Roman" w:hAnsi="Arial" w:cs="Arial"/>
                <w:b/>
                <w:bCs/>
                <w:sz w:val="20"/>
                <w:szCs w:val="20"/>
                <w:lang w:val="es-US"/>
              </w:rPr>
              <w:t xml:space="preserve"> 1</w:t>
            </w:r>
            <w:r w:rsidRPr="00886CFF">
              <w:rPr>
                <w:rFonts w:ascii="Arial" w:eastAsia="Times New Roman" w:hAnsi="Arial" w:cs="Arial"/>
                <w:sz w:val="20"/>
                <w:szCs w:val="20"/>
                <w:lang w:val="es-ES"/>
              </w:rPr>
              <w:t> </w:t>
            </w:r>
          </w:p>
          <w:p w14:paraId="7D32A6DB" w14:textId="7B51BAB4" w:rsidR="004A2A5F" w:rsidRPr="001F1108" w:rsidRDefault="004A2A5F" w:rsidP="004A2A5F">
            <w:pPr>
              <w:spacing w:after="0" w:line="240" w:lineRule="auto"/>
              <w:ind w:left="105" w:right="105"/>
              <w:jc w:val="center"/>
              <w:textAlignment w:val="baseline"/>
              <w:rPr>
                <w:rFonts w:ascii="Arial" w:eastAsia="Times New Roman" w:hAnsi="Arial" w:cs="Arial"/>
                <w:sz w:val="20"/>
                <w:szCs w:val="20"/>
                <w:lang w:val="es-ES"/>
              </w:rPr>
            </w:pPr>
            <w:r w:rsidRPr="001F1108">
              <w:rPr>
                <w:rFonts w:ascii="Arial" w:eastAsia="Times New Roman" w:hAnsi="Arial" w:cs="Arial"/>
                <w:sz w:val="20"/>
                <w:szCs w:val="20"/>
                <w:lang w:val="es-ES"/>
              </w:rPr>
              <w:t xml:space="preserve">5-6 </w:t>
            </w:r>
            <w:proofErr w:type="spellStart"/>
            <w:r w:rsidRPr="001F1108">
              <w:rPr>
                <w:rFonts w:ascii="Arial" w:eastAsia="Times New Roman" w:hAnsi="Arial" w:cs="Arial"/>
                <w:sz w:val="20"/>
                <w:szCs w:val="20"/>
                <w:lang w:val="es-ES"/>
              </w:rPr>
              <w:t>Weeks</w:t>
            </w:r>
            <w:proofErr w:type="spellEnd"/>
          </w:p>
          <w:p w14:paraId="5941C280" w14:textId="77777777" w:rsidR="00342F4C" w:rsidRDefault="00342F4C" w:rsidP="004A2A5F">
            <w:pPr>
              <w:spacing w:after="0" w:line="240" w:lineRule="auto"/>
              <w:ind w:left="105" w:right="105"/>
              <w:jc w:val="center"/>
              <w:textAlignment w:val="baseline"/>
              <w:rPr>
                <w:rFonts w:ascii="Arial" w:eastAsia="Times New Roman" w:hAnsi="Arial" w:cs="Arial"/>
                <w:sz w:val="18"/>
                <w:szCs w:val="18"/>
                <w:lang w:val="es-US"/>
              </w:rPr>
            </w:pPr>
          </w:p>
          <w:p w14:paraId="1B381161" w14:textId="056D9D8C" w:rsidR="004A2A5F" w:rsidRPr="00480124" w:rsidRDefault="004A2A5F" w:rsidP="004A2A5F">
            <w:pPr>
              <w:spacing w:after="0" w:line="240" w:lineRule="auto"/>
              <w:ind w:left="105" w:right="105"/>
              <w:jc w:val="center"/>
              <w:textAlignment w:val="baseline"/>
              <w:rPr>
                <w:rFonts w:ascii="Times New Roman" w:eastAsia="Times New Roman" w:hAnsi="Times New Roman" w:cs="Times New Roman"/>
                <w:i/>
                <w:sz w:val="24"/>
                <w:szCs w:val="24"/>
                <w:lang w:val="es-ES"/>
              </w:rPr>
            </w:pPr>
            <w:r w:rsidRPr="00480124">
              <w:rPr>
                <w:rFonts w:ascii="Arial" w:eastAsia="Times New Roman" w:hAnsi="Arial" w:cs="Arial"/>
                <w:i/>
                <w:sz w:val="18"/>
                <w:szCs w:val="18"/>
                <w:lang w:val="es-US"/>
              </w:rPr>
              <w:t>La tecnología en la vida diaria</w:t>
            </w:r>
            <w:r w:rsidRPr="00480124">
              <w:rPr>
                <w:rFonts w:ascii="Arial" w:eastAsia="Times New Roman" w:hAnsi="Arial" w:cs="Arial"/>
                <w:i/>
                <w:sz w:val="18"/>
                <w:szCs w:val="18"/>
                <w:lang w:val="es-ES"/>
              </w:rPr>
              <w:t> </w:t>
            </w:r>
          </w:p>
        </w:tc>
        <w:tc>
          <w:tcPr>
            <w:tcW w:w="1778" w:type="dxa"/>
            <w:tcBorders>
              <w:top w:val="nil"/>
              <w:left w:val="nil"/>
              <w:bottom w:val="single" w:sz="6" w:space="0" w:color="auto"/>
              <w:right w:val="single" w:sz="6" w:space="0" w:color="auto"/>
            </w:tcBorders>
            <w:shd w:val="clear" w:color="auto" w:fill="auto"/>
          </w:tcPr>
          <w:p w14:paraId="316F95F2" w14:textId="77777777" w:rsidR="009A214D" w:rsidRPr="00C04873" w:rsidRDefault="009A214D" w:rsidP="009A214D">
            <w:pPr>
              <w:pStyle w:val="NoSpacing"/>
              <w:rPr>
                <w:rFonts w:ascii="Arial Narrow" w:hAnsi="Arial Narrow"/>
                <w:sz w:val="20"/>
                <w:szCs w:val="20"/>
              </w:rPr>
            </w:pPr>
            <w:r w:rsidRPr="00C04873">
              <w:rPr>
                <w:rFonts w:ascii="Arial Narrow" w:hAnsi="Arial Narrow"/>
                <w:sz w:val="20"/>
                <w:szCs w:val="20"/>
              </w:rPr>
              <w:t>What role does technology play in people’s lives?</w:t>
            </w:r>
          </w:p>
          <w:p w14:paraId="7108E8D7" w14:textId="405BD5AC" w:rsidR="004A2A5F" w:rsidRPr="00C04873" w:rsidRDefault="004A2A5F" w:rsidP="004A2A5F">
            <w:pPr>
              <w:spacing w:after="0" w:line="240" w:lineRule="auto"/>
              <w:textAlignment w:val="baseline"/>
              <w:rPr>
                <w:rFonts w:ascii="Arial Narrow" w:eastAsia="Times New Roman" w:hAnsi="Arial Narrow" w:cs="Times New Roman"/>
                <w:sz w:val="20"/>
                <w:szCs w:val="20"/>
              </w:rPr>
            </w:pPr>
          </w:p>
        </w:tc>
        <w:tc>
          <w:tcPr>
            <w:tcW w:w="2088" w:type="dxa"/>
            <w:tcBorders>
              <w:top w:val="nil"/>
              <w:left w:val="nil"/>
              <w:bottom w:val="single" w:sz="6" w:space="0" w:color="auto"/>
              <w:right w:val="single" w:sz="6" w:space="0" w:color="auto"/>
            </w:tcBorders>
            <w:shd w:val="clear" w:color="auto" w:fill="auto"/>
            <w:hideMark/>
          </w:tcPr>
          <w:p w14:paraId="7DD9755D" w14:textId="77777777" w:rsidR="004A2A5F" w:rsidRPr="00C04873" w:rsidRDefault="004A2A5F" w:rsidP="004A2A5F">
            <w:pPr>
              <w:spacing w:after="0" w:line="240" w:lineRule="auto"/>
              <w:textAlignment w:val="baseline"/>
              <w:rPr>
                <w:rFonts w:ascii="Arial Narrow" w:eastAsia="Times New Roman" w:hAnsi="Arial Narrow" w:cs="Times New Roman"/>
                <w:sz w:val="20"/>
                <w:szCs w:val="20"/>
              </w:rPr>
            </w:pPr>
            <w:r w:rsidRPr="00C04873">
              <w:rPr>
                <w:rFonts w:ascii="Arial Narrow" w:eastAsia="Times New Roman" w:hAnsi="Arial Narrow" w:cs="Arial"/>
                <w:sz w:val="20"/>
                <w:szCs w:val="20"/>
              </w:rPr>
              <w:t>-Talk about simple past actions. </w:t>
            </w:r>
          </w:p>
          <w:p w14:paraId="1A787B55" w14:textId="77777777" w:rsidR="004A2A5F" w:rsidRPr="00C04873" w:rsidRDefault="004A2A5F" w:rsidP="004A2A5F">
            <w:pPr>
              <w:spacing w:after="0" w:line="240" w:lineRule="auto"/>
              <w:textAlignment w:val="baseline"/>
              <w:rPr>
                <w:rFonts w:ascii="Arial Narrow" w:eastAsia="Times New Roman" w:hAnsi="Arial Narrow" w:cs="Times New Roman"/>
                <w:sz w:val="20"/>
                <w:szCs w:val="20"/>
              </w:rPr>
            </w:pPr>
            <w:r w:rsidRPr="00C04873">
              <w:rPr>
                <w:rFonts w:ascii="Arial Narrow" w:eastAsia="Times New Roman" w:hAnsi="Arial Narrow" w:cs="Arial"/>
                <w:sz w:val="20"/>
                <w:szCs w:val="20"/>
              </w:rPr>
              <w:t>-Talk about how technology is regularly used.  </w:t>
            </w:r>
          </w:p>
          <w:p w14:paraId="1B2019D0" w14:textId="77777777" w:rsidR="004A2A5F" w:rsidRPr="00C04873" w:rsidRDefault="004A2A5F" w:rsidP="004A2A5F">
            <w:pPr>
              <w:spacing w:after="0" w:line="240" w:lineRule="auto"/>
              <w:textAlignment w:val="baseline"/>
              <w:rPr>
                <w:rFonts w:ascii="Arial Narrow" w:eastAsia="Times New Roman" w:hAnsi="Arial Narrow" w:cs="Times New Roman"/>
                <w:sz w:val="20"/>
                <w:szCs w:val="20"/>
              </w:rPr>
            </w:pPr>
            <w:r w:rsidRPr="00C04873">
              <w:rPr>
                <w:rFonts w:ascii="Arial Narrow" w:eastAsia="Times New Roman" w:hAnsi="Arial Narrow" w:cs="Arial"/>
                <w:sz w:val="20"/>
                <w:szCs w:val="20"/>
              </w:rPr>
              <w:t>-Express negation or disagreement. </w:t>
            </w:r>
          </w:p>
        </w:tc>
        <w:tc>
          <w:tcPr>
            <w:tcW w:w="1855" w:type="dxa"/>
            <w:tcBorders>
              <w:top w:val="nil"/>
              <w:left w:val="nil"/>
              <w:bottom w:val="single" w:sz="6" w:space="0" w:color="auto"/>
              <w:right w:val="single" w:sz="6" w:space="0" w:color="auto"/>
            </w:tcBorders>
            <w:shd w:val="clear" w:color="auto" w:fill="auto"/>
          </w:tcPr>
          <w:p w14:paraId="2060E4E9" w14:textId="77777777" w:rsidR="004A2A5F" w:rsidRPr="00C04873" w:rsidRDefault="004A2A5F" w:rsidP="004A2A5F">
            <w:pPr>
              <w:spacing w:after="0" w:line="240" w:lineRule="auto"/>
              <w:textAlignment w:val="baseline"/>
              <w:rPr>
                <w:rFonts w:ascii="Arial Narrow" w:eastAsia="Times New Roman" w:hAnsi="Arial Narrow" w:cs="Times New Roman"/>
                <w:sz w:val="20"/>
                <w:szCs w:val="20"/>
              </w:rPr>
            </w:pPr>
            <w:r w:rsidRPr="00C04873">
              <w:rPr>
                <w:rFonts w:ascii="Arial Narrow" w:eastAsia="Times New Roman" w:hAnsi="Arial Narrow" w:cs="Arial"/>
                <w:sz w:val="20"/>
                <w:szCs w:val="20"/>
              </w:rPr>
              <w:t>-Predict what a reading will be about based upon the title. </w:t>
            </w:r>
          </w:p>
          <w:p w14:paraId="24BDBE6A" w14:textId="403A75B8" w:rsidR="004A2A5F" w:rsidRPr="00C04873" w:rsidRDefault="004A2A5F" w:rsidP="004A2A5F">
            <w:pPr>
              <w:spacing w:after="0" w:line="240" w:lineRule="auto"/>
              <w:textAlignment w:val="baseline"/>
              <w:rPr>
                <w:rFonts w:ascii="Arial Narrow" w:eastAsia="Times New Roman" w:hAnsi="Arial Narrow" w:cs="Times New Roman"/>
                <w:sz w:val="20"/>
                <w:szCs w:val="20"/>
              </w:rPr>
            </w:pPr>
            <w:r w:rsidRPr="00C04873">
              <w:rPr>
                <w:rFonts w:ascii="Arial Narrow" w:eastAsia="Times New Roman" w:hAnsi="Arial Narrow" w:cs="Arial"/>
                <w:sz w:val="20"/>
                <w:szCs w:val="20"/>
              </w:rPr>
              <w:t>-Use cognates to determine meaning.  </w:t>
            </w:r>
          </w:p>
        </w:tc>
        <w:tc>
          <w:tcPr>
            <w:tcW w:w="1892" w:type="dxa"/>
            <w:tcBorders>
              <w:top w:val="nil"/>
              <w:left w:val="nil"/>
              <w:bottom w:val="single" w:sz="6" w:space="0" w:color="auto"/>
              <w:right w:val="single" w:sz="6" w:space="0" w:color="auto"/>
            </w:tcBorders>
            <w:shd w:val="clear" w:color="auto" w:fill="auto"/>
            <w:hideMark/>
          </w:tcPr>
          <w:p w14:paraId="39D306D5" w14:textId="77777777" w:rsidR="004A2A5F" w:rsidRPr="00C04873" w:rsidRDefault="004A2A5F" w:rsidP="004A2A5F">
            <w:pPr>
              <w:spacing w:after="0" w:line="240" w:lineRule="auto"/>
              <w:textAlignment w:val="baseline"/>
              <w:rPr>
                <w:rFonts w:ascii="Arial Narrow" w:eastAsia="Times New Roman" w:hAnsi="Arial Narrow" w:cs="Times New Roman"/>
                <w:sz w:val="20"/>
                <w:szCs w:val="20"/>
              </w:rPr>
            </w:pPr>
            <w:r w:rsidRPr="00C04873">
              <w:rPr>
                <w:rFonts w:ascii="Arial Narrow" w:eastAsia="Times New Roman" w:hAnsi="Arial Narrow" w:cs="Calibri"/>
                <w:sz w:val="20"/>
                <w:szCs w:val="20"/>
              </w:rPr>
              <w:t> </w:t>
            </w:r>
            <w:r w:rsidRPr="00C04873">
              <w:rPr>
                <w:rFonts w:ascii="Arial Narrow" w:eastAsia="Times New Roman" w:hAnsi="Arial Narrow" w:cs="Arial"/>
                <w:sz w:val="20"/>
                <w:szCs w:val="20"/>
              </w:rPr>
              <w:t>-Express negation or disagreement. </w:t>
            </w:r>
          </w:p>
          <w:p w14:paraId="688D43AF" w14:textId="6FB9F517" w:rsidR="004A2A5F" w:rsidRPr="00C04873" w:rsidRDefault="004A2A5F" w:rsidP="004A2A5F">
            <w:pPr>
              <w:spacing w:after="0" w:line="240" w:lineRule="auto"/>
              <w:textAlignment w:val="baseline"/>
              <w:rPr>
                <w:rFonts w:ascii="Arial Narrow" w:eastAsia="Times New Roman" w:hAnsi="Arial Narrow" w:cs="Times New Roman"/>
                <w:sz w:val="20"/>
                <w:szCs w:val="20"/>
              </w:rPr>
            </w:pPr>
            <w:r w:rsidRPr="00C04873">
              <w:rPr>
                <w:rFonts w:ascii="Arial Narrow" w:eastAsia="Times New Roman" w:hAnsi="Arial Narrow" w:cs="Arial"/>
                <w:sz w:val="20"/>
                <w:szCs w:val="20"/>
              </w:rPr>
              <w:t>-React/reply to a social media post. </w:t>
            </w:r>
          </w:p>
        </w:tc>
        <w:tc>
          <w:tcPr>
            <w:tcW w:w="1819" w:type="dxa"/>
            <w:tcBorders>
              <w:top w:val="nil"/>
              <w:left w:val="nil"/>
              <w:bottom w:val="single" w:sz="6" w:space="0" w:color="auto"/>
              <w:right w:val="single" w:sz="6" w:space="0" w:color="auto"/>
            </w:tcBorders>
            <w:shd w:val="clear" w:color="auto" w:fill="auto"/>
            <w:hideMark/>
          </w:tcPr>
          <w:p w14:paraId="0E6A792D" w14:textId="55650E4F" w:rsidR="004A2A5F" w:rsidRPr="00C04873" w:rsidRDefault="004A2A5F" w:rsidP="004A2A5F">
            <w:pPr>
              <w:spacing w:after="0" w:line="240" w:lineRule="auto"/>
              <w:textAlignment w:val="baseline"/>
              <w:rPr>
                <w:rFonts w:ascii="Arial Narrow" w:eastAsia="Times New Roman" w:hAnsi="Arial Narrow" w:cs="Times New Roman"/>
                <w:sz w:val="20"/>
                <w:szCs w:val="20"/>
              </w:rPr>
            </w:pPr>
            <w:r w:rsidRPr="00C04873">
              <w:rPr>
                <w:rFonts w:ascii="Arial Narrow" w:eastAsia="Times New Roman" w:hAnsi="Arial Narrow" w:cs="Arial"/>
                <w:sz w:val="20"/>
                <w:szCs w:val="20"/>
              </w:rPr>
              <w:t xml:space="preserve">- Identify types of technology and </w:t>
            </w:r>
            <w:r w:rsidR="00030CC8" w:rsidRPr="00C04873">
              <w:rPr>
                <w:rFonts w:ascii="Arial Narrow" w:eastAsia="Times New Roman" w:hAnsi="Arial Narrow" w:cs="Arial"/>
                <w:sz w:val="20"/>
                <w:szCs w:val="20"/>
              </w:rPr>
              <w:t xml:space="preserve">how </w:t>
            </w:r>
            <w:r w:rsidRPr="00C04873">
              <w:rPr>
                <w:rFonts w:ascii="Arial Narrow" w:eastAsia="Times New Roman" w:hAnsi="Arial Narrow" w:cs="Arial"/>
                <w:sz w:val="20"/>
                <w:szCs w:val="20"/>
              </w:rPr>
              <w:t>they are incorporated into everyday life. </w:t>
            </w:r>
          </w:p>
          <w:p w14:paraId="25B77CB4" w14:textId="77777777" w:rsidR="004A2A5F" w:rsidRPr="00C04873" w:rsidRDefault="004A2A5F" w:rsidP="004A2A5F">
            <w:pPr>
              <w:spacing w:after="0" w:line="240" w:lineRule="auto"/>
              <w:textAlignment w:val="baseline"/>
              <w:rPr>
                <w:rFonts w:ascii="Arial Narrow" w:eastAsia="Times New Roman" w:hAnsi="Arial Narrow" w:cs="Times New Roman"/>
                <w:sz w:val="20"/>
                <w:szCs w:val="20"/>
              </w:rPr>
            </w:pPr>
            <w:r w:rsidRPr="00C04873">
              <w:rPr>
                <w:rFonts w:ascii="Arial Narrow" w:eastAsia="Times New Roman" w:hAnsi="Arial Narrow" w:cs="Arial"/>
                <w:sz w:val="20"/>
                <w:szCs w:val="20"/>
              </w:rPr>
              <w:t>- Speak in the preterit tense </w:t>
            </w:r>
          </w:p>
        </w:tc>
      </w:tr>
      <w:tr w:rsidR="00D7789F" w:rsidRPr="00F034A4" w14:paraId="0B27F7B0" w14:textId="77777777" w:rsidTr="00463BB3">
        <w:trPr>
          <w:cantSplit/>
          <w:trHeight w:val="1495"/>
        </w:trPr>
        <w:tc>
          <w:tcPr>
            <w:tcW w:w="1326" w:type="dxa"/>
            <w:tcBorders>
              <w:top w:val="nil"/>
              <w:left w:val="single" w:sz="6" w:space="0" w:color="auto"/>
              <w:bottom w:val="single" w:sz="6" w:space="0" w:color="auto"/>
              <w:right w:val="single" w:sz="6" w:space="0" w:color="auto"/>
            </w:tcBorders>
            <w:shd w:val="clear" w:color="auto" w:fill="E2EFD9"/>
            <w:textDirection w:val="btLr"/>
            <w:hideMark/>
          </w:tcPr>
          <w:p w14:paraId="787BD79D" w14:textId="77777777" w:rsidR="004A2A5F" w:rsidRPr="00886CFF" w:rsidRDefault="004A2A5F" w:rsidP="004A2A5F">
            <w:pPr>
              <w:spacing w:after="0" w:line="240" w:lineRule="auto"/>
              <w:ind w:left="105" w:right="105"/>
              <w:jc w:val="center"/>
              <w:textAlignment w:val="baseline"/>
              <w:rPr>
                <w:rFonts w:ascii="Times New Roman" w:eastAsia="Times New Roman" w:hAnsi="Times New Roman" w:cs="Times New Roman"/>
                <w:sz w:val="24"/>
                <w:szCs w:val="24"/>
                <w:lang w:val="es-ES"/>
              </w:rPr>
            </w:pPr>
            <w:proofErr w:type="spellStart"/>
            <w:r w:rsidRPr="00886CFF">
              <w:rPr>
                <w:rFonts w:ascii="Arial" w:eastAsia="Times New Roman" w:hAnsi="Arial" w:cs="Arial"/>
                <w:b/>
                <w:bCs/>
                <w:sz w:val="20"/>
                <w:szCs w:val="20"/>
                <w:lang w:val="es-US"/>
              </w:rPr>
              <w:t>Unit</w:t>
            </w:r>
            <w:proofErr w:type="spellEnd"/>
            <w:r w:rsidRPr="00886CFF">
              <w:rPr>
                <w:rFonts w:ascii="Arial" w:eastAsia="Times New Roman" w:hAnsi="Arial" w:cs="Arial"/>
                <w:b/>
                <w:bCs/>
                <w:sz w:val="20"/>
                <w:szCs w:val="20"/>
                <w:lang w:val="es-US"/>
              </w:rPr>
              <w:t xml:space="preserve"> 2</w:t>
            </w:r>
            <w:r w:rsidRPr="00886CFF">
              <w:rPr>
                <w:rFonts w:ascii="Arial" w:eastAsia="Times New Roman" w:hAnsi="Arial" w:cs="Arial"/>
                <w:sz w:val="20"/>
                <w:szCs w:val="20"/>
                <w:lang w:val="es-ES"/>
              </w:rPr>
              <w:t> </w:t>
            </w:r>
          </w:p>
          <w:p w14:paraId="420B90EE" w14:textId="39C4A8DA" w:rsidR="004A2A5F" w:rsidRPr="00886CFF" w:rsidRDefault="004A2A5F" w:rsidP="004A2A5F">
            <w:pPr>
              <w:spacing w:after="0" w:line="240" w:lineRule="auto"/>
              <w:ind w:left="105" w:right="105"/>
              <w:jc w:val="center"/>
              <w:textAlignment w:val="baseline"/>
              <w:rPr>
                <w:rFonts w:ascii="Times New Roman" w:eastAsia="Times New Roman" w:hAnsi="Times New Roman" w:cs="Times New Roman"/>
                <w:sz w:val="24"/>
                <w:szCs w:val="24"/>
                <w:lang w:val="es-ES"/>
              </w:rPr>
            </w:pPr>
            <w:r>
              <w:rPr>
                <w:rFonts w:ascii="Arial" w:eastAsia="Times New Roman" w:hAnsi="Arial" w:cs="Arial"/>
                <w:sz w:val="20"/>
                <w:szCs w:val="20"/>
                <w:lang w:val="es-ES"/>
              </w:rPr>
              <w:t xml:space="preserve">5-6 </w:t>
            </w:r>
            <w:proofErr w:type="spellStart"/>
            <w:r>
              <w:rPr>
                <w:rFonts w:ascii="Arial" w:eastAsia="Times New Roman" w:hAnsi="Arial" w:cs="Arial"/>
                <w:sz w:val="20"/>
                <w:szCs w:val="20"/>
                <w:lang w:val="es-ES"/>
              </w:rPr>
              <w:t>Weeks</w:t>
            </w:r>
            <w:proofErr w:type="spellEnd"/>
            <w:r w:rsidRPr="00886CFF">
              <w:rPr>
                <w:rFonts w:ascii="Arial" w:eastAsia="Times New Roman" w:hAnsi="Arial" w:cs="Arial"/>
                <w:sz w:val="20"/>
                <w:szCs w:val="20"/>
                <w:lang w:val="es-ES"/>
              </w:rPr>
              <w:t> </w:t>
            </w:r>
          </w:p>
          <w:p w14:paraId="14ED9F1C" w14:textId="77777777" w:rsidR="00342F4C" w:rsidRDefault="004A2A5F" w:rsidP="004A2A5F">
            <w:pPr>
              <w:spacing w:after="0" w:line="240" w:lineRule="auto"/>
              <w:ind w:left="105" w:right="105"/>
              <w:jc w:val="center"/>
              <w:textAlignment w:val="baseline"/>
              <w:rPr>
                <w:rFonts w:ascii="Arial" w:eastAsia="Times New Roman" w:hAnsi="Arial" w:cs="Arial"/>
                <w:sz w:val="24"/>
                <w:szCs w:val="24"/>
                <w:lang w:val="es-ES"/>
              </w:rPr>
            </w:pPr>
            <w:r w:rsidRPr="00886CFF">
              <w:rPr>
                <w:rFonts w:ascii="Arial" w:eastAsia="Times New Roman" w:hAnsi="Arial" w:cs="Arial"/>
                <w:sz w:val="24"/>
                <w:szCs w:val="24"/>
                <w:lang w:val="es-ES"/>
              </w:rPr>
              <w:t> </w:t>
            </w:r>
          </w:p>
          <w:p w14:paraId="02B76B07" w14:textId="4ACF7CA5" w:rsidR="004A2A5F" w:rsidRPr="00480124" w:rsidRDefault="004A2A5F" w:rsidP="004A2A5F">
            <w:pPr>
              <w:spacing w:after="0" w:line="240" w:lineRule="auto"/>
              <w:ind w:left="105" w:right="105"/>
              <w:jc w:val="center"/>
              <w:textAlignment w:val="baseline"/>
              <w:rPr>
                <w:rFonts w:ascii="Times New Roman" w:eastAsia="Times New Roman" w:hAnsi="Times New Roman" w:cs="Times New Roman"/>
                <w:i/>
                <w:sz w:val="24"/>
                <w:szCs w:val="24"/>
                <w:lang w:val="es-ES"/>
              </w:rPr>
            </w:pPr>
            <w:r w:rsidRPr="00480124">
              <w:rPr>
                <w:rFonts w:ascii="Arial" w:eastAsia="Times New Roman" w:hAnsi="Arial" w:cs="Arial"/>
                <w:i/>
                <w:sz w:val="18"/>
                <w:szCs w:val="18"/>
                <w:lang w:val="es-US"/>
              </w:rPr>
              <w:t>Vivir en Salud</w:t>
            </w:r>
            <w:r w:rsidRPr="00480124">
              <w:rPr>
                <w:rFonts w:ascii="Arial" w:eastAsia="Times New Roman" w:hAnsi="Arial" w:cs="Arial"/>
                <w:i/>
                <w:sz w:val="18"/>
                <w:szCs w:val="18"/>
                <w:lang w:val="es-ES"/>
              </w:rPr>
              <w:t> </w:t>
            </w:r>
          </w:p>
        </w:tc>
        <w:tc>
          <w:tcPr>
            <w:tcW w:w="1778" w:type="dxa"/>
            <w:tcBorders>
              <w:top w:val="nil"/>
              <w:left w:val="nil"/>
              <w:bottom w:val="single" w:sz="6" w:space="0" w:color="auto"/>
              <w:right w:val="single" w:sz="6" w:space="0" w:color="auto"/>
            </w:tcBorders>
            <w:shd w:val="clear" w:color="auto" w:fill="auto"/>
            <w:hideMark/>
          </w:tcPr>
          <w:p w14:paraId="5191AFF4" w14:textId="62424467" w:rsidR="004A2A5F" w:rsidRPr="00C04873" w:rsidRDefault="00764395" w:rsidP="004A2A5F">
            <w:pPr>
              <w:spacing w:after="0" w:line="240" w:lineRule="auto"/>
              <w:textAlignment w:val="baseline"/>
              <w:rPr>
                <w:rFonts w:ascii="Arial Narrow" w:eastAsia="Times New Roman" w:hAnsi="Arial Narrow" w:cs="Times New Roman"/>
                <w:sz w:val="20"/>
                <w:szCs w:val="20"/>
              </w:rPr>
            </w:pPr>
            <w:r w:rsidRPr="00C04873">
              <w:rPr>
                <w:rFonts w:ascii="Arial Narrow" w:hAnsi="Arial Narrow"/>
                <w:sz w:val="20"/>
                <w:szCs w:val="20"/>
              </w:rPr>
              <w:t>What do people do to feel well?</w:t>
            </w:r>
          </w:p>
        </w:tc>
        <w:tc>
          <w:tcPr>
            <w:tcW w:w="2088" w:type="dxa"/>
            <w:tcBorders>
              <w:top w:val="nil"/>
              <w:left w:val="nil"/>
              <w:bottom w:val="single" w:sz="6" w:space="0" w:color="auto"/>
              <w:right w:val="single" w:sz="6" w:space="0" w:color="auto"/>
            </w:tcBorders>
            <w:shd w:val="clear" w:color="auto" w:fill="auto"/>
            <w:hideMark/>
          </w:tcPr>
          <w:p w14:paraId="49C8D5E0" w14:textId="6406F96E" w:rsidR="004A2A5F" w:rsidRPr="00C04873" w:rsidRDefault="004004EF" w:rsidP="004A2A5F">
            <w:pPr>
              <w:spacing w:after="0" w:line="240" w:lineRule="auto"/>
              <w:textAlignment w:val="baseline"/>
              <w:rPr>
                <w:rFonts w:ascii="Arial Narrow" w:eastAsia="Times New Roman" w:hAnsi="Arial Narrow" w:cs="Calibri"/>
                <w:sz w:val="20"/>
                <w:szCs w:val="20"/>
              </w:rPr>
            </w:pPr>
            <w:r w:rsidRPr="00C04873">
              <w:rPr>
                <w:rFonts w:ascii="Arial Narrow" w:eastAsia="Times New Roman" w:hAnsi="Arial Narrow" w:cs="Calibri"/>
                <w:sz w:val="20"/>
                <w:szCs w:val="20"/>
              </w:rPr>
              <w:t>-</w:t>
            </w:r>
            <w:r w:rsidR="00E54042" w:rsidRPr="00C04873">
              <w:rPr>
                <w:rFonts w:ascii="Arial Narrow" w:eastAsia="Times New Roman" w:hAnsi="Arial Narrow" w:cs="Calibri"/>
                <w:sz w:val="20"/>
                <w:szCs w:val="20"/>
              </w:rPr>
              <w:t>Talk about</w:t>
            </w:r>
            <w:r w:rsidR="006667DD" w:rsidRPr="00C04873">
              <w:rPr>
                <w:rFonts w:ascii="Arial Narrow" w:eastAsia="Times New Roman" w:hAnsi="Arial Narrow" w:cs="Calibri"/>
                <w:sz w:val="20"/>
                <w:szCs w:val="20"/>
              </w:rPr>
              <w:t xml:space="preserve"> and compare</w:t>
            </w:r>
            <w:r w:rsidR="00407DB5" w:rsidRPr="00C04873">
              <w:rPr>
                <w:rFonts w:ascii="Arial Narrow" w:eastAsia="Times New Roman" w:hAnsi="Arial Narrow" w:cs="Calibri"/>
                <w:sz w:val="20"/>
                <w:szCs w:val="20"/>
              </w:rPr>
              <w:t xml:space="preserve"> my daily routine</w:t>
            </w:r>
          </w:p>
          <w:p w14:paraId="5D17F743" w14:textId="1E880A7C" w:rsidR="00876D6B" w:rsidRPr="00C04873" w:rsidRDefault="00876D6B" w:rsidP="004A2A5F">
            <w:pPr>
              <w:spacing w:after="0" w:line="240" w:lineRule="auto"/>
              <w:textAlignment w:val="baseline"/>
              <w:rPr>
                <w:rFonts w:ascii="Arial Narrow" w:eastAsia="Times New Roman" w:hAnsi="Arial Narrow" w:cs="Times New Roman"/>
                <w:sz w:val="24"/>
                <w:szCs w:val="24"/>
              </w:rPr>
            </w:pPr>
            <w:r w:rsidRPr="00C04873">
              <w:rPr>
                <w:rFonts w:ascii="Arial Narrow" w:eastAsia="Times New Roman" w:hAnsi="Arial Narrow" w:cs="Times New Roman"/>
                <w:sz w:val="20"/>
                <w:szCs w:val="20"/>
              </w:rPr>
              <w:t xml:space="preserve">-Communicate </w:t>
            </w:r>
            <w:r w:rsidR="00253DFA" w:rsidRPr="00C04873">
              <w:rPr>
                <w:rFonts w:ascii="Arial Narrow" w:eastAsia="Times New Roman" w:hAnsi="Arial Narrow" w:cs="Times New Roman"/>
                <w:sz w:val="20"/>
                <w:szCs w:val="20"/>
              </w:rPr>
              <w:t>my medical a</w:t>
            </w:r>
            <w:r w:rsidR="006B3938" w:rsidRPr="00C04873">
              <w:rPr>
                <w:rFonts w:ascii="Arial Narrow" w:eastAsia="Times New Roman" w:hAnsi="Arial Narrow" w:cs="Times New Roman"/>
                <w:sz w:val="20"/>
                <w:szCs w:val="20"/>
              </w:rPr>
              <w:t>il</w:t>
            </w:r>
            <w:r w:rsidR="00253DFA" w:rsidRPr="00C04873">
              <w:rPr>
                <w:rFonts w:ascii="Arial Narrow" w:eastAsia="Times New Roman" w:hAnsi="Arial Narrow" w:cs="Times New Roman"/>
                <w:sz w:val="20"/>
                <w:szCs w:val="20"/>
              </w:rPr>
              <w:t>ments</w:t>
            </w:r>
            <w:r w:rsidR="006B3938" w:rsidRPr="00C04873">
              <w:rPr>
                <w:rFonts w:ascii="Arial Narrow" w:eastAsia="Times New Roman" w:hAnsi="Arial Narrow" w:cs="Times New Roman"/>
                <w:sz w:val="20"/>
                <w:szCs w:val="20"/>
              </w:rPr>
              <w:t xml:space="preserve"> </w:t>
            </w:r>
            <w:r w:rsidR="00253DFA" w:rsidRPr="00C04873">
              <w:rPr>
                <w:rFonts w:ascii="Arial Narrow" w:eastAsia="Times New Roman" w:hAnsi="Arial Narrow" w:cs="Times New Roman"/>
                <w:sz w:val="24"/>
                <w:szCs w:val="24"/>
              </w:rPr>
              <w:t xml:space="preserve"> </w:t>
            </w:r>
          </w:p>
        </w:tc>
        <w:tc>
          <w:tcPr>
            <w:tcW w:w="1855" w:type="dxa"/>
            <w:tcBorders>
              <w:top w:val="nil"/>
              <w:left w:val="nil"/>
              <w:bottom w:val="single" w:sz="6" w:space="0" w:color="auto"/>
              <w:right w:val="single" w:sz="6" w:space="0" w:color="auto"/>
            </w:tcBorders>
            <w:shd w:val="clear" w:color="auto" w:fill="auto"/>
            <w:hideMark/>
          </w:tcPr>
          <w:p w14:paraId="7B75AB17" w14:textId="5E69FC36" w:rsidR="004A2A5F" w:rsidRPr="00C04873" w:rsidRDefault="006B3938" w:rsidP="004A2A5F">
            <w:pPr>
              <w:spacing w:after="0" w:line="240" w:lineRule="auto"/>
              <w:textAlignment w:val="baseline"/>
              <w:rPr>
                <w:rFonts w:ascii="Arial Narrow" w:eastAsia="Times New Roman" w:hAnsi="Arial Narrow" w:cs="Times New Roman"/>
                <w:sz w:val="20"/>
                <w:szCs w:val="20"/>
              </w:rPr>
            </w:pPr>
            <w:r w:rsidRPr="00C04873">
              <w:rPr>
                <w:rFonts w:ascii="Arial Narrow" w:eastAsia="Times New Roman" w:hAnsi="Arial Narrow" w:cs="Calibri"/>
                <w:sz w:val="20"/>
                <w:szCs w:val="20"/>
              </w:rPr>
              <w:t>-Use context clues to guess meaning of unfamiliar words</w:t>
            </w:r>
          </w:p>
        </w:tc>
        <w:tc>
          <w:tcPr>
            <w:tcW w:w="1892" w:type="dxa"/>
            <w:tcBorders>
              <w:top w:val="nil"/>
              <w:left w:val="nil"/>
              <w:bottom w:val="single" w:sz="6" w:space="0" w:color="auto"/>
              <w:right w:val="single" w:sz="6" w:space="0" w:color="auto"/>
            </w:tcBorders>
            <w:shd w:val="clear" w:color="auto" w:fill="auto"/>
            <w:hideMark/>
          </w:tcPr>
          <w:p w14:paraId="36953721" w14:textId="77777777" w:rsidR="004A2A5F" w:rsidRPr="00C04873" w:rsidRDefault="009E2380" w:rsidP="004A2A5F">
            <w:pPr>
              <w:spacing w:after="0" w:line="240" w:lineRule="auto"/>
              <w:textAlignment w:val="baseline"/>
              <w:rPr>
                <w:rFonts w:ascii="Arial Narrow" w:eastAsia="Times New Roman" w:hAnsi="Arial Narrow" w:cs="Calibri"/>
                <w:sz w:val="20"/>
                <w:szCs w:val="20"/>
              </w:rPr>
            </w:pPr>
            <w:r w:rsidRPr="00C04873">
              <w:rPr>
                <w:rFonts w:ascii="Arial Narrow" w:eastAsia="Times New Roman" w:hAnsi="Arial Narrow" w:cs="Calibri"/>
                <w:sz w:val="20"/>
                <w:szCs w:val="20"/>
              </w:rPr>
              <w:t>-Identify body parts</w:t>
            </w:r>
          </w:p>
          <w:p w14:paraId="6C3184D1" w14:textId="2C317B82" w:rsidR="009E2380" w:rsidRPr="00C04873" w:rsidRDefault="009E2380" w:rsidP="004A2A5F">
            <w:pPr>
              <w:spacing w:after="0" w:line="240" w:lineRule="auto"/>
              <w:textAlignment w:val="baseline"/>
              <w:rPr>
                <w:rFonts w:ascii="Arial Narrow" w:eastAsia="Times New Roman" w:hAnsi="Arial Narrow" w:cs="Times New Roman"/>
                <w:sz w:val="20"/>
                <w:szCs w:val="20"/>
              </w:rPr>
            </w:pPr>
            <w:r w:rsidRPr="00C04873">
              <w:rPr>
                <w:rFonts w:ascii="Arial Narrow" w:eastAsia="Times New Roman" w:hAnsi="Arial Narrow" w:cs="Times New Roman"/>
                <w:sz w:val="20"/>
                <w:szCs w:val="20"/>
              </w:rPr>
              <w:t>-Communicate my medical ailments</w:t>
            </w:r>
          </w:p>
        </w:tc>
        <w:tc>
          <w:tcPr>
            <w:tcW w:w="1819" w:type="dxa"/>
            <w:tcBorders>
              <w:top w:val="nil"/>
              <w:left w:val="nil"/>
              <w:bottom w:val="single" w:sz="6" w:space="0" w:color="auto"/>
              <w:right w:val="single" w:sz="6" w:space="0" w:color="auto"/>
            </w:tcBorders>
            <w:shd w:val="clear" w:color="auto" w:fill="auto"/>
            <w:hideMark/>
          </w:tcPr>
          <w:p w14:paraId="2E64D2C2" w14:textId="77777777" w:rsidR="004A2A5F" w:rsidRDefault="00814FA2" w:rsidP="004A2A5F">
            <w:pPr>
              <w:spacing w:after="0" w:line="240" w:lineRule="auto"/>
              <w:textAlignment w:val="baseline"/>
              <w:rPr>
                <w:rFonts w:ascii="Arial Narrow" w:eastAsia="Times New Roman" w:hAnsi="Arial Narrow" w:cs="Times New Roman"/>
                <w:sz w:val="20"/>
                <w:szCs w:val="20"/>
              </w:rPr>
            </w:pPr>
            <w:r w:rsidRPr="00C04873">
              <w:rPr>
                <w:rFonts w:ascii="Arial Narrow" w:eastAsia="Times New Roman" w:hAnsi="Arial Narrow" w:cs="Times New Roman"/>
                <w:sz w:val="20"/>
                <w:szCs w:val="20"/>
              </w:rPr>
              <w:t>-Parts of the body</w:t>
            </w:r>
          </w:p>
          <w:p w14:paraId="2BF8CB3E" w14:textId="6856AB11" w:rsidR="00733A47" w:rsidRDefault="00733A47" w:rsidP="004A2A5F">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w:t>
            </w:r>
            <w:r w:rsidR="006E4471">
              <w:rPr>
                <w:rFonts w:ascii="Arial Narrow" w:eastAsia="Times New Roman" w:hAnsi="Arial Narrow" w:cs="Times New Roman"/>
                <w:sz w:val="20"/>
                <w:szCs w:val="20"/>
              </w:rPr>
              <w:t>Daily routine</w:t>
            </w:r>
          </w:p>
          <w:p w14:paraId="399593C7" w14:textId="736EDDCF" w:rsidR="006E4471" w:rsidRDefault="006E4471" w:rsidP="004A2A5F">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w:t>
            </w:r>
            <w:r w:rsidR="00482B86">
              <w:rPr>
                <w:rFonts w:ascii="Arial Narrow" w:eastAsia="Times New Roman" w:hAnsi="Arial Narrow" w:cs="Times New Roman"/>
                <w:sz w:val="20"/>
                <w:szCs w:val="20"/>
              </w:rPr>
              <w:t>Activities and health</w:t>
            </w:r>
          </w:p>
          <w:p w14:paraId="613A9518" w14:textId="202EF67B" w:rsidR="00482B86" w:rsidRDefault="00482B86" w:rsidP="004A2A5F">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w:t>
            </w:r>
            <w:r w:rsidR="00360F79">
              <w:rPr>
                <w:rFonts w:ascii="Arial Narrow" w:eastAsia="Times New Roman" w:hAnsi="Arial Narrow" w:cs="Times New Roman"/>
                <w:sz w:val="20"/>
                <w:szCs w:val="20"/>
              </w:rPr>
              <w:t>Reflexive verbs</w:t>
            </w:r>
          </w:p>
          <w:p w14:paraId="12E7E8A9" w14:textId="3EE8E745" w:rsidR="00360F79" w:rsidRDefault="00360F79" w:rsidP="004A2A5F">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-Pret. of reflexive verbs</w:t>
            </w:r>
          </w:p>
          <w:p w14:paraId="42C142AE" w14:textId="727FDD97" w:rsidR="00C04873" w:rsidRPr="00C04873" w:rsidRDefault="00C04873" w:rsidP="004A2A5F">
            <w:pPr>
              <w:spacing w:after="0" w:line="240" w:lineRule="auto"/>
              <w:textAlignment w:val="baseline"/>
              <w:rPr>
                <w:rFonts w:ascii="Arial Narrow" w:eastAsia="Times New Roman" w:hAnsi="Arial Narrow" w:cs="Times New Roman"/>
                <w:sz w:val="20"/>
                <w:szCs w:val="20"/>
              </w:rPr>
            </w:pPr>
          </w:p>
        </w:tc>
      </w:tr>
      <w:tr w:rsidR="004A2A5F" w:rsidRPr="002116DC" w14:paraId="2AA6AD24" w14:textId="77777777" w:rsidTr="00463BB3">
        <w:trPr>
          <w:trHeight w:val="439"/>
        </w:trPr>
        <w:tc>
          <w:tcPr>
            <w:tcW w:w="10761" w:type="dxa"/>
            <w:gridSpan w:val="6"/>
            <w:tcBorders>
              <w:top w:val="nil"/>
              <w:left w:val="single" w:sz="6" w:space="0" w:color="auto"/>
              <w:bottom w:val="single" w:sz="6" w:space="0" w:color="auto"/>
              <w:right w:val="single" w:sz="6" w:space="0" w:color="auto"/>
            </w:tcBorders>
            <w:shd w:val="clear" w:color="auto" w:fill="DFECEB" w:themeFill="accent6" w:themeFillTint="33"/>
          </w:tcPr>
          <w:p w14:paraId="229AE096" w14:textId="7A3D7B1F" w:rsidR="004A2A5F" w:rsidRPr="00C34AAE" w:rsidRDefault="004A2A5F" w:rsidP="004A2A5F">
            <w:pPr>
              <w:spacing w:after="0" w:line="240" w:lineRule="auto"/>
              <w:jc w:val="center"/>
              <w:textAlignment w:val="baseline"/>
              <w:rPr>
                <w:rFonts w:ascii="Arial" w:eastAsia="Times New Roman" w:hAnsi="Arial" w:cs="Arial"/>
                <w:b/>
                <w:sz w:val="28"/>
                <w:szCs w:val="28"/>
                <w:lang w:val="es-ES"/>
              </w:rPr>
            </w:pPr>
            <w:r w:rsidRPr="00C34AAE">
              <w:rPr>
                <w:rFonts w:ascii="Arial" w:eastAsia="Times New Roman" w:hAnsi="Arial" w:cs="Arial"/>
                <w:b/>
                <w:sz w:val="28"/>
                <w:szCs w:val="28"/>
                <w:lang w:val="es-ES"/>
              </w:rPr>
              <w:t xml:space="preserve">Spring </w:t>
            </w:r>
            <w:proofErr w:type="spellStart"/>
            <w:r w:rsidRPr="00C34AAE">
              <w:rPr>
                <w:rFonts w:ascii="Arial" w:eastAsia="Times New Roman" w:hAnsi="Arial" w:cs="Arial"/>
                <w:b/>
                <w:sz w:val="28"/>
                <w:szCs w:val="28"/>
                <w:lang w:val="es-ES"/>
              </w:rPr>
              <w:t>Semester</w:t>
            </w:r>
            <w:proofErr w:type="spellEnd"/>
          </w:p>
        </w:tc>
      </w:tr>
      <w:tr w:rsidR="00D7789F" w:rsidRPr="00F034A4" w14:paraId="49919588" w14:textId="77777777" w:rsidTr="00463BB3">
        <w:trPr>
          <w:cantSplit/>
          <w:trHeight w:val="1462"/>
        </w:trPr>
        <w:tc>
          <w:tcPr>
            <w:tcW w:w="1326" w:type="dxa"/>
            <w:tcBorders>
              <w:top w:val="nil"/>
              <w:left w:val="single" w:sz="6" w:space="0" w:color="auto"/>
              <w:bottom w:val="single" w:sz="6" w:space="0" w:color="auto"/>
              <w:right w:val="single" w:sz="6" w:space="0" w:color="auto"/>
            </w:tcBorders>
            <w:shd w:val="clear" w:color="auto" w:fill="E2EFD9"/>
            <w:textDirection w:val="btLr"/>
            <w:hideMark/>
          </w:tcPr>
          <w:p w14:paraId="1755D2B0" w14:textId="77777777" w:rsidR="004A2A5F" w:rsidRPr="00886CFF" w:rsidRDefault="004A2A5F" w:rsidP="004A2A5F">
            <w:pPr>
              <w:spacing w:after="0" w:line="240" w:lineRule="auto"/>
              <w:ind w:left="105" w:right="105"/>
              <w:jc w:val="center"/>
              <w:textAlignment w:val="baseline"/>
              <w:rPr>
                <w:rFonts w:ascii="Times New Roman" w:eastAsia="Times New Roman" w:hAnsi="Times New Roman" w:cs="Times New Roman"/>
                <w:sz w:val="24"/>
                <w:szCs w:val="24"/>
                <w:lang w:val="es-ES"/>
              </w:rPr>
            </w:pPr>
            <w:proofErr w:type="spellStart"/>
            <w:r w:rsidRPr="00886CFF">
              <w:rPr>
                <w:rFonts w:ascii="Arial" w:eastAsia="Times New Roman" w:hAnsi="Arial" w:cs="Arial"/>
                <w:b/>
                <w:bCs/>
                <w:sz w:val="20"/>
                <w:szCs w:val="20"/>
                <w:lang w:val="es-US"/>
              </w:rPr>
              <w:t>Unit</w:t>
            </w:r>
            <w:proofErr w:type="spellEnd"/>
            <w:r w:rsidRPr="00886CFF">
              <w:rPr>
                <w:rFonts w:ascii="Arial" w:eastAsia="Times New Roman" w:hAnsi="Arial" w:cs="Arial"/>
                <w:b/>
                <w:bCs/>
                <w:sz w:val="20"/>
                <w:szCs w:val="20"/>
                <w:lang w:val="es-US"/>
              </w:rPr>
              <w:t xml:space="preserve"> 3</w:t>
            </w:r>
            <w:r w:rsidRPr="00886CFF">
              <w:rPr>
                <w:rFonts w:ascii="Arial" w:eastAsia="Times New Roman" w:hAnsi="Arial" w:cs="Arial"/>
                <w:sz w:val="20"/>
                <w:szCs w:val="20"/>
                <w:lang w:val="es-ES"/>
              </w:rPr>
              <w:t> </w:t>
            </w:r>
          </w:p>
          <w:p w14:paraId="528062CF" w14:textId="13237BF7" w:rsidR="004A2A5F" w:rsidRPr="00E36FA8" w:rsidRDefault="004A2A5F" w:rsidP="004A2A5F">
            <w:pPr>
              <w:spacing w:after="0" w:line="240" w:lineRule="auto"/>
              <w:ind w:left="105" w:right="105"/>
              <w:jc w:val="center"/>
              <w:textAlignment w:val="baseline"/>
              <w:rPr>
                <w:rFonts w:ascii="Times New Roman" w:eastAsia="Times New Roman" w:hAnsi="Times New Roman" w:cs="Times New Roman"/>
                <w:sz w:val="24"/>
                <w:szCs w:val="24"/>
                <w:lang w:val="es-ES"/>
              </w:rPr>
            </w:pPr>
            <w:r w:rsidRPr="00E36FA8">
              <w:rPr>
                <w:rFonts w:ascii="Arial" w:eastAsia="Times New Roman" w:hAnsi="Arial" w:cs="Arial"/>
                <w:bCs/>
                <w:sz w:val="20"/>
                <w:szCs w:val="20"/>
                <w:lang w:val="es-US"/>
              </w:rPr>
              <w:t xml:space="preserve">4-5 </w:t>
            </w:r>
            <w:proofErr w:type="spellStart"/>
            <w:r w:rsidRPr="00E36FA8">
              <w:rPr>
                <w:rFonts w:ascii="Arial" w:eastAsia="Times New Roman" w:hAnsi="Arial" w:cs="Arial"/>
                <w:bCs/>
                <w:sz w:val="20"/>
                <w:szCs w:val="20"/>
                <w:lang w:val="es-US"/>
              </w:rPr>
              <w:t>Weeks</w:t>
            </w:r>
            <w:proofErr w:type="spellEnd"/>
          </w:p>
          <w:p w14:paraId="711BEFE3" w14:textId="77777777" w:rsidR="00342F4C" w:rsidRDefault="004A2A5F" w:rsidP="004A2A5F">
            <w:pPr>
              <w:spacing w:after="0" w:line="240" w:lineRule="auto"/>
              <w:ind w:left="105" w:right="105"/>
              <w:jc w:val="center"/>
              <w:textAlignment w:val="baseline"/>
              <w:rPr>
                <w:rFonts w:ascii="Arial" w:eastAsia="Times New Roman" w:hAnsi="Arial" w:cs="Arial"/>
                <w:sz w:val="18"/>
                <w:szCs w:val="18"/>
                <w:lang w:val="es-ES"/>
              </w:rPr>
            </w:pPr>
            <w:r w:rsidRPr="00886CFF">
              <w:rPr>
                <w:rFonts w:ascii="Arial" w:eastAsia="Times New Roman" w:hAnsi="Arial" w:cs="Arial"/>
                <w:sz w:val="18"/>
                <w:szCs w:val="18"/>
                <w:lang w:val="es-ES"/>
              </w:rPr>
              <w:t> </w:t>
            </w:r>
          </w:p>
          <w:p w14:paraId="2978EF3B" w14:textId="7AFDAE7D" w:rsidR="004A2A5F" w:rsidRPr="00480124" w:rsidRDefault="004A2A5F" w:rsidP="004A2A5F">
            <w:pPr>
              <w:spacing w:after="0" w:line="240" w:lineRule="auto"/>
              <w:ind w:left="105" w:right="105"/>
              <w:jc w:val="center"/>
              <w:textAlignment w:val="baseline"/>
              <w:rPr>
                <w:rFonts w:ascii="Times New Roman" w:eastAsia="Times New Roman" w:hAnsi="Times New Roman" w:cs="Times New Roman"/>
                <w:i/>
                <w:sz w:val="24"/>
                <w:szCs w:val="24"/>
                <w:lang w:val="es-ES"/>
              </w:rPr>
            </w:pPr>
            <w:r w:rsidRPr="00480124">
              <w:rPr>
                <w:rFonts w:ascii="Arial" w:eastAsia="Times New Roman" w:hAnsi="Arial" w:cs="Arial"/>
                <w:i/>
                <w:sz w:val="18"/>
                <w:szCs w:val="18"/>
                <w:lang w:val="es-US"/>
              </w:rPr>
              <w:t>Vamos a la ciudad</w:t>
            </w:r>
            <w:r w:rsidRPr="00480124">
              <w:rPr>
                <w:rFonts w:ascii="Arial" w:eastAsia="Times New Roman" w:hAnsi="Arial" w:cs="Arial"/>
                <w:i/>
                <w:sz w:val="18"/>
                <w:szCs w:val="18"/>
                <w:lang w:val="es-ES"/>
              </w:rPr>
              <w:t> </w:t>
            </w:r>
          </w:p>
        </w:tc>
        <w:tc>
          <w:tcPr>
            <w:tcW w:w="1778" w:type="dxa"/>
            <w:tcBorders>
              <w:top w:val="nil"/>
              <w:left w:val="nil"/>
              <w:bottom w:val="single" w:sz="6" w:space="0" w:color="auto"/>
              <w:right w:val="single" w:sz="6" w:space="0" w:color="auto"/>
            </w:tcBorders>
            <w:shd w:val="clear" w:color="auto" w:fill="auto"/>
            <w:hideMark/>
          </w:tcPr>
          <w:p w14:paraId="1F7E6D46" w14:textId="31850AC3" w:rsidR="004A2A5F" w:rsidRPr="00216BCF" w:rsidRDefault="00216BCF" w:rsidP="004A2A5F">
            <w:pPr>
              <w:spacing w:after="0" w:line="240" w:lineRule="auto"/>
              <w:textAlignment w:val="baseline"/>
              <w:rPr>
                <w:rFonts w:ascii="Arial Narrow" w:eastAsia="Times New Roman" w:hAnsi="Arial Narrow" w:cs="Times New Roman"/>
                <w:sz w:val="20"/>
                <w:szCs w:val="20"/>
              </w:rPr>
            </w:pPr>
            <w:r w:rsidRPr="00216BCF">
              <w:rPr>
                <w:rFonts w:ascii="Arial Narrow" w:hAnsi="Arial Narrow"/>
                <w:sz w:val="20"/>
                <w:szCs w:val="20"/>
              </w:rPr>
              <w:t>How do people interact with cities?</w:t>
            </w:r>
          </w:p>
        </w:tc>
        <w:tc>
          <w:tcPr>
            <w:tcW w:w="2088" w:type="dxa"/>
            <w:tcBorders>
              <w:top w:val="nil"/>
              <w:left w:val="nil"/>
              <w:bottom w:val="single" w:sz="6" w:space="0" w:color="auto"/>
              <w:right w:val="single" w:sz="6" w:space="0" w:color="auto"/>
            </w:tcBorders>
            <w:shd w:val="clear" w:color="auto" w:fill="auto"/>
            <w:hideMark/>
          </w:tcPr>
          <w:p w14:paraId="3A279862" w14:textId="77777777" w:rsidR="004A2A5F" w:rsidRDefault="00D51457" w:rsidP="004A2A5F">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-Describe places in the city</w:t>
            </w:r>
          </w:p>
          <w:p w14:paraId="487BF931" w14:textId="77777777" w:rsidR="00D51457" w:rsidRDefault="00D51457" w:rsidP="004A2A5F">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w:t>
            </w:r>
            <w:r w:rsidR="00CF210B">
              <w:rPr>
                <w:rFonts w:ascii="Arial Narrow" w:eastAsia="Times New Roman" w:hAnsi="Arial Narrow" w:cs="Times New Roman"/>
                <w:sz w:val="20"/>
                <w:szCs w:val="20"/>
              </w:rPr>
              <w:t>Ask and give directions</w:t>
            </w:r>
          </w:p>
          <w:p w14:paraId="5032CACE" w14:textId="4A203D70" w:rsidR="00CF210B" w:rsidRPr="00216BCF" w:rsidRDefault="00030660" w:rsidP="004A2A5F">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-Identify specific stores</w:t>
            </w:r>
          </w:p>
        </w:tc>
        <w:tc>
          <w:tcPr>
            <w:tcW w:w="1855" w:type="dxa"/>
            <w:tcBorders>
              <w:top w:val="nil"/>
              <w:left w:val="nil"/>
              <w:bottom w:val="single" w:sz="6" w:space="0" w:color="auto"/>
              <w:right w:val="single" w:sz="6" w:space="0" w:color="auto"/>
            </w:tcBorders>
            <w:shd w:val="clear" w:color="auto" w:fill="auto"/>
            <w:hideMark/>
          </w:tcPr>
          <w:p w14:paraId="479B1967" w14:textId="7CF458DB" w:rsidR="004A2A5F" w:rsidRPr="00216BCF" w:rsidRDefault="009310AE" w:rsidP="004A2A5F">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w:t>
            </w:r>
            <w:r w:rsidR="00F744EE">
              <w:rPr>
                <w:rFonts w:ascii="Arial Narrow" w:eastAsia="Times New Roman" w:hAnsi="Arial Narrow" w:cs="Times New Roman"/>
                <w:sz w:val="20"/>
                <w:szCs w:val="20"/>
              </w:rPr>
              <w:t xml:space="preserve">Identify the theme of a text by scanning and looking for </w:t>
            </w:r>
            <w:r w:rsidR="004D50F2">
              <w:rPr>
                <w:rFonts w:ascii="Arial Narrow" w:eastAsia="Times New Roman" w:hAnsi="Arial Narrow" w:cs="Times New Roman"/>
                <w:sz w:val="20"/>
                <w:szCs w:val="20"/>
              </w:rPr>
              <w:t>repetitive</w:t>
            </w:r>
            <w:r w:rsidR="00F744EE">
              <w:rPr>
                <w:rFonts w:ascii="Arial Narrow" w:eastAsia="Times New Roman" w:hAnsi="Arial Narrow" w:cs="Times New Roman"/>
                <w:sz w:val="20"/>
                <w:szCs w:val="20"/>
              </w:rPr>
              <w:t xml:space="preserve"> words</w:t>
            </w:r>
          </w:p>
        </w:tc>
        <w:tc>
          <w:tcPr>
            <w:tcW w:w="1892" w:type="dxa"/>
            <w:tcBorders>
              <w:top w:val="nil"/>
              <w:left w:val="nil"/>
              <w:bottom w:val="single" w:sz="6" w:space="0" w:color="auto"/>
              <w:right w:val="single" w:sz="6" w:space="0" w:color="auto"/>
            </w:tcBorders>
            <w:shd w:val="clear" w:color="auto" w:fill="auto"/>
            <w:hideMark/>
          </w:tcPr>
          <w:p w14:paraId="58137657" w14:textId="77777777" w:rsidR="00B676F0" w:rsidRDefault="00B676F0" w:rsidP="00B676F0">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-Describe places in the city</w:t>
            </w:r>
          </w:p>
          <w:p w14:paraId="7DAFD140" w14:textId="77777777" w:rsidR="00B676F0" w:rsidRDefault="00B676F0" w:rsidP="00B676F0">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-Ask and give directions</w:t>
            </w:r>
          </w:p>
          <w:p w14:paraId="242A52B8" w14:textId="5CFB88CC" w:rsidR="004A2A5F" w:rsidRPr="00216BCF" w:rsidRDefault="00B676F0" w:rsidP="00B676F0">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-Identify specific stores</w:t>
            </w:r>
          </w:p>
        </w:tc>
        <w:tc>
          <w:tcPr>
            <w:tcW w:w="1819" w:type="dxa"/>
            <w:tcBorders>
              <w:top w:val="nil"/>
              <w:left w:val="nil"/>
              <w:bottom w:val="single" w:sz="6" w:space="0" w:color="auto"/>
              <w:right w:val="single" w:sz="6" w:space="0" w:color="auto"/>
            </w:tcBorders>
            <w:shd w:val="clear" w:color="auto" w:fill="auto"/>
            <w:hideMark/>
          </w:tcPr>
          <w:p w14:paraId="3BD700CC" w14:textId="77777777" w:rsidR="004A2A5F" w:rsidRDefault="004D50F2" w:rsidP="004A2A5F">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w:t>
            </w:r>
            <w:r w:rsidR="00E72F79">
              <w:rPr>
                <w:rFonts w:ascii="Arial Narrow" w:eastAsia="Times New Roman" w:hAnsi="Arial Narrow" w:cs="Times New Roman"/>
                <w:sz w:val="20"/>
                <w:szCs w:val="20"/>
              </w:rPr>
              <w:t>Places in the city</w:t>
            </w:r>
          </w:p>
          <w:p w14:paraId="187906A0" w14:textId="77777777" w:rsidR="00E72F79" w:rsidRDefault="00E72F79" w:rsidP="004A2A5F">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w:t>
            </w:r>
            <w:r w:rsidR="0030519D">
              <w:rPr>
                <w:rFonts w:ascii="Arial Narrow" w:eastAsia="Times New Roman" w:hAnsi="Arial Narrow" w:cs="Times New Roman"/>
                <w:sz w:val="20"/>
                <w:szCs w:val="20"/>
              </w:rPr>
              <w:t>Directions</w:t>
            </w:r>
          </w:p>
          <w:p w14:paraId="0E304ED7" w14:textId="77777777" w:rsidR="0030519D" w:rsidRDefault="0030519D" w:rsidP="004A2A5F">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-Everyday activities</w:t>
            </w:r>
          </w:p>
          <w:p w14:paraId="31AA9468" w14:textId="77777777" w:rsidR="0030519D" w:rsidRDefault="0030519D" w:rsidP="004A2A5F">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w:t>
            </w:r>
            <w:r w:rsidR="00AF3BF8">
              <w:rPr>
                <w:rFonts w:ascii="Arial Narrow" w:eastAsia="Times New Roman" w:hAnsi="Arial Narrow" w:cs="Times New Roman"/>
                <w:sz w:val="20"/>
                <w:szCs w:val="20"/>
              </w:rPr>
              <w:t>Commands</w:t>
            </w:r>
          </w:p>
          <w:p w14:paraId="06B42F92" w14:textId="5ED6E54C" w:rsidR="00AF3BF8" w:rsidRPr="00216BCF" w:rsidRDefault="00AF3BF8" w:rsidP="004A2A5F">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 xml:space="preserve">-Saber vs. </w:t>
            </w:r>
            <w:proofErr w:type="spellStart"/>
            <w:r>
              <w:rPr>
                <w:rFonts w:ascii="Arial Narrow" w:eastAsia="Times New Roman" w:hAnsi="Arial Narrow" w:cs="Times New Roman"/>
                <w:sz w:val="20"/>
                <w:szCs w:val="20"/>
              </w:rPr>
              <w:t>Conocer</w:t>
            </w:r>
            <w:proofErr w:type="spellEnd"/>
          </w:p>
        </w:tc>
      </w:tr>
      <w:tr w:rsidR="00D7789F" w:rsidRPr="002116DC" w14:paraId="28AF876E" w14:textId="77777777" w:rsidTr="00463BB3">
        <w:trPr>
          <w:cantSplit/>
          <w:trHeight w:val="1343"/>
        </w:trPr>
        <w:tc>
          <w:tcPr>
            <w:tcW w:w="1326" w:type="dxa"/>
            <w:tcBorders>
              <w:top w:val="nil"/>
              <w:left w:val="single" w:sz="6" w:space="0" w:color="auto"/>
              <w:bottom w:val="single" w:sz="6" w:space="0" w:color="auto"/>
              <w:right w:val="single" w:sz="6" w:space="0" w:color="auto"/>
            </w:tcBorders>
            <w:shd w:val="clear" w:color="auto" w:fill="E2EFD9"/>
            <w:textDirection w:val="btLr"/>
            <w:hideMark/>
          </w:tcPr>
          <w:p w14:paraId="712263A9" w14:textId="77777777" w:rsidR="004A2A5F" w:rsidRPr="00886CFF" w:rsidRDefault="004A2A5F" w:rsidP="004A2A5F">
            <w:pPr>
              <w:spacing w:after="0" w:line="240" w:lineRule="auto"/>
              <w:ind w:left="105" w:right="105"/>
              <w:jc w:val="center"/>
              <w:textAlignment w:val="baseline"/>
              <w:rPr>
                <w:rFonts w:ascii="Times New Roman" w:eastAsia="Times New Roman" w:hAnsi="Times New Roman" w:cs="Times New Roman"/>
                <w:sz w:val="24"/>
                <w:szCs w:val="24"/>
                <w:lang w:val="es-ES"/>
              </w:rPr>
            </w:pPr>
            <w:proofErr w:type="spellStart"/>
            <w:r w:rsidRPr="00886CFF">
              <w:rPr>
                <w:rFonts w:ascii="Arial" w:eastAsia="Times New Roman" w:hAnsi="Arial" w:cs="Arial"/>
                <w:b/>
                <w:bCs/>
                <w:sz w:val="20"/>
                <w:szCs w:val="20"/>
                <w:lang w:val="es-US"/>
              </w:rPr>
              <w:t>Unit</w:t>
            </w:r>
            <w:proofErr w:type="spellEnd"/>
            <w:r w:rsidRPr="00886CFF">
              <w:rPr>
                <w:rFonts w:ascii="Arial" w:eastAsia="Times New Roman" w:hAnsi="Arial" w:cs="Arial"/>
                <w:b/>
                <w:bCs/>
                <w:sz w:val="20"/>
                <w:szCs w:val="20"/>
                <w:lang w:val="es-US"/>
              </w:rPr>
              <w:t xml:space="preserve"> 4</w:t>
            </w:r>
            <w:r w:rsidRPr="00886CFF">
              <w:rPr>
                <w:rFonts w:ascii="Arial" w:eastAsia="Times New Roman" w:hAnsi="Arial" w:cs="Arial"/>
                <w:sz w:val="20"/>
                <w:szCs w:val="20"/>
                <w:lang w:val="es-ES"/>
              </w:rPr>
              <w:t> </w:t>
            </w:r>
          </w:p>
          <w:p w14:paraId="3B257097" w14:textId="7C154ED6" w:rsidR="004A2A5F" w:rsidRPr="00E36FA8" w:rsidRDefault="004A2A5F" w:rsidP="004A2A5F">
            <w:pPr>
              <w:spacing w:after="0" w:line="240" w:lineRule="auto"/>
              <w:ind w:left="105" w:right="105"/>
              <w:jc w:val="center"/>
              <w:textAlignment w:val="baseline"/>
              <w:rPr>
                <w:rFonts w:ascii="Times New Roman" w:eastAsia="Times New Roman" w:hAnsi="Times New Roman" w:cs="Times New Roman"/>
                <w:sz w:val="24"/>
                <w:szCs w:val="24"/>
                <w:lang w:val="es-ES"/>
              </w:rPr>
            </w:pPr>
            <w:r w:rsidRPr="00E36FA8">
              <w:rPr>
                <w:rFonts w:ascii="Arial" w:eastAsia="Times New Roman" w:hAnsi="Arial" w:cs="Arial"/>
                <w:bCs/>
                <w:sz w:val="20"/>
                <w:szCs w:val="20"/>
                <w:lang w:val="es-US"/>
              </w:rPr>
              <w:t xml:space="preserve">3-4 </w:t>
            </w:r>
            <w:proofErr w:type="spellStart"/>
            <w:r w:rsidRPr="00E36FA8">
              <w:rPr>
                <w:rFonts w:ascii="Arial" w:eastAsia="Times New Roman" w:hAnsi="Arial" w:cs="Arial"/>
                <w:bCs/>
                <w:sz w:val="20"/>
                <w:szCs w:val="20"/>
                <w:lang w:val="es-US"/>
              </w:rPr>
              <w:t>Weeks</w:t>
            </w:r>
            <w:proofErr w:type="spellEnd"/>
            <w:r w:rsidRPr="00E36FA8">
              <w:rPr>
                <w:rFonts w:ascii="Arial" w:eastAsia="Times New Roman" w:hAnsi="Arial" w:cs="Arial"/>
                <w:sz w:val="24"/>
                <w:szCs w:val="24"/>
                <w:lang w:val="es-ES"/>
              </w:rPr>
              <w:t> </w:t>
            </w:r>
          </w:p>
          <w:p w14:paraId="19237380" w14:textId="77777777" w:rsidR="00ED270A" w:rsidRDefault="00ED270A" w:rsidP="004A2A5F">
            <w:pPr>
              <w:spacing w:after="0" w:line="240" w:lineRule="auto"/>
              <w:ind w:left="113" w:right="105"/>
              <w:jc w:val="center"/>
              <w:textAlignment w:val="baseline"/>
              <w:rPr>
                <w:rFonts w:ascii="Arial" w:eastAsia="Times New Roman" w:hAnsi="Arial" w:cs="Arial"/>
                <w:sz w:val="18"/>
                <w:szCs w:val="18"/>
                <w:lang w:val="es-US"/>
              </w:rPr>
            </w:pPr>
          </w:p>
          <w:p w14:paraId="265D24C7" w14:textId="5B6DAA19" w:rsidR="004A2A5F" w:rsidRPr="00480124" w:rsidRDefault="004A2A5F" w:rsidP="004A2A5F">
            <w:pPr>
              <w:spacing w:after="0" w:line="240" w:lineRule="auto"/>
              <w:ind w:left="113" w:right="105"/>
              <w:jc w:val="center"/>
              <w:textAlignment w:val="baseline"/>
              <w:rPr>
                <w:rFonts w:ascii="Times New Roman" w:eastAsia="Times New Roman" w:hAnsi="Times New Roman" w:cs="Times New Roman"/>
                <w:i/>
                <w:sz w:val="24"/>
                <w:szCs w:val="24"/>
                <w:lang w:val="es-ES"/>
              </w:rPr>
            </w:pPr>
            <w:r w:rsidRPr="00480124">
              <w:rPr>
                <w:rFonts w:ascii="Arial" w:eastAsia="Times New Roman" w:hAnsi="Arial" w:cs="Arial"/>
                <w:i/>
                <w:sz w:val="18"/>
                <w:szCs w:val="18"/>
                <w:lang w:val="es-US"/>
              </w:rPr>
              <w:t>Diversión para todos</w:t>
            </w:r>
          </w:p>
        </w:tc>
        <w:tc>
          <w:tcPr>
            <w:tcW w:w="1778" w:type="dxa"/>
            <w:tcBorders>
              <w:top w:val="nil"/>
              <w:left w:val="nil"/>
              <w:bottom w:val="single" w:sz="6" w:space="0" w:color="auto"/>
              <w:right w:val="single" w:sz="6" w:space="0" w:color="auto"/>
            </w:tcBorders>
            <w:shd w:val="clear" w:color="auto" w:fill="auto"/>
            <w:hideMark/>
          </w:tcPr>
          <w:p w14:paraId="5E58AA8D" w14:textId="48384392" w:rsidR="004A2A5F" w:rsidRPr="00401482" w:rsidRDefault="00401482" w:rsidP="004A2A5F">
            <w:pPr>
              <w:spacing w:after="0" w:line="240" w:lineRule="auto"/>
              <w:textAlignment w:val="baseline"/>
              <w:rPr>
                <w:rFonts w:ascii="Arial Narrow" w:eastAsia="Times New Roman" w:hAnsi="Arial Narrow" w:cs="Times New Roman"/>
                <w:sz w:val="20"/>
                <w:szCs w:val="20"/>
                <w:lang w:val="es-ES"/>
              </w:rPr>
            </w:pPr>
            <w:r w:rsidRPr="00401482">
              <w:rPr>
                <w:rFonts w:ascii="Arial Narrow" w:hAnsi="Arial Narrow"/>
                <w:sz w:val="20"/>
                <w:szCs w:val="20"/>
              </w:rPr>
              <w:t>What brings people together?</w:t>
            </w:r>
          </w:p>
        </w:tc>
        <w:tc>
          <w:tcPr>
            <w:tcW w:w="2088" w:type="dxa"/>
            <w:tcBorders>
              <w:top w:val="nil"/>
              <w:left w:val="nil"/>
              <w:bottom w:val="single" w:sz="6" w:space="0" w:color="auto"/>
              <w:right w:val="single" w:sz="6" w:space="0" w:color="auto"/>
            </w:tcBorders>
            <w:shd w:val="clear" w:color="auto" w:fill="auto"/>
            <w:hideMark/>
          </w:tcPr>
          <w:p w14:paraId="6AA32C42" w14:textId="77777777" w:rsidR="004A2A5F" w:rsidRDefault="00657919" w:rsidP="004A2A5F">
            <w:pPr>
              <w:spacing w:after="0" w:line="240" w:lineRule="auto"/>
              <w:textAlignment w:val="baseline"/>
              <w:rPr>
                <w:rFonts w:ascii="Arial Narrow" w:eastAsia="Times New Roman" w:hAnsi="Arial Narrow" w:cs="Times New Roman"/>
                <w:sz w:val="20"/>
                <w:szCs w:val="20"/>
              </w:rPr>
            </w:pPr>
            <w:r w:rsidRPr="0005282F">
              <w:rPr>
                <w:rFonts w:ascii="Arial Narrow" w:eastAsia="Times New Roman" w:hAnsi="Arial Narrow" w:cs="Times New Roman"/>
                <w:sz w:val="20"/>
                <w:szCs w:val="20"/>
              </w:rPr>
              <w:t xml:space="preserve">-Describe an ongoing </w:t>
            </w:r>
            <w:r w:rsidR="0005282F" w:rsidRPr="0005282F">
              <w:rPr>
                <w:rFonts w:ascii="Arial Narrow" w:eastAsia="Times New Roman" w:hAnsi="Arial Narrow" w:cs="Times New Roman"/>
                <w:sz w:val="20"/>
                <w:szCs w:val="20"/>
              </w:rPr>
              <w:t>event</w:t>
            </w:r>
            <w:r w:rsidR="0005282F">
              <w:rPr>
                <w:rFonts w:ascii="Arial Narrow" w:eastAsia="Times New Roman" w:hAnsi="Arial Narrow" w:cs="Times New Roman"/>
                <w:sz w:val="20"/>
                <w:szCs w:val="20"/>
              </w:rPr>
              <w:t xml:space="preserve"> in the past</w:t>
            </w:r>
          </w:p>
          <w:p w14:paraId="0A93CF46" w14:textId="54F9B941" w:rsidR="0005282F" w:rsidRPr="0005282F" w:rsidRDefault="0005282F" w:rsidP="004A2A5F">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-Express past intentions</w:t>
            </w:r>
          </w:p>
        </w:tc>
        <w:tc>
          <w:tcPr>
            <w:tcW w:w="1855" w:type="dxa"/>
            <w:tcBorders>
              <w:top w:val="nil"/>
              <w:left w:val="nil"/>
              <w:bottom w:val="single" w:sz="6" w:space="0" w:color="auto"/>
              <w:right w:val="single" w:sz="6" w:space="0" w:color="auto"/>
            </w:tcBorders>
            <w:shd w:val="clear" w:color="auto" w:fill="auto"/>
            <w:hideMark/>
          </w:tcPr>
          <w:p w14:paraId="6383610E" w14:textId="69E7613E" w:rsidR="004A2A5F" w:rsidRPr="0005282F" w:rsidRDefault="00056A9E" w:rsidP="004A2A5F">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Calibri"/>
                <w:sz w:val="20"/>
                <w:szCs w:val="20"/>
              </w:rPr>
              <w:t>-</w:t>
            </w:r>
            <w:r w:rsidR="007829EF">
              <w:rPr>
                <w:rFonts w:ascii="Arial Narrow" w:eastAsia="Times New Roman" w:hAnsi="Arial Narrow" w:cs="Calibri"/>
                <w:sz w:val="20"/>
                <w:szCs w:val="20"/>
              </w:rPr>
              <w:t xml:space="preserve">Identify the main idea of </w:t>
            </w:r>
            <w:r w:rsidR="00444BDB">
              <w:rPr>
                <w:rFonts w:ascii="Arial Narrow" w:eastAsia="Times New Roman" w:hAnsi="Arial Narrow" w:cs="Calibri"/>
                <w:sz w:val="20"/>
                <w:szCs w:val="20"/>
              </w:rPr>
              <w:t>with supporting details</w:t>
            </w:r>
            <w:r>
              <w:rPr>
                <w:rFonts w:ascii="Arial Narrow" w:eastAsia="Times New Roman" w:hAnsi="Arial Narrow" w:cs="Calibri"/>
                <w:sz w:val="20"/>
                <w:szCs w:val="20"/>
              </w:rPr>
              <w:t xml:space="preserve"> in an authentic text</w:t>
            </w:r>
          </w:p>
        </w:tc>
        <w:tc>
          <w:tcPr>
            <w:tcW w:w="1892" w:type="dxa"/>
            <w:tcBorders>
              <w:top w:val="nil"/>
              <w:left w:val="nil"/>
              <w:bottom w:val="single" w:sz="6" w:space="0" w:color="auto"/>
              <w:right w:val="single" w:sz="6" w:space="0" w:color="auto"/>
            </w:tcBorders>
            <w:shd w:val="clear" w:color="auto" w:fill="auto"/>
            <w:hideMark/>
          </w:tcPr>
          <w:p w14:paraId="137AB3FB" w14:textId="77777777" w:rsidR="004A2A5F" w:rsidRDefault="00056A9E" w:rsidP="004A2A5F">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-Describe childhood</w:t>
            </w:r>
          </w:p>
          <w:p w14:paraId="422F51DE" w14:textId="4BD836DE" w:rsidR="00056A9E" w:rsidRPr="0005282F" w:rsidRDefault="00056A9E" w:rsidP="004A2A5F">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 xml:space="preserve">-Describe past emotional and physical </w:t>
            </w:r>
            <w:r w:rsidR="00D538F0">
              <w:rPr>
                <w:rFonts w:ascii="Arial Narrow" w:eastAsia="Times New Roman" w:hAnsi="Arial Narrow" w:cs="Times New Roman"/>
                <w:sz w:val="20"/>
                <w:szCs w:val="20"/>
              </w:rPr>
              <w:t>conditions</w:t>
            </w:r>
          </w:p>
        </w:tc>
        <w:tc>
          <w:tcPr>
            <w:tcW w:w="1819" w:type="dxa"/>
            <w:tcBorders>
              <w:top w:val="nil"/>
              <w:left w:val="nil"/>
              <w:bottom w:val="single" w:sz="6" w:space="0" w:color="auto"/>
              <w:right w:val="single" w:sz="6" w:space="0" w:color="auto"/>
            </w:tcBorders>
            <w:shd w:val="clear" w:color="auto" w:fill="auto"/>
            <w:hideMark/>
          </w:tcPr>
          <w:p w14:paraId="4023543C" w14:textId="3B668923" w:rsidR="004A2A5F" w:rsidRDefault="00EC7A10" w:rsidP="004A2A5F">
            <w:pPr>
              <w:spacing w:after="0" w:line="240" w:lineRule="auto"/>
              <w:textAlignment w:val="baseline"/>
              <w:rPr>
                <w:rFonts w:ascii="Arial Narrow" w:eastAsia="Times New Roman" w:hAnsi="Arial Narrow" w:cs="Calibri"/>
                <w:sz w:val="20"/>
                <w:szCs w:val="20"/>
              </w:rPr>
            </w:pPr>
            <w:r>
              <w:rPr>
                <w:rFonts w:ascii="Arial Narrow" w:eastAsia="Times New Roman" w:hAnsi="Arial Narrow" w:cs="Calibri"/>
                <w:sz w:val="20"/>
                <w:szCs w:val="20"/>
              </w:rPr>
              <w:t>-</w:t>
            </w:r>
            <w:r w:rsidR="003D1277">
              <w:rPr>
                <w:rFonts w:ascii="Arial Narrow" w:eastAsia="Times New Roman" w:hAnsi="Arial Narrow" w:cs="Calibri"/>
                <w:sz w:val="20"/>
                <w:szCs w:val="20"/>
              </w:rPr>
              <w:t>Amusements</w:t>
            </w:r>
            <w:r>
              <w:rPr>
                <w:rFonts w:ascii="Arial Narrow" w:eastAsia="Times New Roman" w:hAnsi="Arial Narrow" w:cs="Calibri"/>
                <w:sz w:val="20"/>
                <w:szCs w:val="20"/>
              </w:rPr>
              <w:t xml:space="preserve"> and pastimes</w:t>
            </w:r>
          </w:p>
          <w:p w14:paraId="5D37BDBF" w14:textId="77777777" w:rsidR="00EC7A10" w:rsidRDefault="00EC7A10" w:rsidP="004A2A5F">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w:t>
            </w:r>
            <w:r w:rsidR="007E063D">
              <w:rPr>
                <w:rFonts w:ascii="Arial Narrow" w:eastAsia="Times New Roman" w:hAnsi="Arial Narrow" w:cs="Times New Roman"/>
                <w:sz w:val="20"/>
                <w:szCs w:val="20"/>
              </w:rPr>
              <w:t>Celebrations and Festivals</w:t>
            </w:r>
          </w:p>
          <w:p w14:paraId="2C648E30" w14:textId="2B8C770E" w:rsidR="003D1277" w:rsidRPr="0005282F" w:rsidRDefault="003D1277" w:rsidP="004A2A5F">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-Imperfect tense (regular and irregular)</w:t>
            </w:r>
          </w:p>
        </w:tc>
      </w:tr>
      <w:tr w:rsidR="00D7789F" w:rsidRPr="00886CFF" w14:paraId="71B7E2D6" w14:textId="77777777" w:rsidTr="00463BB3">
        <w:trPr>
          <w:cantSplit/>
          <w:trHeight w:val="1343"/>
        </w:trPr>
        <w:tc>
          <w:tcPr>
            <w:tcW w:w="1326" w:type="dxa"/>
            <w:tcBorders>
              <w:top w:val="nil"/>
              <w:left w:val="single" w:sz="6" w:space="0" w:color="auto"/>
              <w:bottom w:val="single" w:sz="6" w:space="0" w:color="auto"/>
              <w:right w:val="single" w:sz="6" w:space="0" w:color="auto"/>
            </w:tcBorders>
            <w:shd w:val="clear" w:color="auto" w:fill="E2EFD9"/>
            <w:textDirection w:val="btLr"/>
            <w:hideMark/>
          </w:tcPr>
          <w:p w14:paraId="70EB3F14" w14:textId="77777777" w:rsidR="004A2A5F" w:rsidRPr="00886CFF" w:rsidRDefault="004A2A5F" w:rsidP="004A2A5F">
            <w:pPr>
              <w:spacing w:after="0" w:line="240" w:lineRule="auto"/>
              <w:ind w:left="105" w:right="105"/>
              <w:jc w:val="center"/>
              <w:textAlignment w:val="baseline"/>
              <w:rPr>
                <w:rFonts w:ascii="Times New Roman" w:eastAsia="Times New Roman" w:hAnsi="Times New Roman" w:cs="Times New Roman"/>
                <w:sz w:val="24"/>
                <w:szCs w:val="24"/>
              </w:rPr>
            </w:pPr>
            <w:r w:rsidRPr="00886CFF">
              <w:rPr>
                <w:rFonts w:ascii="Arial" w:eastAsia="Times New Roman" w:hAnsi="Arial" w:cs="Arial"/>
                <w:b/>
                <w:bCs/>
                <w:sz w:val="20"/>
                <w:szCs w:val="20"/>
              </w:rPr>
              <w:t>Unit 5</w:t>
            </w:r>
            <w:r w:rsidRPr="00886CFF">
              <w:rPr>
                <w:rFonts w:ascii="Arial" w:eastAsia="Times New Roman" w:hAnsi="Arial" w:cs="Arial"/>
                <w:sz w:val="20"/>
                <w:szCs w:val="20"/>
              </w:rPr>
              <w:t> </w:t>
            </w:r>
          </w:p>
          <w:p w14:paraId="0BDFE458" w14:textId="172DBEB1" w:rsidR="004A2A5F" w:rsidRPr="00886CFF" w:rsidRDefault="004A2A5F" w:rsidP="004A2A5F">
            <w:pPr>
              <w:spacing w:after="0" w:line="240" w:lineRule="auto"/>
              <w:ind w:left="105" w:right="105"/>
              <w:jc w:val="center"/>
              <w:textAlignment w:val="baseline"/>
              <w:rPr>
                <w:rFonts w:ascii="Times New Roman" w:eastAsia="Times New Roman" w:hAnsi="Times New Roman" w:cs="Times New Roman"/>
                <w:sz w:val="24"/>
                <w:szCs w:val="24"/>
              </w:rPr>
            </w:pPr>
            <w:r>
              <w:rPr>
                <w:rFonts w:ascii="Arial" w:eastAsia="Times New Roman" w:hAnsi="Arial" w:cs="Arial"/>
                <w:sz w:val="20"/>
                <w:szCs w:val="20"/>
              </w:rPr>
              <w:t>6-7 Weeks</w:t>
            </w:r>
            <w:r w:rsidRPr="00886CFF">
              <w:rPr>
                <w:rFonts w:ascii="Arial" w:eastAsia="Times New Roman" w:hAnsi="Arial" w:cs="Arial"/>
                <w:sz w:val="20"/>
                <w:szCs w:val="20"/>
              </w:rPr>
              <w:t> </w:t>
            </w:r>
          </w:p>
          <w:p w14:paraId="6902D84E" w14:textId="77777777" w:rsidR="00ED270A" w:rsidRDefault="00ED270A" w:rsidP="004A2A5F">
            <w:pPr>
              <w:spacing w:after="0" w:line="240" w:lineRule="auto"/>
              <w:ind w:left="105" w:right="105"/>
              <w:jc w:val="center"/>
              <w:textAlignment w:val="baseline"/>
              <w:rPr>
                <w:rFonts w:ascii="Arial" w:eastAsia="Times New Roman" w:hAnsi="Arial" w:cs="Arial"/>
                <w:sz w:val="24"/>
                <w:szCs w:val="24"/>
              </w:rPr>
            </w:pPr>
          </w:p>
          <w:p w14:paraId="07384C5D" w14:textId="0012B6FE" w:rsidR="004A2A5F" w:rsidRPr="00480124" w:rsidRDefault="004A2A5F" w:rsidP="004A2A5F">
            <w:pPr>
              <w:spacing w:after="0" w:line="240" w:lineRule="auto"/>
              <w:ind w:left="105" w:right="105"/>
              <w:jc w:val="center"/>
              <w:textAlignment w:val="baseline"/>
              <w:rPr>
                <w:rFonts w:ascii="Times New Roman" w:eastAsia="Times New Roman" w:hAnsi="Times New Roman" w:cs="Times New Roman"/>
                <w:i/>
                <w:sz w:val="24"/>
                <w:szCs w:val="24"/>
              </w:rPr>
            </w:pPr>
            <w:r w:rsidRPr="00886CFF">
              <w:rPr>
                <w:rFonts w:ascii="Arial" w:eastAsia="Times New Roman" w:hAnsi="Arial" w:cs="Arial"/>
                <w:sz w:val="24"/>
                <w:szCs w:val="24"/>
              </w:rPr>
              <w:t> </w:t>
            </w:r>
            <w:r w:rsidRPr="00480124">
              <w:rPr>
                <w:rFonts w:ascii="Arial" w:eastAsia="Times New Roman" w:hAnsi="Arial" w:cs="Arial"/>
                <w:i/>
                <w:sz w:val="18"/>
                <w:szCs w:val="18"/>
              </w:rPr>
              <w:t xml:space="preserve">De </w:t>
            </w:r>
            <w:proofErr w:type="spellStart"/>
            <w:r w:rsidRPr="00480124">
              <w:rPr>
                <w:rFonts w:ascii="Arial" w:eastAsia="Times New Roman" w:hAnsi="Arial" w:cs="Arial"/>
                <w:i/>
                <w:sz w:val="18"/>
                <w:szCs w:val="18"/>
              </w:rPr>
              <w:t>compras</w:t>
            </w:r>
            <w:proofErr w:type="spellEnd"/>
            <w:r w:rsidRPr="00480124">
              <w:rPr>
                <w:rFonts w:ascii="Arial" w:eastAsia="Times New Roman" w:hAnsi="Arial" w:cs="Arial"/>
                <w:i/>
                <w:sz w:val="18"/>
                <w:szCs w:val="18"/>
              </w:rPr>
              <w:t> </w:t>
            </w:r>
          </w:p>
        </w:tc>
        <w:tc>
          <w:tcPr>
            <w:tcW w:w="1778" w:type="dxa"/>
            <w:tcBorders>
              <w:top w:val="nil"/>
              <w:left w:val="nil"/>
              <w:bottom w:val="single" w:sz="6" w:space="0" w:color="auto"/>
              <w:right w:val="single" w:sz="6" w:space="0" w:color="auto"/>
            </w:tcBorders>
            <w:shd w:val="clear" w:color="auto" w:fill="auto"/>
            <w:hideMark/>
          </w:tcPr>
          <w:p w14:paraId="33BB2700" w14:textId="58554A96" w:rsidR="007046E6" w:rsidRPr="007046E6" w:rsidRDefault="007046E6" w:rsidP="007046E6">
            <w:pPr>
              <w:pStyle w:val="NoSpacing"/>
              <w:rPr>
                <w:rFonts w:ascii="Arial Narrow" w:hAnsi="Arial Narrow"/>
                <w:sz w:val="20"/>
                <w:szCs w:val="20"/>
              </w:rPr>
            </w:pPr>
            <w:r>
              <w:rPr>
                <w:rFonts w:ascii="Arial Narrow" w:hAnsi="Arial Narrow"/>
                <w:sz w:val="20"/>
                <w:szCs w:val="20"/>
              </w:rPr>
              <w:t>-</w:t>
            </w:r>
            <w:r w:rsidRPr="007046E6">
              <w:rPr>
                <w:rFonts w:ascii="Arial Narrow" w:hAnsi="Arial Narrow"/>
                <w:sz w:val="20"/>
                <w:szCs w:val="20"/>
              </w:rPr>
              <w:t>How do local products reflect the cultural heritage of a region?</w:t>
            </w:r>
          </w:p>
          <w:p w14:paraId="15D63D04" w14:textId="77777777" w:rsidR="004A2A5F" w:rsidRPr="00401482" w:rsidRDefault="004A2A5F" w:rsidP="004A2A5F">
            <w:pPr>
              <w:spacing w:after="0" w:line="240" w:lineRule="auto"/>
              <w:textAlignment w:val="baseline"/>
              <w:rPr>
                <w:rFonts w:ascii="Arial Narrow" w:eastAsia="Times New Roman" w:hAnsi="Arial Narrow" w:cs="Times New Roman"/>
                <w:sz w:val="20"/>
                <w:szCs w:val="20"/>
              </w:rPr>
            </w:pPr>
          </w:p>
        </w:tc>
        <w:tc>
          <w:tcPr>
            <w:tcW w:w="2088" w:type="dxa"/>
            <w:tcBorders>
              <w:top w:val="nil"/>
              <w:left w:val="nil"/>
              <w:bottom w:val="single" w:sz="6" w:space="0" w:color="auto"/>
              <w:right w:val="single" w:sz="6" w:space="0" w:color="auto"/>
            </w:tcBorders>
            <w:shd w:val="clear" w:color="auto" w:fill="auto"/>
            <w:hideMark/>
          </w:tcPr>
          <w:p w14:paraId="32607974" w14:textId="77777777" w:rsidR="00CD09A9" w:rsidRDefault="00CD09A9" w:rsidP="00CD09A9">
            <w:pPr>
              <w:spacing w:after="0" w:line="240" w:lineRule="auto"/>
              <w:textAlignment w:val="baseline"/>
              <w:rPr>
                <w:rFonts w:ascii="Arial Narrow" w:eastAsia="Times New Roman" w:hAnsi="Arial Narrow" w:cs="Times New Roman"/>
                <w:sz w:val="20"/>
                <w:szCs w:val="20"/>
              </w:rPr>
            </w:pPr>
            <w:r w:rsidRPr="007046E6">
              <w:rPr>
                <w:rFonts w:ascii="Arial Narrow" w:eastAsia="Times New Roman" w:hAnsi="Arial Narrow" w:cs="Times New Roman"/>
                <w:sz w:val="20"/>
                <w:szCs w:val="20"/>
              </w:rPr>
              <w:t>-</w:t>
            </w:r>
            <w:r>
              <w:rPr>
                <w:rFonts w:ascii="Arial Narrow" w:eastAsia="Times New Roman" w:hAnsi="Arial Narrow" w:cs="Times New Roman"/>
                <w:sz w:val="20"/>
                <w:szCs w:val="20"/>
              </w:rPr>
              <w:t xml:space="preserve"> Describe different types of food</w:t>
            </w:r>
          </w:p>
          <w:p w14:paraId="3A203507" w14:textId="77777777" w:rsidR="00CD09A9" w:rsidRDefault="00CD09A9" w:rsidP="00CD09A9">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-Talk about shopping</w:t>
            </w:r>
          </w:p>
          <w:p w14:paraId="56EF82E4" w14:textId="009F17E0" w:rsidR="00CB0829" w:rsidRPr="007046E6" w:rsidRDefault="00CD09A9" w:rsidP="00CD09A9">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-Narrate a story about past events</w:t>
            </w:r>
          </w:p>
        </w:tc>
        <w:tc>
          <w:tcPr>
            <w:tcW w:w="1855" w:type="dxa"/>
            <w:tcBorders>
              <w:top w:val="nil"/>
              <w:left w:val="nil"/>
              <w:bottom w:val="single" w:sz="6" w:space="0" w:color="auto"/>
              <w:right w:val="single" w:sz="6" w:space="0" w:color="auto"/>
            </w:tcBorders>
            <w:shd w:val="clear" w:color="auto" w:fill="auto"/>
            <w:hideMark/>
          </w:tcPr>
          <w:p w14:paraId="3D7D46C3" w14:textId="763DFAE0" w:rsidR="004A2A5F" w:rsidRPr="00401482" w:rsidRDefault="00A01EE6" w:rsidP="004A2A5F">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-Use specific details to describe</w:t>
            </w:r>
            <w:r w:rsidR="00F60173">
              <w:rPr>
                <w:rFonts w:ascii="Arial Narrow" w:eastAsia="Times New Roman" w:hAnsi="Arial Narrow" w:cs="Times New Roman"/>
                <w:sz w:val="20"/>
                <w:szCs w:val="20"/>
              </w:rPr>
              <w:t xml:space="preserve"> a story</w:t>
            </w:r>
            <w:r w:rsidR="00983FC0">
              <w:rPr>
                <w:rFonts w:ascii="Arial Narrow" w:eastAsia="Times New Roman" w:hAnsi="Arial Narrow" w:cs="Times New Roman"/>
                <w:sz w:val="20"/>
                <w:szCs w:val="20"/>
              </w:rPr>
              <w:t xml:space="preserve"> </w:t>
            </w:r>
            <w:r w:rsidR="00506131">
              <w:rPr>
                <w:rFonts w:ascii="Arial Narrow" w:eastAsia="Times New Roman" w:hAnsi="Arial Narrow" w:cs="Times New Roman"/>
                <w:sz w:val="20"/>
                <w:szCs w:val="20"/>
              </w:rPr>
              <w:t>or a video</w:t>
            </w:r>
          </w:p>
        </w:tc>
        <w:tc>
          <w:tcPr>
            <w:tcW w:w="1892" w:type="dxa"/>
            <w:tcBorders>
              <w:top w:val="nil"/>
              <w:left w:val="nil"/>
              <w:bottom w:val="single" w:sz="6" w:space="0" w:color="auto"/>
              <w:right w:val="single" w:sz="6" w:space="0" w:color="auto"/>
            </w:tcBorders>
            <w:shd w:val="clear" w:color="auto" w:fill="auto"/>
            <w:hideMark/>
          </w:tcPr>
          <w:p w14:paraId="7263A70B" w14:textId="77777777" w:rsidR="00CD09A9" w:rsidRDefault="00CD09A9" w:rsidP="00CD09A9">
            <w:pPr>
              <w:spacing w:after="0" w:line="240" w:lineRule="auto"/>
              <w:textAlignment w:val="baseline"/>
              <w:rPr>
                <w:rFonts w:ascii="Arial Narrow" w:eastAsia="Times New Roman" w:hAnsi="Arial Narrow" w:cs="Times New Roman"/>
                <w:sz w:val="20"/>
                <w:szCs w:val="20"/>
              </w:rPr>
            </w:pPr>
            <w:r w:rsidRPr="007046E6">
              <w:rPr>
                <w:rFonts w:ascii="Arial Narrow" w:eastAsia="Times New Roman" w:hAnsi="Arial Narrow" w:cs="Times New Roman"/>
                <w:sz w:val="20"/>
                <w:szCs w:val="20"/>
              </w:rPr>
              <w:t>-</w:t>
            </w:r>
            <w:r>
              <w:rPr>
                <w:rFonts w:ascii="Arial Narrow" w:eastAsia="Times New Roman" w:hAnsi="Arial Narrow" w:cs="Times New Roman"/>
                <w:sz w:val="20"/>
                <w:szCs w:val="20"/>
              </w:rPr>
              <w:t xml:space="preserve"> Describe different types of food</w:t>
            </w:r>
          </w:p>
          <w:p w14:paraId="740C3373" w14:textId="77777777" w:rsidR="00CD09A9" w:rsidRDefault="00CD09A9" w:rsidP="00CD09A9">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-Talk about shopping</w:t>
            </w:r>
          </w:p>
          <w:p w14:paraId="0A1069D4" w14:textId="131EC215" w:rsidR="004A2A5F" w:rsidRPr="00401482" w:rsidRDefault="00CD09A9" w:rsidP="00CD09A9">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-Narrate a story about past events</w:t>
            </w:r>
          </w:p>
        </w:tc>
        <w:tc>
          <w:tcPr>
            <w:tcW w:w="1819" w:type="dxa"/>
            <w:tcBorders>
              <w:top w:val="nil"/>
              <w:left w:val="nil"/>
              <w:bottom w:val="single" w:sz="6" w:space="0" w:color="auto"/>
              <w:right w:val="single" w:sz="6" w:space="0" w:color="auto"/>
            </w:tcBorders>
            <w:shd w:val="clear" w:color="auto" w:fill="auto"/>
            <w:hideMark/>
          </w:tcPr>
          <w:p w14:paraId="3200E154" w14:textId="77777777" w:rsidR="004A2A5F" w:rsidRDefault="00CD09A9" w:rsidP="004A2A5F">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 Food</w:t>
            </w:r>
          </w:p>
          <w:p w14:paraId="4A506CDD" w14:textId="77777777" w:rsidR="00CD09A9" w:rsidRDefault="00CD09A9" w:rsidP="004A2A5F">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-Clothing</w:t>
            </w:r>
          </w:p>
          <w:p w14:paraId="59E32C33" w14:textId="77777777" w:rsidR="00CD09A9" w:rsidRDefault="00CD09A9" w:rsidP="004A2A5F">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-Dining</w:t>
            </w:r>
          </w:p>
          <w:p w14:paraId="69148744" w14:textId="77777777" w:rsidR="00CD09A9" w:rsidRDefault="00CD09A9" w:rsidP="004A2A5F">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-Imperf</w:t>
            </w:r>
            <w:bookmarkStart w:id="0" w:name="_GoBack"/>
            <w:bookmarkEnd w:id="0"/>
            <w:r>
              <w:rPr>
                <w:rFonts w:ascii="Arial Narrow" w:eastAsia="Times New Roman" w:hAnsi="Arial Narrow" w:cs="Times New Roman"/>
                <w:sz w:val="20"/>
                <w:szCs w:val="20"/>
              </w:rPr>
              <w:t>ect vs Preterit</w:t>
            </w:r>
          </w:p>
          <w:p w14:paraId="2A729C25" w14:textId="77777777" w:rsidR="00CD09A9" w:rsidRDefault="00CD09A9" w:rsidP="004A2A5F">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w:t>
            </w:r>
            <w:r w:rsidR="00083690">
              <w:rPr>
                <w:rFonts w:ascii="Arial Narrow" w:eastAsia="Times New Roman" w:hAnsi="Arial Narrow" w:cs="Times New Roman"/>
                <w:sz w:val="20"/>
                <w:szCs w:val="20"/>
              </w:rPr>
              <w:t>Imperfect progressive</w:t>
            </w:r>
          </w:p>
          <w:p w14:paraId="32B8AC54" w14:textId="35177F33" w:rsidR="00083690" w:rsidRPr="00401482" w:rsidRDefault="00083690" w:rsidP="004A2A5F">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w:t>
            </w:r>
            <w:proofErr w:type="spellStart"/>
            <w:r>
              <w:rPr>
                <w:rFonts w:ascii="Arial Narrow" w:eastAsia="Times New Roman" w:hAnsi="Arial Narrow" w:cs="Times New Roman"/>
                <w:sz w:val="20"/>
                <w:szCs w:val="20"/>
              </w:rPr>
              <w:t>Hacia</w:t>
            </w:r>
            <w:proofErr w:type="spellEnd"/>
            <w:r>
              <w:rPr>
                <w:rFonts w:ascii="Arial Narrow" w:eastAsia="Times New Roman" w:hAnsi="Arial Narrow" w:cs="Times New Roman"/>
                <w:sz w:val="20"/>
                <w:szCs w:val="20"/>
              </w:rPr>
              <w:t xml:space="preserve"> (</w:t>
            </w:r>
            <w:r w:rsidR="001B3AEE">
              <w:rPr>
                <w:rFonts w:ascii="Arial Narrow" w:eastAsia="Times New Roman" w:hAnsi="Arial Narrow" w:cs="Times New Roman"/>
                <w:sz w:val="20"/>
                <w:szCs w:val="20"/>
              </w:rPr>
              <w:t>+time) que</w:t>
            </w:r>
          </w:p>
        </w:tc>
      </w:tr>
    </w:tbl>
    <w:p w14:paraId="3492150F" w14:textId="77777777" w:rsidR="00D74495" w:rsidRDefault="00D74495" w:rsidP="002E0CF9">
      <w:pPr>
        <w:rPr>
          <w:sz w:val="24"/>
          <w:szCs w:val="24"/>
        </w:rPr>
        <w:sectPr w:rsidR="00D74495" w:rsidSect="000B1B88">
          <w:pgSz w:w="12240" w:h="15840" w:code="1"/>
          <w:pgMar w:top="720" w:right="720" w:bottom="720" w:left="720" w:header="720" w:footer="720" w:gutter="0"/>
          <w:cols w:space="720"/>
          <w:docGrid w:linePitch="360"/>
        </w:sectPr>
      </w:pPr>
    </w:p>
    <w:tbl>
      <w:tblPr>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
        <w:gridCol w:w="4263"/>
        <w:gridCol w:w="4299"/>
      </w:tblGrid>
      <w:tr w:rsidR="008F2151" w14:paraId="4D347D88" w14:textId="77777777" w:rsidTr="00EF40D0">
        <w:trPr>
          <w:trHeight w:val="710"/>
        </w:trPr>
        <w:tc>
          <w:tcPr>
            <w:tcW w:w="9068" w:type="dxa"/>
            <w:gridSpan w:val="3"/>
            <w:shd w:val="clear" w:color="auto" w:fill="D0E6F6" w:themeFill="accent2" w:themeFillTint="33"/>
          </w:tcPr>
          <w:p w14:paraId="0EAFA6A5" w14:textId="77777777" w:rsidR="008F2151" w:rsidRDefault="008F2151" w:rsidP="008F2151">
            <w:pPr>
              <w:pStyle w:val="TableParagraph"/>
              <w:spacing w:line="293" w:lineRule="exact"/>
              <w:rPr>
                <w:rFonts w:ascii="Arial Narrow" w:hAnsi="Arial Narrow"/>
                <w:b/>
                <w:color w:val="365F91"/>
                <w:sz w:val="36"/>
                <w:szCs w:val="36"/>
              </w:rPr>
            </w:pPr>
            <w:r w:rsidRPr="00DA62A5">
              <w:rPr>
                <w:rFonts w:ascii="Arial Narrow" w:hAnsi="Arial Narrow"/>
                <w:b/>
                <w:color w:val="365F91"/>
                <w:w w:val="115"/>
                <w:sz w:val="36"/>
                <w:szCs w:val="36"/>
              </w:rPr>
              <w:lastRenderedPageBreak/>
              <w:t xml:space="preserve">Nevada Academic Content Standards for </w:t>
            </w:r>
          </w:p>
          <w:p w14:paraId="0EDCF1CA" w14:textId="2B6B8F2A" w:rsidR="008F2151" w:rsidRDefault="008F2151" w:rsidP="008F2151">
            <w:pPr>
              <w:pStyle w:val="TableParagraph"/>
              <w:spacing w:line="293" w:lineRule="exact"/>
              <w:rPr>
                <w:b/>
                <w:color w:val="365F91"/>
                <w:sz w:val="24"/>
                <w:szCs w:val="24"/>
                <w:u w:val="single"/>
              </w:rPr>
            </w:pPr>
            <w:r>
              <w:rPr>
                <w:rFonts w:ascii="Arial Narrow" w:hAnsi="Arial Narrow"/>
                <w:b/>
                <w:color w:val="365F91"/>
                <w:w w:val="115"/>
                <w:sz w:val="36"/>
                <w:szCs w:val="36"/>
              </w:rPr>
              <w:t>World Languages</w:t>
            </w:r>
          </w:p>
        </w:tc>
      </w:tr>
      <w:tr w:rsidR="008F2151" w14:paraId="44494771" w14:textId="77777777" w:rsidTr="00EF40D0">
        <w:trPr>
          <w:trHeight w:val="3067"/>
        </w:trPr>
        <w:tc>
          <w:tcPr>
            <w:tcW w:w="9068" w:type="dxa"/>
            <w:gridSpan w:val="3"/>
            <w:shd w:val="clear" w:color="auto" w:fill="D0E6F6" w:themeFill="accent2" w:themeFillTint="33"/>
          </w:tcPr>
          <w:p w14:paraId="07802404" w14:textId="07B8B775" w:rsidR="008F2151" w:rsidRDefault="008F2151" w:rsidP="008F2151">
            <w:pPr>
              <w:pStyle w:val="TableParagraph"/>
              <w:spacing w:line="293" w:lineRule="exact"/>
              <w:ind w:left="3905"/>
              <w:rPr>
                <w:b/>
                <w:sz w:val="24"/>
                <w:szCs w:val="24"/>
              </w:rPr>
            </w:pPr>
            <w:r w:rsidRPr="058A948C">
              <w:rPr>
                <w:b/>
                <w:color w:val="365F91"/>
                <w:w w:val="115"/>
                <w:sz w:val="24"/>
                <w:szCs w:val="24"/>
                <w:u w:val="single" w:color="365F91"/>
              </w:rPr>
              <w:t>Novice-High</w:t>
            </w:r>
          </w:p>
          <w:p w14:paraId="59F26CEB" w14:textId="77777777" w:rsidR="008F2151" w:rsidRDefault="008F2151" w:rsidP="008F2151">
            <w:pPr>
              <w:pStyle w:val="TableParagraph"/>
              <w:ind w:right="17"/>
              <w:rPr>
                <w:sz w:val="24"/>
                <w:szCs w:val="24"/>
              </w:rPr>
            </w:pPr>
            <w:r w:rsidRPr="058A948C">
              <w:rPr>
                <w:color w:val="365F91"/>
                <w:spacing w:val="-10"/>
                <w:w w:val="115"/>
                <w:sz w:val="24"/>
                <w:szCs w:val="24"/>
              </w:rPr>
              <w:t>Learners</w:t>
            </w:r>
            <w:r w:rsidRPr="058A948C">
              <w:rPr>
                <w:color w:val="365F91"/>
                <w:spacing w:val="-29"/>
                <w:w w:val="115"/>
                <w:sz w:val="24"/>
                <w:szCs w:val="24"/>
              </w:rPr>
              <w:t xml:space="preserve"> </w:t>
            </w:r>
            <w:r w:rsidRPr="058A948C">
              <w:rPr>
                <w:color w:val="365F91"/>
                <w:spacing w:val="-6"/>
                <w:w w:val="115"/>
                <w:sz w:val="24"/>
                <w:szCs w:val="24"/>
              </w:rPr>
              <w:t>at</w:t>
            </w:r>
            <w:r w:rsidRPr="058A948C">
              <w:rPr>
                <w:color w:val="365F91"/>
                <w:spacing w:val="-28"/>
                <w:w w:val="115"/>
                <w:sz w:val="24"/>
                <w:szCs w:val="24"/>
              </w:rPr>
              <w:t xml:space="preserve"> </w:t>
            </w:r>
            <w:r w:rsidRPr="058A948C">
              <w:rPr>
                <w:color w:val="365F91"/>
                <w:spacing w:val="-7"/>
                <w:w w:val="115"/>
                <w:sz w:val="24"/>
                <w:szCs w:val="24"/>
              </w:rPr>
              <w:t>the</w:t>
            </w:r>
            <w:r w:rsidRPr="058A948C">
              <w:rPr>
                <w:color w:val="365F91"/>
                <w:spacing w:val="-29"/>
                <w:w w:val="115"/>
                <w:sz w:val="24"/>
                <w:szCs w:val="24"/>
              </w:rPr>
              <w:t xml:space="preserve"> </w:t>
            </w:r>
            <w:r w:rsidRPr="058A948C">
              <w:rPr>
                <w:color w:val="365F91"/>
                <w:spacing w:val="-10"/>
                <w:w w:val="115"/>
                <w:sz w:val="24"/>
                <w:szCs w:val="24"/>
              </w:rPr>
              <w:t>Novice-High</w:t>
            </w:r>
            <w:r w:rsidRPr="058A948C">
              <w:rPr>
                <w:color w:val="365F91"/>
                <w:spacing w:val="-27"/>
                <w:w w:val="115"/>
                <w:sz w:val="24"/>
                <w:szCs w:val="24"/>
              </w:rPr>
              <w:t xml:space="preserve"> </w:t>
            </w:r>
            <w:r w:rsidRPr="058A948C">
              <w:rPr>
                <w:color w:val="365F91"/>
                <w:spacing w:val="-10"/>
                <w:w w:val="115"/>
                <w:sz w:val="24"/>
                <w:szCs w:val="24"/>
              </w:rPr>
              <w:t>sublevel</w:t>
            </w:r>
            <w:r w:rsidRPr="058A948C">
              <w:rPr>
                <w:color w:val="365F91"/>
                <w:spacing w:val="-28"/>
                <w:w w:val="115"/>
                <w:sz w:val="24"/>
                <w:szCs w:val="24"/>
              </w:rPr>
              <w:t xml:space="preserve"> </w:t>
            </w:r>
            <w:r w:rsidRPr="058A948C">
              <w:rPr>
                <w:color w:val="365F91"/>
                <w:spacing w:val="-8"/>
                <w:w w:val="115"/>
                <w:sz w:val="24"/>
                <w:szCs w:val="24"/>
              </w:rPr>
              <w:t>are</w:t>
            </w:r>
            <w:r w:rsidRPr="058A948C">
              <w:rPr>
                <w:color w:val="365F91"/>
                <w:spacing w:val="-27"/>
                <w:w w:val="115"/>
                <w:sz w:val="24"/>
                <w:szCs w:val="24"/>
              </w:rPr>
              <w:t xml:space="preserve"> </w:t>
            </w:r>
            <w:r w:rsidRPr="058A948C">
              <w:rPr>
                <w:color w:val="365F91"/>
                <w:spacing w:val="-8"/>
                <w:w w:val="115"/>
                <w:sz w:val="24"/>
                <w:szCs w:val="24"/>
              </w:rPr>
              <w:t>able</w:t>
            </w:r>
            <w:r w:rsidRPr="058A948C">
              <w:rPr>
                <w:color w:val="365F91"/>
                <w:spacing w:val="-31"/>
                <w:w w:val="115"/>
                <w:sz w:val="24"/>
                <w:szCs w:val="24"/>
              </w:rPr>
              <w:t xml:space="preserve"> </w:t>
            </w:r>
            <w:r w:rsidRPr="058A948C">
              <w:rPr>
                <w:color w:val="365F91"/>
                <w:spacing w:val="-5"/>
                <w:w w:val="115"/>
                <w:sz w:val="24"/>
                <w:szCs w:val="24"/>
              </w:rPr>
              <w:t>to</w:t>
            </w:r>
            <w:r w:rsidRPr="058A948C">
              <w:rPr>
                <w:color w:val="365F91"/>
                <w:spacing w:val="-30"/>
                <w:w w:val="115"/>
                <w:sz w:val="24"/>
                <w:szCs w:val="24"/>
              </w:rPr>
              <w:t xml:space="preserve"> </w:t>
            </w:r>
            <w:r w:rsidRPr="058A948C">
              <w:rPr>
                <w:color w:val="365F91"/>
                <w:spacing w:val="-9"/>
                <w:w w:val="115"/>
                <w:sz w:val="24"/>
                <w:szCs w:val="24"/>
              </w:rPr>
              <w:t>handle</w:t>
            </w:r>
            <w:r w:rsidRPr="058A948C">
              <w:rPr>
                <w:color w:val="365F91"/>
                <w:spacing w:val="-29"/>
                <w:w w:val="115"/>
                <w:sz w:val="24"/>
                <w:szCs w:val="24"/>
              </w:rPr>
              <w:t xml:space="preserve"> </w:t>
            </w:r>
            <w:r w:rsidRPr="058A948C">
              <w:rPr>
                <w:color w:val="365F91"/>
                <w:w w:val="115"/>
                <w:sz w:val="24"/>
                <w:szCs w:val="24"/>
              </w:rPr>
              <w:t>a</w:t>
            </w:r>
            <w:r w:rsidRPr="058A948C">
              <w:rPr>
                <w:color w:val="365F91"/>
                <w:spacing w:val="-26"/>
                <w:w w:val="115"/>
                <w:sz w:val="24"/>
                <w:szCs w:val="24"/>
              </w:rPr>
              <w:t xml:space="preserve"> </w:t>
            </w:r>
            <w:r w:rsidRPr="058A948C">
              <w:rPr>
                <w:color w:val="365F91"/>
                <w:spacing w:val="-10"/>
                <w:w w:val="115"/>
                <w:sz w:val="24"/>
                <w:szCs w:val="24"/>
              </w:rPr>
              <w:t>variety</w:t>
            </w:r>
            <w:r w:rsidRPr="058A948C">
              <w:rPr>
                <w:color w:val="365F91"/>
                <w:spacing w:val="-31"/>
                <w:w w:val="115"/>
                <w:sz w:val="24"/>
                <w:szCs w:val="24"/>
              </w:rPr>
              <w:t xml:space="preserve"> </w:t>
            </w:r>
            <w:r w:rsidRPr="058A948C">
              <w:rPr>
                <w:color w:val="365F91"/>
                <w:spacing w:val="-5"/>
                <w:w w:val="115"/>
                <w:sz w:val="24"/>
                <w:szCs w:val="24"/>
              </w:rPr>
              <w:t>of</w:t>
            </w:r>
            <w:r w:rsidRPr="058A948C">
              <w:rPr>
                <w:color w:val="365F91"/>
                <w:spacing w:val="-30"/>
                <w:w w:val="115"/>
                <w:sz w:val="24"/>
                <w:szCs w:val="24"/>
              </w:rPr>
              <w:t xml:space="preserve"> </w:t>
            </w:r>
            <w:r w:rsidRPr="058A948C">
              <w:rPr>
                <w:color w:val="365F91"/>
                <w:spacing w:val="-9"/>
                <w:w w:val="115"/>
                <w:sz w:val="24"/>
                <w:szCs w:val="24"/>
              </w:rPr>
              <w:t>tasks</w:t>
            </w:r>
            <w:r w:rsidRPr="058A948C">
              <w:rPr>
                <w:color w:val="365F91"/>
                <w:spacing w:val="-29"/>
                <w:w w:val="115"/>
                <w:sz w:val="24"/>
                <w:szCs w:val="24"/>
              </w:rPr>
              <w:t xml:space="preserve"> </w:t>
            </w:r>
            <w:r w:rsidRPr="058A948C">
              <w:rPr>
                <w:color w:val="365F91"/>
                <w:spacing w:val="-10"/>
                <w:w w:val="115"/>
                <w:sz w:val="24"/>
                <w:szCs w:val="24"/>
              </w:rPr>
              <w:t>pertaining</w:t>
            </w:r>
            <w:r w:rsidRPr="058A948C">
              <w:rPr>
                <w:color w:val="365F91"/>
                <w:spacing w:val="-29"/>
                <w:w w:val="115"/>
                <w:sz w:val="24"/>
                <w:szCs w:val="24"/>
              </w:rPr>
              <w:t xml:space="preserve"> </w:t>
            </w:r>
            <w:r w:rsidRPr="058A948C">
              <w:rPr>
                <w:color w:val="365F91"/>
                <w:spacing w:val="-6"/>
                <w:w w:val="115"/>
                <w:sz w:val="24"/>
                <w:szCs w:val="24"/>
              </w:rPr>
              <w:t xml:space="preserve">to </w:t>
            </w:r>
            <w:r w:rsidRPr="058A948C">
              <w:rPr>
                <w:color w:val="365F91"/>
                <w:spacing w:val="-7"/>
                <w:w w:val="115"/>
                <w:sz w:val="24"/>
                <w:szCs w:val="24"/>
              </w:rPr>
              <w:t xml:space="preserve">the </w:t>
            </w:r>
            <w:r w:rsidRPr="058A948C">
              <w:rPr>
                <w:color w:val="365F91"/>
                <w:spacing w:val="-10"/>
                <w:w w:val="115"/>
                <w:sz w:val="24"/>
                <w:szCs w:val="24"/>
              </w:rPr>
              <w:t xml:space="preserve">Intermediate </w:t>
            </w:r>
            <w:proofErr w:type="gramStart"/>
            <w:r w:rsidRPr="058A948C">
              <w:rPr>
                <w:color w:val="365F91"/>
                <w:spacing w:val="-9"/>
                <w:w w:val="115"/>
                <w:sz w:val="24"/>
                <w:szCs w:val="24"/>
              </w:rPr>
              <w:t xml:space="preserve">level, </w:t>
            </w:r>
            <w:r w:rsidRPr="058A948C">
              <w:rPr>
                <w:color w:val="365F91"/>
                <w:spacing w:val="-8"/>
                <w:w w:val="115"/>
                <w:sz w:val="24"/>
                <w:szCs w:val="24"/>
              </w:rPr>
              <w:t>but</w:t>
            </w:r>
            <w:proofErr w:type="gramEnd"/>
            <w:r w:rsidRPr="058A948C">
              <w:rPr>
                <w:color w:val="365F91"/>
                <w:spacing w:val="-8"/>
                <w:w w:val="115"/>
                <w:sz w:val="24"/>
                <w:szCs w:val="24"/>
              </w:rPr>
              <w:t xml:space="preserve"> are </w:t>
            </w:r>
            <w:r w:rsidRPr="058A948C">
              <w:rPr>
                <w:color w:val="365F91"/>
                <w:spacing w:val="-9"/>
                <w:w w:val="115"/>
                <w:sz w:val="24"/>
                <w:szCs w:val="24"/>
              </w:rPr>
              <w:t xml:space="preserve">unable </w:t>
            </w:r>
            <w:r w:rsidRPr="058A948C">
              <w:rPr>
                <w:color w:val="365F91"/>
                <w:spacing w:val="-5"/>
                <w:w w:val="115"/>
                <w:sz w:val="24"/>
                <w:szCs w:val="24"/>
              </w:rPr>
              <w:t xml:space="preserve">to </w:t>
            </w:r>
            <w:r w:rsidRPr="058A948C">
              <w:rPr>
                <w:color w:val="365F91"/>
                <w:spacing w:val="-10"/>
                <w:w w:val="115"/>
                <w:sz w:val="24"/>
                <w:szCs w:val="24"/>
              </w:rPr>
              <w:t xml:space="preserve">sustain performance </w:t>
            </w:r>
            <w:r w:rsidRPr="058A948C">
              <w:rPr>
                <w:color w:val="365F91"/>
                <w:spacing w:val="-6"/>
                <w:w w:val="115"/>
                <w:sz w:val="24"/>
                <w:szCs w:val="24"/>
              </w:rPr>
              <w:t xml:space="preserve">at </w:t>
            </w:r>
            <w:r w:rsidRPr="058A948C">
              <w:rPr>
                <w:color w:val="365F91"/>
                <w:spacing w:val="-8"/>
                <w:w w:val="115"/>
                <w:sz w:val="24"/>
                <w:szCs w:val="24"/>
              </w:rPr>
              <w:t xml:space="preserve">that </w:t>
            </w:r>
            <w:r w:rsidRPr="058A948C">
              <w:rPr>
                <w:color w:val="365F91"/>
                <w:spacing w:val="-10"/>
                <w:w w:val="115"/>
                <w:sz w:val="24"/>
                <w:szCs w:val="24"/>
              </w:rPr>
              <w:t xml:space="preserve">level. </w:t>
            </w:r>
            <w:r w:rsidRPr="058A948C">
              <w:rPr>
                <w:color w:val="365F91"/>
                <w:spacing w:val="-9"/>
                <w:w w:val="115"/>
                <w:sz w:val="24"/>
                <w:szCs w:val="24"/>
              </w:rPr>
              <w:t xml:space="preserve">They </w:t>
            </w:r>
            <w:r w:rsidRPr="058A948C">
              <w:rPr>
                <w:color w:val="365F91"/>
                <w:spacing w:val="-8"/>
                <w:w w:val="115"/>
                <w:sz w:val="24"/>
                <w:szCs w:val="24"/>
              </w:rPr>
              <w:t xml:space="preserve">are able </w:t>
            </w:r>
            <w:r w:rsidRPr="058A948C">
              <w:rPr>
                <w:color w:val="365F91"/>
                <w:spacing w:val="-6"/>
                <w:w w:val="115"/>
                <w:sz w:val="24"/>
                <w:szCs w:val="24"/>
              </w:rPr>
              <w:t xml:space="preserve">to </w:t>
            </w:r>
            <w:r w:rsidRPr="058A948C">
              <w:rPr>
                <w:color w:val="365F91"/>
                <w:spacing w:val="-9"/>
                <w:w w:val="115"/>
                <w:sz w:val="24"/>
                <w:szCs w:val="24"/>
              </w:rPr>
              <w:t xml:space="preserve">manage </w:t>
            </w:r>
            <w:r w:rsidRPr="058A948C">
              <w:rPr>
                <w:color w:val="365F91"/>
                <w:spacing w:val="-10"/>
                <w:w w:val="115"/>
                <w:sz w:val="24"/>
                <w:szCs w:val="24"/>
              </w:rPr>
              <w:t xml:space="preserve">successfully </w:t>
            </w:r>
            <w:r w:rsidRPr="058A948C">
              <w:rPr>
                <w:color w:val="365F91"/>
                <w:w w:val="115"/>
                <w:sz w:val="24"/>
                <w:szCs w:val="24"/>
              </w:rPr>
              <w:t xml:space="preserve">a </w:t>
            </w:r>
            <w:r w:rsidRPr="058A948C">
              <w:rPr>
                <w:color w:val="365F91"/>
                <w:spacing w:val="-9"/>
                <w:w w:val="115"/>
                <w:sz w:val="24"/>
                <w:szCs w:val="24"/>
              </w:rPr>
              <w:t xml:space="preserve">number </w:t>
            </w:r>
            <w:r w:rsidRPr="058A948C">
              <w:rPr>
                <w:color w:val="365F91"/>
                <w:spacing w:val="-6"/>
                <w:w w:val="115"/>
                <w:sz w:val="24"/>
                <w:szCs w:val="24"/>
              </w:rPr>
              <w:t xml:space="preserve">of </w:t>
            </w:r>
            <w:r w:rsidRPr="058A948C">
              <w:rPr>
                <w:color w:val="365F91"/>
                <w:spacing w:val="-10"/>
                <w:w w:val="115"/>
                <w:sz w:val="24"/>
                <w:szCs w:val="24"/>
              </w:rPr>
              <w:t xml:space="preserve">uncomplicated communicative </w:t>
            </w:r>
            <w:r w:rsidRPr="058A948C">
              <w:rPr>
                <w:color w:val="365F91"/>
                <w:spacing w:val="-9"/>
                <w:w w:val="115"/>
                <w:sz w:val="24"/>
                <w:szCs w:val="24"/>
              </w:rPr>
              <w:t xml:space="preserve">tasks </w:t>
            </w:r>
            <w:r w:rsidRPr="058A948C">
              <w:rPr>
                <w:color w:val="365F91"/>
                <w:spacing w:val="-5"/>
                <w:w w:val="115"/>
                <w:sz w:val="24"/>
                <w:szCs w:val="24"/>
              </w:rPr>
              <w:t xml:space="preserve">in </w:t>
            </w:r>
            <w:r w:rsidRPr="058A948C">
              <w:rPr>
                <w:color w:val="365F91"/>
                <w:spacing w:val="-11"/>
                <w:w w:val="115"/>
                <w:sz w:val="24"/>
                <w:szCs w:val="24"/>
              </w:rPr>
              <w:t xml:space="preserve">straightforward </w:t>
            </w:r>
            <w:r w:rsidRPr="058A948C">
              <w:rPr>
                <w:color w:val="365F91"/>
                <w:spacing w:val="-10"/>
                <w:w w:val="115"/>
                <w:sz w:val="24"/>
                <w:szCs w:val="24"/>
              </w:rPr>
              <w:t xml:space="preserve">social </w:t>
            </w:r>
            <w:r w:rsidRPr="058A948C">
              <w:rPr>
                <w:color w:val="365F91"/>
                <w:spacing w:val="-11"/>
                <w:w w:val="115"/>
                <w:sz w:val="24"/>
                <w:szCs w:val="24"/>
              </w:rPr>
              <w:t xml:space="preserve">situations. Conversation </w:t>
            </w:r>
            <w:r w:rsidRPr="058A948C">
              <w:rPr>
                <w:color w:val="365F91"/>
                <w:spacing w:val="-5"/>
                <w:w w:val="115"/>
                <w:sz w:val="24"/>
                <w:szCs w:val="24"/>
              </w:rPr>
              <w:t xml:space="preserve">is </w:t>
            </w:r>
            <w:r w:rsidRPr="058A948C">
              <w:rPr>
                <w:color w:val="365F91"/>
                <w:spacing w:val="-11"/>
                <w:w w:val="115"/>
                <w:sz w:val="24"/>
                <w:szCs w:val="24"/>
              </w:rPr>
              <w:t xml:space="preserve">restricted </w:t>
            </w:r>
            <w:r w:rsidRPr="058A948C">
              <w:rPr>
                <w:color w:val="365F91"/>
                <w:spacing w:val="-6"/>
                <w:w w:val="115"/>
                <w:sz w:val="24"/>
                <w:szCs w:val="24"/>
              </w:rPr>
              <w:t xml:space="preserve">to </w:t>
            </w:r>
            <w:r w:rsidRPr="058A948C">
              <w:rPr>
                <w:color w:val="365F91"/>
                <w:w w:val="115"/>
                <w:sz w:val="24"/>
                <w:szCs w:val="24"/>
              </w:rPr>
              <w:t xml:space="preserve">a </w:t>
            </w:r>
            <w:r w:rsidRPr="058A948C">
              <w:rPr>
                <w:color w:val="365F91"/>
                <w:spacing w:val="-7"/>
                <w:w w:val="115"/>
                <w:sz w:val="24"/>
                <w:szCs w:val="24"/>
              </w:rPr>
              <w:t xml:space="preserve">few </w:t>
            </w:r>
            <w:r w:rsidRPr="058A948C">
              <w:rPr>
                <w:color w:val="365F91"/>
                <w:spacing w:val="-5"/>
                <w:w w:val="115"/>
                <w:sz w:val="24"/>
                <w:szCs w:val="24"/>
              </w:rPr>
              <w:t xml:space="preserve">of </w:t>
            </w:r>
            <w:r w:rsidRPr="058A948C">
              <w:rPr>
                <w:color w:val="365F91"/>
                <w:spacing w:val="-7"/>
                <w:w w:val="115"/>
                <w:sz w:val="24"/>
                <w:szCs w:val="24"/>
              </w:rPr>
              <w:t xml:space="preserve">the </w:t>
            </w:r>
            <w:r w:rsidRPr="058A948C">
              <w:rPr>
                <w:color w:val="365F91"/>
                <w:spacing w:val="-10"/>
                <w:w w:val="115"/>
                <w:sz w:val="24"/>
                <w:szCs w:val="24"/>
              </w:rPr>
              <w:t xml:space="preserve">predictable </w:t>
            </w:r>
            <w:r w:rsidRPr="058A948C">
              <w:rPr>
                <w:color w:val="365F91"/>
                <w:spacing w:val="-9"/>
                <w:w w:val="115"/>
                <w:sz w:val="24"/>
                <w:szCs w:val="24"/>
              </w:rPr>
              <w:t xml:space="preserve">topics </w:t>
            </w:r>
            <w:r w:rsidRPr="058A948C">
              <w:rPr>
                <w:color w:val="365F91"/>
                <w:spacing w:val="-10"/>
                <w:w w:val="115"/>
                <w:sz w:val="24"/>
                <w:szCs w:val="24"/>
              </w:rPr>
              <w:t xml:space="preserve">necessary </w:t>
            </w:r>
            <w:r w:rsidRPr="058A948C">
              <w:rPr>
                <w:color w:val="365F91"/>
                <w:spacing w:val="-7"/>
                <w:w w:val="115"/>
                <w:sz w:val="24"/>
                <w:szCs w:val="24"/>
              </w:rPr>
              <w:t xml:space="preserve">for </w:t>
            </w:r>
            <w:r w:rsidRPr="058A948C">
              <w:rPr>
                <w:color w:val="365F91"/>
                <w:spacing w:val="-10"/>
                <w:w w:val="115"/>
                <w:sz w:val="24"/>
                <w:szCs w:val="24"/>
              </w:rPr>
              <w:t xml:space="preserve">survival </w:t>
            </w:r>
            <w:r w:rsidRPr="058A948C">
              <w:rPr>
                <w:color w:val="365F91"/>
                <w:spacing w:val="-7"/>
                <w:w w:val="115"/>
                <w:sz w:val="24"/>
                <w:szCs w:val="24"/>
              </w:rPr>
              <w:t xml:space="preserve">in the </w:t>
            </w:r>
            <w:r w:rsidRPr="058A948C">
              <w:rPr>
                <w:color w:val="365F91"/>
                <w:spacing w:val="-10"/>
                <w:w w:val="115"/>
                <w:sz w:val="24"/>
                <w:szCs w:val="24"/>
              </w:rPr>
              <w:t xml:space="preserve">target language culture, </w:t>
            </w:r>
            <w:r w:rsidRPr="058A948C">
              <w:rPr>
                <w:color w:val="365F91"/>
                <w:spacing w:val="-9"/>
                <w:w w:val="115"/>
                <w:sz w:val="24"/>
                <w:szCs w:val="24"/>
              </w:rPr>
              <w:t xml:space="preserve">such </w:t>
            </w:r>
            <w:r w:rsidRPr="058A948C">
              <w:rPr>
                <w:color w:val="365F91"/>
                <w:spacing w:val="-6"/>
                <w:w w:val="115"/>
                <w:sz w:val="24"/>
                <w:szCs w:val="24"/>
              </w:rPr>
              <w:t xml:space="preserve">as </w:t>
            </w:r>
            <w:r w:rsidRPr="058A948C">
              <w:rPr>
                <w:color w:val="365F91"/>
                <w:spacing w:val="-9"/>
                <w:w w:val="115"/>
                <w:sz w:val="24"/>
                <w:szCs w:val="24"/>
              </w:rPr>
              <w:t xml:space="preserve">basic </w:t>
            </w:r>
            <w:r w:rsidRPr="058A948C">
              <w:rPr>
                <w:color w:val="365F91"/>
                <w:spacing w:val="-10"/>
                <w:w w:val="115"/>
                <w:sz w:val="24"/>
                <w:szCs w:val="24"/>
              </w:rPr>
              <w:t xml:space="preserve">personal </w:t>
            </w:r>
            <w:r w:rsidRPr="058A948C">
              <w:rPr>
                <w:color w:val="365F91"/>
                <w:spacing w:val="-11"/>
                <w:w w:val="115"/>
                <w:sz w:val="24"/>
                <w:szCs w:val="24"/>
              </w:rPr>
              <w:t xml:space="preserve">information, </w:t>
            </w:r>
            <w:r w:rsidRPr="058A948C">
              <w:rPr>
                <w:color w:val="365F91"/>
                <w:spacing w:val="-9"/>
                <w:w w:val="115"/>
                <w:sz w:val="24"/>
                <w:szCs w:val="24"/>
              </w:rPr>
              <w:t xml:space="preserve">basic </w:t>
            </w:r>
            <w:r w:rsidRPr="058A948C">
              <w:rPr>
                <w:color w:val="365F91"/>
                <w:spacing w:val="-10"/>
                <w:w w:val="115"/>
                <w:sz w:val="24"/>
                <w:szCs w:val="24"/>
              </w:rPr>
              <w:t xml:space="preserve">objects, </w:t>
            </w:r>
            <w:r w:rsidRPr="058A948C">
              <w:rPr>
                <w:color w:val="365F91"/>
                <w:spacing w:val="-8"/>
                <w:w w:val="115"/>
                <w:sz w:val="24"/>
                <w:szCs w:val="24"/>
              </w:rPr>
              <w:t xml:space="preserve">and </w:t>
            </w:r>
            <w:r w:rsidRPr="058A948C">
              <w:rPr>
                <w:color w:val="365F91"/>
                <w:w w:val="115"/>
                <w:sz w:val="24"/>
                <w:szCs w:val="24"/>
              </w:rPr>
              <w:t xml:space="preserve">a </w:t>
            </w:r>
            <w:r w:rsidRPr="058A948C">
              <w:rPr>
                <w:color w:val="365F91"/>
                <w:spacing w:val="-10"/>
                <w:w w:val="115"/>
                <w:sz w:val="24"/>
                <w:szCs w:val="24"/>
              </w:rPr>
              <w:t xml:space="preserve">limited </w:t>
            </w:r>
            <w:r w:rsidRPr="058A948C">
              <w:rPr>
                <w:color w:val="365F91"/>
                <w:spacing w:val="-9"/>
                <w:w w:val="115"/>
                <w:sz w:val="24"/>
                <w:szCs w:val="24"/>
              </w:rPr>
              <w:t xml:space="preserve">number </w:t>
            </w:r>
            <w:r w:rsidRPr="058A948C">
              <w:rPr>
                <w:color w:val="365F91"/>
                <w:spacing w:val="-6"/>
                <w:w w:val="115"/>
                <w:sz w:val="24"/>
                <w:szCs w:val="24"/>
              </w:rPr>
              <w:t xml:space="preserve">of </w:t>
            </w:r>
            <w:r w:rsidRPr="058A948C">
              <w:rPr>
                <w:color w:val="365F91"/>
                <w:spacing w:val="-11"/>
                <w:w w:val="115"/>
                <w:sz w:val="24"/>
                <w:szCs w:val="24"/>
              </w:rPr>
              <w:t xml:space="preserve">activities, </w:t>
            </w:r>
            <w:r w:rsidRPr="058A948C">
              <w:rPr>
                <w:color w:val="365F91"/>
                <w:spacing w:val="-10"/>
                <w:w w:val="115"/>
                <w:sz w:val="24"/>
                <w:szCs w:val="24"/>
              </w:rPr>
              <w:t xml:space="preserve">preferences, </w:t>
            </w:r>
            <w:r w:rsidRPr="058A948C">
              <w:rPr>
                <w:color w:val="365F91"/>
                <w:spacing w:val="-8"/>
                <w:w w:val="115"/>
                <w:sz w:val="24"/>
                <w:szCs w:val="24"/>
              </w:rPr>
              <w:t xml:space="preserve">and </w:t>
            </w:r>
            <w:r w:rsidRPr="058A948C">
              <w:rPr>
                <w:color w:val="365F91"/>
                <w:spacing w:val="-10"/>
                <w:w w:val="115"/>
                <w:sz w:val="24"/>
                <w:szCs w:val="24"/>
              </w:rPr>
              <w:t>immediate</w:t>
            </w:r>
            <w:r w:rsidRPr="058A948C">
              <w:rPr>
                <w:color w:val="365F91"/>
                <w:spacing w:val="-35"/>
                <w:w w:val="115"/>
                <w:sz w:val="24"/>
                <w:szCs w:val="24"/>
              </w:rPr>
              <w:t xml:space="preserve"> </w:t>
            </w:r>
            <w:r w:rsidRPr="058A948C">
              <w:rPr>
                <w:color w:val="365F91"/>
                <w:spacing w:val="-9"/>
                <w:w w:val="115"/>
                <w:sz w:val="24"/>
                <w:szCs w:val="24"/>
              </w:rPr>
              <w:t>needs.</w:t>
            </w:r>
            <w:r w:rsidRPr="058A948C">
              <w:rPr>
                <w:color w:val="365F91"/>
                <w:spacing w:val="-31"/>
                <w:w w:val="115"/>
                <w:sz w:val="24"/>
                <w:szCs w:val="24"/>
              </w:rPr>
              <w:t xml:space="preserve"> </w:t>
            </w:r>
            <w:r w:rsidRPr="058A948C">
              <w:rPr>
                <w:color w:val="365F91"/>
                <w:spacing w:val="-10"/>
                <w:w w:val="115"/>
                <w:sz w:val="24"/>
                <w:szCs w:val="24"/>
              </w:rPr>
              <w:t>Novice-High</w:t>
            </w:r>
            <w:r w:rsidRPr="058A948C">
              <w:rPr>
                <w:color w:val="365F91"/>
                <w:spacing w:val="-32"/>
                <w:w w:val="115"/>
                <w:sz w:val="24"/>
                <w:szCs w:val="24"/>
              </w:rPr>
              <w:t xml:space="preserve"> </w:t>
            </w:r>
            <w:r w:rsidRPr="058A948C">
              <w:rPr>
                <w:color w:val="365F91"/>
                <w:spacing w:val="-10"/>
                <w:w w:val="115"/>
                <w:sz w:val="24"/>
                <w:szCs w:val="24"/>
              </w:rPr>
              <w:t>Learners</w:t>
            </w:r>
            <w:r w:rsidRPr="058A948C">
              <w:rPr>
                <w:color w:val="365F91"/>
                <w:spacing w:val="-32"/>
                <w:w w:val="115"/>
                <w:sz w:val="24"/>
                <w:szCs w:val="24"/>
              </w:rPr>
              <w:t xml:space="preserve"> </w:t>
            </w:r>
            <w:r w:rsidRPr="058A948C">
              <w:rPr>
                <w:color w:val="365F91"/>
                <w:spacing w:val="-10"/>
                <w:w w:val="115"/>
                <w:sz w:val="24"/>
                <w:szCs w:val="24"/>
              </w:rPr>
              <w:t>respond</w:t>
            </w:r>
            <w:r w:rsidRPr="058A948C">
              <w:rPr>
                <w:color w:val="365F91"/>
                <w:spacing w:val="-32"/>
                <w:w w:val="115"/>
                <w:sz w:val="24"/>
                <w:szCs w:val="24"/>
              </w:rPr>
              <w:t xml:space="preserve"> </w:t>
            </w:r>
            <w:r w:rsidRPr="058A948C">
              <w:rPr>
                <w:color w:val="365F91"/>
                <w:spacing w:val="-5"/>
                <w:w w:val="115"/>
                <w:sz w:val="24"/>
                <w:szCs w:val="24"/>
              </w:rPr>
              <w:t>to</w:t>
            </w:r>
            <w:r w:rsidRPr="058A948C">
              <w:rPr>
                <w:color w:val="365F91"/>
                <w:spacing w:val="-31"/>
                <w:w w:val="115"/>
                <w:sz w:val="24"/>
                <w:szCs w:val="24"/>
              </w:rPr>
              <w:t xml:space="preserve"> </w:t>
            </w:r>
            <w:r w:rsidRPr="058A948C">
              <w:rPr>
                <w:color w:val="365F91"/>
                <w:spacing w:val="-10"/>
                <w:w w:val="115"/>
                <w:sz w:val="24"/>
                <w:szCs w:val="24"/>
              </w:rPr>
              <w:t>simple,</w:t>
            </w:r>
            <w:r w:rsidRPr="058A948C">
              <w:rPr>
                <w:color w:val="365F91"/>
                <w:spacing w:val="-32"/>
                <w:w w:val="115"/>
                <w:sz w:val="24"/>
                <w:szCs w:val="24"/>
              </w:rPr>
              <w:t xml:space="preserve"> </w:t>
            </w:r>
            <w:r w:rsidRPr="058A948C">
              <w:rPr>
                <w:color w:val="365F91"/>
                <w:spacing w:val="-9"/>
                <w:w w:val="115"/>
                <w:sz w:val="24"/>
                <w:szCs w:val="24"/>
              </w:rPr>
              <w:t>direct</w:t>
            </w:r>
            <w:r w:rsidRPr="058A948C">
              <w:rPr>
                <w:color w:val="365F91"/>
                <w:spacing w:val="-33"/>
                <w:w w:val="115"/>
                <w:sz w:val="24"/>
                <w:szCs w:val="24"/>
              </w:rPr>
              <w:t xml:space="preserve"> </w:t>
            </w:r>
            <w:r w:rsidRPr="058A948C">
              <w:rPr>
                <w:color w:val="365F91"/>
                <w:spacing w:val="-10"/>
                <w:w w:val="115"/>
                <w:sz w:val="24"/>
                <w:szCs w:val="24"/>
              </w:rPr>
              <w:t>questions</w:t>
            </w:r>
            <w:r w:rsidRPr="058A948C">
              <w:rPr>
                <w:color w:val="365F91"/>
                <w:spacing w:val="-32"/>
                <w:w w:val="115"/>
                <w:sz w:val="24"/>
                <w:szCs w:val="24"/>
              </w:rPr>
              <w:t xml:space="preserve"> </w:t>
            </w:r>
            <w:r w:rsidRPr="058A948C">
              <w:rPr>
                <w:color w:val="365F91"/>
                <w:spacing w:val="-5"/>
                <w:w w:val="115"/>
                <w:sz w:val="24"/>
                <w:szCs w:val="24"/>
              </w:rPr>
              <w:t>or</w:t>
            </w:r>
            <w:r w:rsidRPr="058A948C">
              <w:rPr>
                <w:color w:val="365F91"/>
                <w:spacing w:val="-32"/>
                <w:w w:val="115"/>
                <w:sz w:val="24"/>
                <w:szCs w:val="24"/>
              </w:rPr>
              <w:t xml:space="preserve"> </w:t>
            </w:r>
            <w:r w:rsidRPr="058A948C">
              <w:rPr>
                <w:color w:val="365F91"/>
                <w:spacing w:val="-10"/>
                <w:w w:val="115"/>
                <w:sz w:val="24"/>
                <w:szCs w:val="24"/>
              </w:rPr>
              <w:t xml:space="preserve">requests </w:t>
            </w:r>
            <w:r w:rsidRPr="058A948C">
              <w:rPr>
                <w:color w:val="365F91"/>
                <w:spacing w:val="-8"/>
                <w:w w:val="115"/>
                <w:sz w:val="24"/>
                <w:szCs w:val="24"/>
              </w:rPr>
              <w:t>for</w:t>
            </w:r>
            <w:r w:rsidRPr="058A948C">
              <w:rPr>
                <w:color w:val="365F91"/>
                <w:spacing w:val="-28"/>
                <w:w w:val="115"/>
                <w:sz w:val="24"/>
                <w:szCs w:val="24"/>
              </w:rPr>
              <w:t xml:space="preserve"> </w:t>
            </w:r>
            <w:r w:rsidRPr="058A948C">
              <w:rPr>
                <w:color w:val="365F91"/>
                <w:spacing w:val="-11"/>
                <w:w w:val="115"/>
                <w:sz w:val="24"/>
                <w:szCs w:val="24"/>
              </w:rPr>
              <w:t>information.</w:t>
            </w:r>
            <w:r w:rsidRPr="058A948C">
              <w:rPr>
                <w:color w:val="365F91"/>
                <w:spacing w:val="-23"/>
                <w:w w:val="115"/>
                <w:sz w:val="24"/>
                <w:szCs w:val="24"/>
              </w:rPr>
              <w:t xml:space="preserve"> </w:t>
            </w:r>
            <w:r w:rsidRPr="058A948C">
              <w:rPr>
                <w:color w:val="365F91"/>
                <w:spacing w:val="-8"/>
                <w:w w:val="115"/>
                <w:sz w:val="24"/>
                <w:szCs w:val="24"/>
              </w:rPr>
              <w:t>They</w:t>
            </w:r>
            <w:r w:rsidRPr="058A948C">
              <w:rPr>
                <w:color w:val="365F91"/>
                <w:spacing w:val="-25"/>
                <w:w w:val="115"/>
                <w:sz w:val="24"/>
                <w:szCs w:val="24"/>
              </w:rPr>
              <w:t xml:space="preserve"> </w:t>
            </w:r>
            <w:r w:rsidRPr="058A948C">
              <w:rPr>
                <w:color w:val="365F91"/>
                <w:spacing w:val="-8"/>
                <w:w w:val="115"/>
                <w:sz w:val="24"/>
                <w:szCs w:val="24"/>
              </w:rPr>
              <w:t>are</w:t>
            </w:r>
            <w:r w:rsidRPr="058A948C">
              <w:rPr>
                <w:color w:val="365F91"/>
                <w:spacing w:val="-25"/>
                <w:w w:val="115"/>
                <w:sz w:val="24"/>
                <w:szCs w:val="24"/>
              </w:rPr>
              <w:t xml:space="preserve"> </w:t>
            </w:r>
            <w:r w:rsidRPr="058A948C">
              <w:rPr>
                <w:color w:val="365F91"/>
                <w:spacing w:val="-9"/>
                <w:w w:val="115"/>
                <w:sz w:val="24"/>
                <w:szCs w:val="24"/>
              </w:rPr>
              <w:t>also</w:t>
            </w:r>
            <w:r w:rsidRPr="058A948C">
              <w:rPr>
                <w:color w:val="365F91"/>
                <w:spacing w:val="-23"/>
                <w:w w:val="115"/>
                <w:sz w:val="24"/>
                <w:szCs w:val="24"/>
              </w:rPr>
              <w:t xml:space="preserve"> </w:t>
            </w:r>
            <w:r w:rsidRPr="058A948C">
              <w:rPr>
                <w:color w:val="365F91"/>
                <w:spacing w:val="-8"/>
                <w:w w:val="115"/>
                <w:sz w:val="24"/>
                <w:szCs w:val="24"/>
              </w:rPr>
              <w:t>able</w:t>
            </w:r>
            <w:r w:rsidRPr="058A948C">
              <w:rPr>
                <w:color w:val="365F91"/>
                <w:spacing w:val="-25"/>
                <w:w w:val="115"/>
                <w:sz w:val="24"/>
                <w:szCs w:val="24"/>
              </w:rPr>
              <w:t xml:space="preserve"> </w:t>
            </w:r>
            <w:r w:rsidRPr="058A948C">
              <w:rPr>
                <w:color w:val="365F91"/>
                <w:spacing w:val="-6"/>
                <w:w w:val="115"/>
                <w:sz w:val="24"/>
                <w:szCs w:val="24"/>
              </w:rPr>
              <w:t>to</w:t>
            </w:r>
            <w:r w:rsidRPr="058A948C">
              <w:rPr>
                <w:color w:val="365F91"/>
                <w:spacing w:val="-23"/>
                <w:w w:val="115"/>
                <w:sz w:val="24"/>
                <w:szCs w:val="24"/>
              </w:rPr>
              <w:t xml:space="preserve"> </w:t>
            </w:r>
            <w:r w:rsidRPr="058A948C">
              <w:rPr>
                <w:color w:val="365F91"/>
                <w:spacing w:val="-8"/>
                <w:w w:val="115"/>
                <w:sz w:val="24"/>
                <w:szCs w:val="24"/>
              </w:rPr>
              <w:t>ask</w:t>
            </w:r>
            <w:r w:rsidRPr="058A948C">
              <w:rPr>
                <w:color w:val="365F91"/>
                <w:spacing w:val="-23"/>
                <w:w w:val="115"/>
                <w:sz w:val="24"/>
                <w:szCs w:val="24"/>
              </w:rPr>
              <w:t xml:space="preserve"> </w:t>
            </w:r>
            <w:r w:rsidRPr="058A948C">
              <w:rPr>
                <w:color w:val="365F91"/>
                <w:w w:val="115"/>
                <w:sz w:val="24"/>
                <w:szCs w:val="24"/>
              </w:rPr>
              <w:t>a</w:t>
            </w:r>
            <w:r w:rsidRPr="058A948C">
              <w:rPr>
                <w:color w:val="365F91"/>
                <w:spacing w:val="-27"/>
                <w:w w:val="115"/>
                <w:sz w:val="24"/>
                <w:szCs w:val="24"/>
              </w:rPr>
              <w:t xml:space="preserve"> </w:t>
            </w:r>
            <w:r w:rsidRPr="058A948C">
              <w:rPr>
                <w:color w:val="365F91"/>
                <w:spacing w:val="-7"/>
                <w:w w:val="115"/>
                <w:sz w:val="24"/>
                <w:szCs w:val="24"/>
              </w:rPr>
              <w:t>few</w:t>
            </w:r>
            <w:r w:rsidRPr="058A948C">
              <w:rPr>
                <w:color w:val="365F91"/>
                <w:spacing w:val="-24"/>
                <w:w w:val="115"/>
                <w:sz w:val="24"/>
                <w:szCs w:val="24"/>
              </w:rPr>
              <w:t xml:space="preserve"> </w:t>
            </w:r>
            <w:r w:rsidRPr="058A948C">
              <w:rPr>
                <w:color w:val="365F91"/>
                <w:spacing w:val="-10"/>
                <w:w w:val="115"/>
                <w:sz w:val="24"/>
                <w:szCs w:val="24"/>
              </w:rPr>
              <w:t>formulaic</w:t>
            </w:r>
            <w:r w:rsidRPr="058A948C">
              <w:rPr>
                <w:color w:val="365F91"/>
                <w:spacing w:val="-24"/>
                <w:w w:val="115"/>
                <w:sz w:val="24"/>
                <w:szCs w:val="24"/>
              </w:rPr>
              <w:t xml:space="preserve"> </w:t>
            </w:r>
            <w:r w:rsidRPr="058A948C">
              <w:rPr>
                <w:color w:val="365F91"/>
                <w:spacing w:val="-10"/>
                <w:w w:val="115"/>
                <w:sz w:val="24"/>
                <w:szCs w:val="24"/>
              </w:rPr>
              <w:t>questions.</w:t>
            </w:r>
          </w:p>
        </w:tc>
      </w:tr>
      <w:tr w:rsidR="008F2151" w14:paraId="319C4A5F" w14:textId="77777777" w:rsidTr="002E3B6E">
        <w:trPr>
          <w:trHeight w:val="275"/>
        </w:trPr>
        <w:tc>
          <w:tcPr>
            <w:tcW w:w="506" w:type="dxa"/>
            <w:shd w:val="clear" w:color="auto" w:fill="74B5E4" w:themeFill="accent2" w:themeFillTint="99"/>
          </w:tcPr>
          <w:p w14:paraId="4A468C3F" w14:textId="77777777" w:rsidR="008F2151" w:rsidRDefault="008F2151" w:rsidP="008F2151">
            <w:pPr>
              <w:pStyle w:val="TableParagraph"/>
              <w:rPr>
                <w:rFonts w:ascii="Times New Roman"/>
                <w:sz w:val="20"/>
              </w:rPr>
            </w:pPr>
          </w:p>
        </w:tc>
        <w:tc>
          <w:tcPr>
            <w:tcW w:w="4263" w:type="dxa"/>
            <w:shd w:val="clear" w:color="auto" w:fill="74B5E4" w:themeFill="accent2" w:themeFillTint="99"/>
          </w:tcPr>
          <w:p w14:paraId="0F7F30B2" w14:textId="77777777" w:rsidR="008F2151" w:rsidRDefault="008F2151" w:rsidP="008F2151">
            <w:pPr>
              <w:pStyle w:val="TableParagraph"/>
              <w:spacing w:line="256" w:lineRule="exact"/>
              <w:ind w:left="1404"/>
              <w:rPr>
                <w:rFonts w:ascii="Arial"/>
                <w:b/>
                <w:sz w:val="24"/>
                <w:szCs w:val="24"/>
              </w:rPr>
            </w:pPr>
            <w:r w:rsidRPr="058A948C">
              <w:rPr>
                <w:rFonts w:ascii="Arial"/>
                <w:b/>
                <w:color w:val="FFFFFF"/>
                <w:w w:val="115"/>
                <w:sz w:val="24"/>
                <w:szCs w:val="24"/>
              </w:rPr>
              <w:t>STANDARD</w:t>
            </w:r>
          </w:p>
        </w:tc>
        <w:tc>
          <w:tcPr>
            <w:tcW w:w="4299" w:type="dxa"/>
            <w:shd w:val="clear" w:color="auto" w:fill="74B5E4" w:themeFill="accent2" w:themeFillTint="99"/>
          </w:tcPr>
          <w:p w14:paraId="1D7BCE0B" w14:textId="77777777" w:rsidR="008F2151" w:rsidRDefault="008F2151" w:rsidP="008F2151">
            <w:pPr>
              <w:pStyle w:val="TableParagraph"/>
              <w:spacing w:line="256" w:lineRule="exact"/>
              <w:ind w:left="302"/>
              <w:rPr>
                <w:rFonts w:ascii="Arial"/>
                <w:b/>
                <w:sz w:val="24"/>
                <w:szCs w:val="24"/>
              </w:rPr>
            </w:pPr>
            <w:r w:rsidRPr="058A948C">
              <w:rPr>
                <w:rFonts w:ascii="Arial"/>
                <w:b/>
                <w:color w:val="FFFFFF"/>
                <w:w w:val="115"/>
                <w:sz w:val="24"/>
                <w:szCs w:val="24"/>
              </w:rPr>
              <w:t>PERFORMANCE INDICATORS</w:t>
            </w:r>
          </w:p>
        </w:tc>
      </w:tr>
      <w:tr w:rsidR="008F2151" w14:paraId="3BAA0FF2" w14:textId="77777777" w:rsidTr="008F2151">
        <w:trPr>
          <w:trHeight w:val="2052"/>
        </w:trPr>
        <w:tc>
          <w:tcPr>
            <w:tcW w:w="506" w:type="dxa"/>
            <w:vMerge w:val="restart"/>
            <w:textDirection w:val="btLr"/>
          </w:tcPr>
          <w:p w14:paraId="53DDF833" w14:textId="77777777" w:rsidR="008F2151" w:rsidRDefault="008F2151" w:rsidP="008F2151">
            <w:pPr>
              <w:pStyle w:val="TableParagraph"/>
              <w:spacing w:before="110"/>
              <w:ind w:left="2295" w:right="2287"/>
              <w:jc w:val="center"/>
              <w:rPr>
                <w:rFonts w:ascii="Arial"/>
                <w:b/>
                <w:sz w:val="24"/>
                <w:szCs w:val="24"/>
              </w:rPr>
            </w:pPr>
            <w:r w:rsidRPr="058A948C">
              <w:rPr>
                <w:rFonts w:ascii="Arial"/>
                <w:b/>
                <w:color w:val="365F91"/>
                <w:w w:val="115"/>
                <w:sz w:val="24"/>
                <w:szCs w:val="24"/>
              </w:rPr>
              <w:t>COMMUNICATION</w:t>
            </w:r>
          </w:p>
        </w:tc>
        <w:tc>
          <w:tcPr>
            <w:tcW w:w="4263" w:type="dxa"/>
          </w:tcPr>
          <w:p w14:paraId="0587A6A1" w14:textId="77777777" w:rsidR="008F2151" w:rsidRPr="00EF40D0" w:rsidRDefault="008F2151" w:rsidP="008F2151">
            <w:pPr>
              <w:pStyle w:val="TableParagraph"/>
              <w:ind w:left="108" w:right="344"/>
              <w:rPr>
                <w:color w:val="134163"/>
                <w:sz w:val="24"/>
                <w:szCs w:val="24"/>
              </w:rPr>
            </w:pPr>
            <w:r w:rsidRPr="058A948C">
              <w:rPr>
                <w:color w:val="134163" w:themeColor="accent2" w:themeShade="80"/>
                <w:spacing w:val="-7"/>
                <w:w w:val="115"/>
                <w:sz w:val="24"/>
                <w:szCs w:val="24"/>
              </w:rPr>
              <w:t xml:space="preserve">1. </w:t>
            </w:r>
            <w:r w:rsidRPr="058A948C">
              <w:rPr>
                <w:i/>
                <w:color w:val="134163" w:themeColor="accent2" w:themeShade="80"/>
                <w:spacing w:val="-10"/>
                <w:w w:val="115"/>
                <w:sz w:val="24"/>
                <w:szCs w:val="24"/>
              </w:rPr>
              <w:t xml:space="preserve">Interpersonal </w:t>
            </w:r>
            <w:r w:rsidRPr="058A948C">
              <w:rPr>
                <w:i/>
                <w:color w:val="134163" w:themeColor="accent2" w:themeShade="80"/>
                <w:spacing w:val="-11"/>
                <w:w w:val="115"/>
                <w:sz w:val="24"/>
                <w:szCs w:val="24"/>
              </w:rPr>
              <w:t xml:space="preserve">Communication: </w:t>
            </w:r>
            <w:r w:rsidRPr="058A948C">
              <w:rPr>
                <w:color w:val="134163" w:themeColor="accent2" w:themeShade="80"/>
                <w:spacing w:val="-10"/>
                <w:w w:val="115"/>
                <w:sz w:val="24"/>
                <w:szCs w:val="24"/>
              </w:rPr>
              <w:t xml:space="preserve">Learners interact </w:t>
            </w:r>
            <w:r w:rsidRPr="058A948C">
              <w:rPr>
                <w:color w:val="134163" w:themeColor="accent2" w:themeShade="80"/>
                <w:spacing w:val="-8"/>
                <w:w w:val="115"/>
                <w:sz w:val="24"/>
                <w:szCs w:val="24"/>
              </w:rPr>
              <w:t xml:space="preserve">and </w:t>
            </w:r>
            <w:r w:rsidRPr="058A948C">
              <w:rPr>
                <w:color w:val="134163" w:themeColor="accent2" w:themeShade="80"/>
                <w:spacing w:val="-10"/>
                <w:w w:val="115"/>
                <w:sz w:val="24"/>
                <w:szCs w:val="24"/>
              </w:rPr>
              <w:t>negotiate meaning</w:t>
            </w:r>
            <w:r w:rsidRPr="058A948C">
              <w:rPr>
                <w:color w:val="134163" w:themeColor="accent2" w:themeShade="80"/>
                <w:spacing w:val="-30"/>
                <w:w w:val="115"/>
                <w:sz w:val="24"/>
                <w:szCs w:val="24"/>
              </w:rPr>
              <w:t xml:space="preserve"> </w:t>
            </w:r>
            <w:r w:rsidRPr="058A948C">
              <w:rPr>
                <w:color w:val="134163" w:themeColor="accent2" w:themeShade="80"/>
                <w:spacing w:val="-7"/>
                <w:w w:val="115"/>
                <w:sz w:val="24"/>
                <w:szCs w:val="24"/>
              </w:rPr>
              <w:t>in</w:t>
            </w:r>
            <w:r w:rsidRPr="058A948C">
              <w:rPr>
                <w:color w:val="134163" w:themeColor="accent2" w:themeShade="80"/>
                <w:spacing w:val="-28"/>
                <w:w w:val="115"/>
                <w:sz w:val="24"/>
                <w:szCs w:val="24"/>
              </w:rPr>
              <w:t xml:space="preserve"> </w:t>
            </w:r>
            <w:r w:rsidRPr="058A948C">
              <w:rPr>
                <w:color w:val="134163" w:themeColor="accent2" w:themeShade="80"/>
                <w:spacing w:val="-10"/>
                <w:w w:val="115"/>
                <w:sz w:val="24"/>
                <w:szCs w:val="24"/>
              </w:rPr>
              <w:t>spoken,</w:t>
            </w:r>
            <w:r w:rsidRPr="058A948C">
              <w:rPr>
                <w:color w:val="134163" w:themeColor="accent2" w:themeShade="80"/>
                <w:spacing w:val="-30"/>
                <w:w w:val="115"/>
                <w:sz w:val="24"/>
                <w:szCs w:val="24"/>
              </w:rPr>
              <w:t xml:space="preserve"> </w:t>
            </w:r>
            <w:r w:rsidRPr="058A948C">
              <w:rPr>
                <w:color w:val="134163" w:themeColor="accent2" w:themeShade="80"/>
                <w:spacing w:val="-10"/>
                <w:w w:val="115"/>
                <w:sz w:val="24"/>
                <w:szCs w:val="24"/>
              </w:rPr>
              <w:t>signed,</w:t>
            </w:r>
            <w:r w:rsidRPr="058A948C">
              <w:rPr>
                <w:color w:val="134163" w:themeColor="accent2" w:themeShade="80"/>
                <w:spacing w:val="-30"/>
                <w:w w:val="115"/>
                <w:sz w:val="24"/>
                <w:szCs w:val="24"/>
              </w:rPr>
              <w:t xml:space="preserve"> </w:t>
            </w:r>
            <w:r w:rsidRPr="058A948C">
              <w:rPr>
                <w:color w:val="134163" w:themeColor="accent2" w:themeShade="80"/>
                <w:spacing w:val="-5"/>
                <w:w w:val="115"/>
                <w:sz w:val="24"/>
                <w:szCs w:val="24"/>
              </w:rPr>
              <w:t>or</w:t>
            </w:r>
            <w:r w:rsidRPr="058A948C">
              <w:rPr>
                <w:color w:val="134163" w:themeColor="accent2" w:themeShade="80"/>
                <w:spacing w:val="-30"/>
                <w:w w:val="115"/>
                <w:sz w:val="24"/>
                <w:szCs w:val="24"/>
              </w:rPr>
              <w:t xml:space="preserve"> </w:t>
            </w:r>
            <w:r w:rsidRPr="058A948C">
              <w:rPr>
                <w:color w:val="134163" w:themeColor="accent2" w:themeShade="80"/>
                <w:spacing w:val="-10"/>
                <w:w w:val="115"/>
                <w:sz w:val="24"/>
                <w:szCs w:val="24"/>
              </w:rPr>
              <w:t xml:space="preserve">written conversations </w:t>
            </w:r>
            <w:r w:rsidRPr="058A948C">
              <w:rPr>
                <w:color w:val="134163" w:themeColor="accent2" w:themeShade="80"/>
                <w:spacing w:val="-5"/>
                <w:w w:val="115"/>
                <w:sz w:val="24"/>
                <w:szCs w:val="24"/>
              </w:rPr>
              <w:t xml:space="preserve">to </w:t>
            </w:r>
            <w:r w:rsidRPr="058A948C">
              <w:rPr>
                <w:color w:val="134163" w:themeColor="accent2" w:themeShade="80"/>
                <w:spacing w:val="-9"/>
                <w:w w:val="115"/>
                <w:sz w:val="24"/>
                <w:szCs w:val="24"/>
              </w:rPr>
              <w:t xml:space="preserve">share </w:t>
            </w:r>
            <w:r w:rsidRPr="058A948C">
              <w:rPr>
                <w:color w:val="134163" w:themeColor="accent2" w:themeShade="80"/>
                <w:spacing w:val="-10"/>
                <w:w w:val="115"/>
                <w:sz w:val="24"/>
                <w:szCs w:val="24"/>
              </w:rPr>
              <w:t>information, reactions,</w:t>
            </w:r>
            <w:r w:rsidRPr="058A948C">
              <w:rPr>
                <w:color w:val="134163" w:themeColor="accent2" w:themeShade="80"/>
                <w:spacing w:val="-28"/>
                <w:w w:val="115"/>
                <w:sz w:val="24"/>
                <w:szCs w:val="24"/>
              </w:rPr>
              <w:t xml:space="preserve"> </w:t>
            </w:r>
            <w:r w:rsidRPr="058A948C">
              <w:rPr>
                <w:color w:val="134163" w:themeColor="accent2" w:themeShade="80"/>
                <w:spacing w:val="-10"/>
                <w:w w:val="115"/>
                <w:sz w:val="24"/>
                <w:szCs w:val="24"/>
              </w:rPr>
              <w:t>feelings,</w:t>
            </w:r>
            <w:r w:rsidRPr="058A948C">
              <w:rPr>
                <w:color w:val="134163" w:themeColor="accent2" w:themeShade="80"/>
                <w:spacing w:val="-26"/>
                <w:w w:val="115"/>
                <w:sz w:val="24"/>
                <w:szCs w:val="24"/>
              </w:rPr>
              <w:t xml:space="preserve"> </w:t>
            </w:r>
            <w:r w:rsidRPr="058A948C">
              <w:rPr>
                <w:color w:val="134163" w:themeColor="accent2" w:themeShade="80"/>
                <w:spacing w:val="-8"/>
                <w:w w:val="115"/>
                <w:sz w:val="24"/>
                <w:szCs w:val="24"/>
              </w:rPr>
              <w:t>and</w:t>
            </w:r>
            <w:r w:rsidRPr="058A948C">
              <w:rPr>
                <w:color w:val="134163" w:themeColor="accent2" w:themeShade="80"/>
                <w:spacing w:val="-24"/>
                <w:w w:val="115"/>
                <w:sz w:val="24"/>
                <w:szCs w:val="24"/>
              </w:rPr>
              <w:t xml:space="preserve"> </w:t>
            </w:r>
            <w:r w:rsidRPr="058A948C">
              <w:rPr>
                <w:color w:val="134163" w:themeColor="accent2" w:themeShade="80"/>
                <w:spacing w:val="-10"/>
                <w:w w:val="115"/>
                <w:sz w:val="24"/>
                <w:szCs w:val="24"/>
              </w:rPr>
              <w:t>opinions.</w:t>
            </w:r>
          </w:p>
        </w:tc>
        <w:tc>
          <w:tcPr>
            <w:tcW w:w="4299" w:type="dxa"/>
          </w:tcPr>
          <w:p w14:paraId="401029C2" w14:textId="77777777" w:rsidR="008F2151" w:rsidRPr="00EF40D0" w:rsidRDefault="008F2151" w:rsidP="009D4887">
            <w:pPr>
              <w:pStyle w:val="TableParagraph"/>
              <w:numPr>
                <w:ilvl w:val="0"/>
                <w:numId w:val="31"/>
              </w:numPr>
              <w:tabs>
                <w:tab w:val="left" w:pos="424"/>
                <w:tab w:val="left" w:pos="425"/>
              </w:tabs>
              <w:autoSpaceDE w:val="0"/>
              <w:autoSpaceDN w:val="0"/>
              <w:spacing w:line="292" w:lineRule="exact"/>
              <w:rPr>
                <w:color w:val="134163"/>
                <w:sz w:val="24"/>
                <w:szCs w:val="24"/>
              </w:rPr>
            </w:pPr>
            <w:r w:rsidRPr="058A948C">
              <w:rPr>
                <w:color w:val="134163" w:themeColor="accent2" w:themeShade="80"/>
                <w:spacing w:val="-10"/>
                <w:w w:val="115"/>
                <w:sz w:val="24"/>
                <w:szCs w:val="24"/>
              </w:rPr>
              <w:t>Exchange</w:t>
            </w:r>
            <w:r w:rsidRPr="058A948C">
              <w:rPr>
                <w:color w:val="134163" w:themeColor="accent2" w:themeShade="80"/>
                <w:spacing w:val="-27"/>
                <w:w w:val="115"/>
                <w:sz w:val="24"/>
                <w:szCs w:val="24"/>
              </w:rPr>
              <w:t xml:space="preserve"> </w:t>
            </w:r>
            <w:r w:rsidRPr="058A948C">
              <w:rPr>
                <w:color w:val="134163" w:themeColor="accent2" w:themeShade="80"/>
                <w:spacing w:val="-8"/>
                <w:w w:val="115"/>
                <w:sz w:val="24"/>
                <w:szCs w:val="24"/>
              </w:rPr>
              <w:t>some</w:t>
            </w:r>
            <w:r w:rsidRPr="058A948C">
              <w:rPr>
                <w:color w:val="134163" w:themeColor="accent2" w:themeShade="80"/>
                <w:spacing w:val="-29"/>
                <w:w w:val="115"/>
                <w:sz w:val="24"/>
                <w:szCs w:val="24"/>
              </w:rPr>
              <w:t xml:space="preserve"> </w:t>
            </w:r>
            <w:r w:rsidRPr="058A948C">
              <w:rPr>
                <w:color w:val="134163" w:themeColor="accent2" w:themeShade="80"/>
                <w:spacing w:val="-10"/>
                <w:w w:val="115"/>
                <w:sz w:val="24"/>
                <w:szCs w:val="24"/>
              </w:rPr>
              <w:t>personal</w:t>
            </w:r>
            <w:r w:rsidRPr="058A948C">
              <w:rPr>
                <w:color w:val="134163" w:themeColor="accent2" w:themeShade="80"/>
                <w:spacing w:val="-30"/>
                <w:w w:val="115"/>
                <w:sz w:val="24"/>
                <w:szCs w:val="24"/>
              </w:rPr>
              <w:t xml:space="preserve"> </w:t>
            </w:r>
            <w:r w:rsidRPr="058A948C">
              <w:rPr>
                <w:color w:val="134163" w:themeColor="accent2" w:themeShade="80"/>
                <w:spacing w:val="-11"/>
                <w:w w:val="115"/>
                <w:sz w:val="24"/>
                <w:szCs w:val="24"/>
              </w:rPr>
              <w:t>information</w:t>
            </w:r>
          </w:p>
          <w:p w14:paraId="471EC4F4" w14:textId="77777777" w:rsidR="008F2151" w:rsidRPr="00EF40D0" w:rsidRDefault="008F2151" w:rsidP="009D4887">
            <w:pPr>
              <w:pStyle w:val="TableParagraph"/>
              <w:numPr>
                <w:ilvl w:val="0"/>
                <w:numId w:val="31"/>
              </w:numPr>
              <w:tabs>
                <w:tab w:val="left" w:pos="424"/>
                <w:tab w:val="left" w:pos="425"/>
              </w:tabs>
              <w:autoSpaceDE w:val="0"/>
              <w:autoSpaceDN w:val="0"/>
              <w:spacing w:line="242" w:lineRule="auto"/>
              <w:ind w:right="454"/>
              <w:rPr>
                <w:color w:val="134163"/>
                <w:sz w:val="24"/>
                <w:szCs w:val="24"/>
              </w:rPr>
            </w:pPr>
            <w:r w:rsidRPr="058A948C">
              <w:rPr>
                <w:color w:val="134163" w:themeColor="accent2" w:themeShade="80"/>
                <w:spacing w:val="-10"/>
                <w:w w:val="115"/>
                <w:sz w:val="24"/>
                <w:szCs w:val="24"/>
              </w:rPr>
              <w:t>Exchange</w:t>
            </w:r>
            <w:r w:rsidRPr="058A948C">
              <w:rPr>
                <w:color w:val="134163" w:themeColor="accent2" w:themeShade="80"/>
                <w:spacing w:val="-35"/>
                <w:w w:val="115"/>
                <w:sz w:val="24"/>
                <w:szCs w:val="24"/>
              </w:rPr>
              <w:t xml:space="preserve"> </w:t>
            </w:r>
            <w:r w:rsidRPr="058A948C">
              <w:rPr>
                <w:color w:val="134163" w:themeColor="accent2" w:themeShade="80"/>
                <w:spacing w:val="-10"/>
                <w:w w:val="115"/>
                <w:sz w:val="24"/>
                <w:szCs w:val="24"/>
              </w:rPr>
              <w:t>information</w:t>
            </w:r>
            <w:r w:rsidRPr="058A948C">
              <w:rPr>
                <w:color w:val="134163" w:themeColor="accent2" w:themeShade="80"/>
                <w:spacing w:val="-33"/>
                <w:w w:val="115"/>
                <w:sz w:val="24"/>
                <w:szCs w:val="24"/>
              </w:rPr>
              <w:t xml:space="preserve"> </w:t>
            </w:r>
            <w:r w:rsidRPr="058A948C">
              <w:rPr>
                <w:color w:val="134163" w:themeColor="accent2" w:themeShade="80"/>
                <w:spacing w:val="-9"/>
                <w:w w:val="115"/>
                <w:sz w:val="24"/>
                <w:szCs w:val="24"/>
              </w:rPr>
              <w:t>using</w:t>
            </w:r>
            <w:r w:rsidRPr="058A948C">
              <w:rPr>
                <w:color w:val="134163" w:themeColor="accent2" w:themeShade="80"/>
                <w:spacing w:val="-36"/>
                <w:w w:val="115"/>
                <w:sz w:val="24"/>
                <w:szCs w:val="24"/>
              </w:rPr>
              <w:t xml:space="preserve"> </w:t>
            </w:r>
            <w:r w:rsidRPr="058A948C">
              <w:rPr>
                <w:color w:val="134163" w:themeColor="accent2" w:themeShade="80"/>
                <w:spacing w:val="-9"/>
                <w:w w:val="115"/>
                <w:sz w:val="24"/>
                <w:szCs w:val="24"/>
              </w:rPr>
              <w:t xml:space="preserve">texts, </w:t>
            </w:r>
            <w:r w:rsidRPr="058A948C">
              <w:rPr>
                <w:color w:val="134163" w:themeColor="accent2" w:themeShade="80"/>
                <w:spacing w:val="-10"/>
                <w:w w:val="115"/>
                <w:sz w:val="24"/>
                <w:szCs w:val="24"/>
              </w:rPr>
              <w:t xml:space="preserve">graphs, </w:t>
            </w:r>
            <w:r w:rsidRPr="058A948C">
              <w:rPr>
                <w:color w:val="134163" w:themeColor="accent2" w:themeShade="80"/>
                <w:spacing w:val="-5"/>
                <w:w w:val="115"/>
                <w:sz w:val="24"/>
                <w:szCs w:val="24"/>
              </w:rPr>
              <w:t>or</w:t>
            </w:r>
            <w:r w:rsidRPr="058A948C">
              <w:rPr>
                <w:color w:val="134163" w:themeColor="accent2" w:themeShade="80"/>
                <w:spacing w:val="-40"/>
                <w:w w:val="115"/>
                <w:sz w:val="24"/>
                <w:szCs w:val="24"/>
              </w:rPr>
              <w:t xml:space="preserve"> </w:t>
            </w:r>
            <w:r w:rsidRPr="058A948C">
              <w:rPr>
                <w:color w:val="134163" w:themeColor="accent2" w:themeShade="80"/>
                <w:spacing w:val="-10"/>
                <w:w w:val="115"/>
                <w:sz w:val="24"/>
                <w:szCs w:val="24"/>
              </w:rPr>
              <w:t>pictures</w:t>
            </w:r>
          </w:p>
          <w:p w14:paraId="02769771" w14:textId="77777777" w:rsidR="008F2151" w:rsidRPr="00EF40D0" w:rsidRDefault="008F2151" w:rsidP="009D4887">
            <w:pPr>
              <w:pStyle w:val="TableParagraph"/>
              <w:numPr>
                <w:ilvl w:val="0"/>
                <w:numId w:val="31"/>
              </w:numPr>
              <w:tabs>
                <w:tab w:val="left" w:pos="424"/>
                <w:tab w:val="left" w:pos="425"/>
              </w:tabs>
              <w:autoSpaceDE w:val="0"/>
              <w:autoSpaceDN w:val="0"/>
              <w:spacing w:line="289" w:lineRule="exact"/>
              <w:rPr>
                <w:color w:val="134163"/>
                <w:sz w:val="24"/>
                <w:szCs w:val="24"/>
              </w:rPr>
            </w:pPr>
            <w:r w:rsidRPr="058A948C">
              <w:rPr>
                <w:color w:val="134163" w:themeColor="accent2" w:themeShade="80"/>
                <w:spacing w:val="-7"/>
                <w:w w:val="115"/>
                <w:sz w:val="24"/>
                <w:szCs w:val="24"/>
              </w:rPr>
              <w:t>Ask</w:t>
            </w:r>
            <w:r w:rsidRPr="058A948C">
              <w:rPr>
                <w:color w:val="134163" w:themeColor="accent2" w:themeShade="80"/>
                <w:spacing w:val="-29"/>
                <w:w w:val="115"/>
                <w:sz w:val="24"/>
                <w:szCs w:val="24"/>
              </w:rPr>
              <w:t xml:space="preserve"> </w:t>
            </w:r>
            <w:r w:rsidRPr="058A948C">
              <w:rPr>
                <w:color w:val="134163" w:themeColor="accent2" w:themeShade="80"/>
                <w:spacing w:val="-7"/>
                <w:w w:val="115"/>
                <w:sz w:val="24"/>
                <w:szCs w:val="24"/>
              </w:rPr>
              <w:t>for</w:t>
            </w:r>
            <w:r w:rsidRPr="058A948C">
              <w:rPr>
                <w:color w:val="134163" w:themeColor="accent2" w:themeShade="80"/>
                <w:spacing w:val="-26"/>
                <w:w w:val="115"/>
                <w:sz w:val="24"/>
                <w:szCs w:val="24"/>
              </w:rPr>
              <w:t xml:space="preserve"> </w:t>
            </w:r>
            <w:r w:rsidRPr="058A948C">
              <w:rPr>
                <w:color w:val="134163" w:themeColor="accent2" w:themeShade="80"/>
                <w:spacing w:val="-8"/>
                <w:w w:val="115"/>
                <w:sz w:val="24"/>
                <w:szCs w:val="24"/>
              </w:rPr>
              <w:t>and</w:t>
            </w:r>
            <w:r w:rsidRPr="058A948C">
              <w:rPr>
                <w:color w:val="134163" w:themeColor="accent2" w:themeShade="80"/>
                <w:spacing w:val="-24"/>
                <w:w w:val="115"/>
                <w:sz w:val="24"/>
                <w:szCs w:val="24"/>
              </w:rPr>
              <w:t xml:space="preserve"> </w:t>
            </w:r>
            <w:r w:rsidRPr="058A948C">
              <w:rPr>
                <w:color w:val="134163" w:themeColor="accent2" w:themeShade="80"/>
                <w:spacing w:val="-9"/>
                <w:w w:val="115"/>
                <w:sz w:val="24"/>
                <w:szCs w:val="24"/>
              </w:rPr>
              <w:t>give</w:t>
            </w:r>
            <w:r w:rsidRPr="058A948C">
              <w:rPr>
                <w:color w:val="134163" w:themeColor="accent2" w:themeShade="80"/>
                <w:spacing w:val="-26"/>
                <w:w w:val="115"/>
                <w:sz w:val="24"/>
                <w:szCs w:val="24"/>
              </w:rPr>
              <w:t xml:space="preserve"> </w:t>
            </w:r>
            <w:r w:rsidRPr="058A948C">
              <w:rPr>
                <w:color w:val="134163" w:themeColor="accent2" w:themeShade="80"/>
                <w:spacing w:val="-9"/>
                <w:w w:val="115"/>
                <w:sz w:val="24"/>
                <w:szCs w:val="24"/>
              </w:rPr>
              <w:t>simple</w:t>
            </w:r>
            <w:r w:rsidRPr="058A948C">
              <w:rPr>
                <w:color w:val="134163" w:themeColor="accent2" w:themeShade="80"/>
                <w:spacing w:val="-26"/>
                <w:w w:val="115"/>
                <w:sz w:val="24"/>
                <w:szCs w:val="24"/>
              </w:rPr>
              <w:t xml:space="preserve"> </w:t>
            </w:r>
            <w:r w:rsidRPr="058A948C">
              <w:rPr>
                <w:color w:val="134163" w:themeColor="accent2" w:themeShade="80"/>
                <w:spacing w:val="-10"/>
                <w:w w:val="115"/>
                <w:sz w:val="24"/>
                <w:szCs w:val="24"/>
              </w:rPr>
              <w:t>directions</w:t>
            </w:r>
          </w:p>
          <w:p w14:paraId="1A9C7284" w14:textId="77777777" w:rsidR="008F2151" w:rsidRPr="00EF40D0" w:rsidRDefault="008F2151" w:rsidP="009D4887">
            <w:pPr>
              <w:pStyle w:val="TableParagraph"/>
              <w:numPr>
                <w:ilvl w:val="0"/>
                <w:numId w:val="31"/>
              </w:numPr>
              <w:tabs>
                <w:tab w:val="left" w:pos="424"/>
                <w:tab w:val="left" w:pos="425"/>
              </w:tabs>
              <w:autoSpaceDE w:val="0"/>
              <w:autoSpaceDN w:val="0"/>
              <w:rPr>
                <w:color w:val="134163"/>
                <w:sz w:val="24"/>
                <w:szCs w:val="24"/>
              </w:rPr>
            </w:pPr>
            <w:r w:rsidRPr="058A948C">
              <w:rPr>
                <w:color w:val="134163" w:themeColor="accent2" w:themeShade="80"/>
                <w:spacing w:val="-9"/>
                <w:w w:val="115"/>
                <w:sz w:val="24"/>
                <w:szCs w:val="24"/>
              </w:rPr>
              <w:t>Make</w:t>
            </w:r>
            <w:r w:rsidRPr="058A948C">
              <w:rPr>
                <w:color w:val="134163" w:themeColor="accent2" w:themeShade="80"/>
                <w:spacing w:val="-24"/>
                <w:w w:val="115"/>
                <w:sz w:val="24"/>
                <w:szCs w:val="24"/>
              </w:rPr>
              <w:t xml:space="preserve"> </w:t>
            </w:r>
            <w:r w:rsidRPr="058A948C">
              <w:rPr>
                <w:color w:val="134163" w:themeColor="accent2" w:themeShade="80"/>
                <w:spacing w:val="-9"/>
                <w:w w:val="115"/>
                <w:sz w:val="24"/>
                <w:szCs w:val="24"/>
              </w:rPr>
              <w:t>plans</w:t>
            </w:r>
            <w:r w:rsidRPr="058A948C">
              <w:rPr>
                <w:color w:val="134163" w:themeColor="accent2" w:themeShade="80"/>
                <w:spacing w:val="-24"/>
                <w:w w:val="115"/>
                <w:sz w:val="24"/>
                <w:szCs w:val="24"/>
              </w:rPr>
              <w:t xml:space="preserve"> </w:t>
            </w:r>
            <w:r w:rsidRPr="058A948C">
              <w:rPr>
                <w:color w:val="134163" w:themeColor="accent2" w:themeShade="80"/>
                <w:spacing w:val="-9"/>
                <w:w w:val="115"/>
                <w:sz w:val="24"/>
                <w:szCs w:val="24"/>
              </w:rPr>
              <w:t>with</w:t>
            </w:r>
            <w:r w:rsidRPr="058A948C">
              <w:rPr>
                <w:color w:val="134163" w:themeColor="accent2" w:themeShade="80"/>
                <w:spacing w:val="-24"/>
                <w:w w:val="115"/>
                <w:sz w:val="24"/>
                <w:szCs w:val="24"/>
              </w:rPr>
              <w:t xml:space="preserve"> </w:t>
            </w:r>
            <w:r w:rsidRPr="058A948C">
              <w:rPr>
                <w:color w:val="134163" w:themeColor="accent2" w:themeShade="80"/>
                <w:spacing w:val="-9"/>
                <w:w w:val="115"/>
                <w:sz w:val="24"/>
                <w:szCs w:val="24"/>
              </w:rPr>
              <w:t>others</w:t>
            </w:r>
          </w:p>
          <w:p w14:paraId="7EE1E8B9" w14:textId="77777777" w:rsidR="008F2151" w:rsidRPr="00EF40D0" w:rsidRDefault="008F2151" w:rsidP="009D4887">
            <w:pPr>
              <w:pStyle w:val="TableParagraph"/>
              <w:numPr>
                <w:ilvl w:val="0"/>
                <w:numId w:val="31"/>
              </w:numPr>
              <w:tabs>
                <w:tab w:val="left" w:pos="424"/>
                <w:tab w:val="left" w:pos="425"/>
              </w:tabs>
              <w:autoSpaceDE w:val="0"/>
              <w:autoSpaceDN w:val="0"/>
              <w:spacing w:line="290" w:lineRule="atLeast"/>
              <w:ind w:right="649"/>
              <w:rPr>
                <w:color w:val="134163"/>
                <w:sz w:val="24"/>
                <w:szCs w:val="24"/>
              </w:rPr>
            </w:pPr>
            <w:r w:rsidRPr="058A948C">
              <w:rPr>
                <w:color w:val="134163" w:themeColor="accent2" w:themeShade="80"/>
                <w:spacing w:val="-10"/>
                <w:w w:val="115"/>
                <w:sz w:val="24"/>
                <w:szCs w:val="24"/>
              </w:rPr>
              <w:t>Interact</w:t>
            </w:r>
            <w:r w:rsidRPr="058A948C">
              <w:rPr>
                <w:color w:val="134163" w:themeColor="accent2" w:themeShade="80"/>
                <w:spacing w:val="-31"/>
                <w:w w:val="115"/>
                <w:sz w:val="24"/>
                <w:szCs w:val="24"/>
              </w:rPr>
              <w:t xml:space="preserve"> </w:t>
            </w:r>
            <w:r w:rsidRPr="058A948C">
              <w:rPr>
                <w:color w:val="134163" w:themeColor="accent2" w:themeShade="80"/>
                <w:spacing w:val="-8"/>
                <w:w w:val="115"/>
                <w:sz w:val="24"/>
                <w:szCs w:val="24"/>
              </w:rPr>
              <w:t>with</w:t>
            </w:r>
            <w:r w:rsidRPr="058A948C">
              <w:rPr>
                <w:color w:val="134163" w:themeColor="accent2" w:themeShade="80"/>
                <w:spacing w:val="-31"/>
                <w:w w:val="115"/>
                <w:sz w:val="24"/>
                <w:szCs w:val="24"/>
              </w:rPr>
              <w:t xml:space="preserve"> </w:t>
            </w:r>
            <w:r w:rsidRPr="058A948C">
              <w:rPr>
                <w:color w:val="134163" w:themeColor="accent2" w:themeShade="80"/>
                <w:spacing w:val="-9"/>
                <w:w w:val="115"/>
                <w:sz w:val="24"/>
                <w:szCs w:val="24"/>
              </w:rPr>
              <w:t>others</w:t>
            </w:r>
            <w:r w:rsidRPr="058A948C">
              <w:rPr>
                <w:color w:val="134163" w:themeColor="accent2" w:themeShade="80"/>
                <w:spacing w:val="-34"/>
                <w:w w:val="115"/>
                <w:sz w:val="24"/>
                <w:szCs w:val="24"/>
              </w:rPr>
              <w:t xml:space="preserve"> </w:t>
            </w:r>
            <w:r w:rsidRPr="058A948C">
              <w:rPr>
                <w:color w:val="134163" w:themeColor="accent2" w:themeShade="80"/>
                <w:spacing w:val="-5"/>
                <w:w w:val="115"/>
                <w:sz w:val="24"/>
                <w:szCs w:val="24"/>
              </w:rPr>
              <w:t>in</w:t>
            </w:r>
            <w:r w:rsidRPr="058A948C">
              <w:rPr>
                <w:color w:val="134163" w:themeColor="accent2" w:themeShade="80"/>
                <w:spacing w:val="-31"/>
                <w:w w:val="115"/>
                <w:sz w:val="24"/>
                <w:szCs w:val="24"/>
              </w:rPr>
              <w:t xml:space="preserve"> </w:t>
            </w:r>
            <w:r w:rsidRPr="058A948C">
              <w:rPr>
                <w:color w:val="134163" w:themeColor="accent2" w:themeShade="80"/>
                <w:spacing w:val="-10"/>
                <w:w w:val="115"/>
                <w:sz w:val="24"/>
                <w:szCs w:val="24"/>
              </w:rPr>
              <w:t>everyday situations</w:t>
            </w:r>
          </w:p>
        </w:tc>
      </w:tr>
      <w:tr w:rsidR="008F2151" w:rsidRPr="00EF40D0" w14:paraId="76BAF110" w14:textId="77777777" w:rsidTr="008F2151">
        <w:trPr>
          <w:trHeight w:val="2930"/>
        </w:trPr>
        <w:tc>
          <w:tcPr>
            <w:tcW w:w="506" w:type="dxa"/>
            <w:vMerge/>
            <w:tcBorders>
              <w:top w:val="nil"/>
            </w:tcBorders>
            <w:textDirection w:val="btLr"/>
          </w:tcPr>
          <w:p w14:paraId="063291CE" w14:textId="77777777" w:rsidR="008F2151" w:rsidRPr="00EF40D0" w:rsidRDefault="008F2151" w:rsidP="008F2151">
            <w:pPr>
              <w:rPr>
                <w:color w:val="134163" w:themeColor="accent2" w:themeShade="80"/>
                <w:sz w:val="2"/>
                <w:szCs w:val="2"/>
              </w:rPr>
            </w:pPr>
          </w:p>
        </w:tc>
        <w:tc>
          <w:tcPr>
            <w:tcW w:w="4263" w:type="dxa"/>
          </w:tcPr>
          <w:p w14:paraId="5D104BF9" w14:textId="77777777" w:rsidR="008F2151" w:rsidRPr="00EF40D0" w:rsidRDefault="008F2151" w:rsidP="008F2151">
            <w:pPr>
              <w:pStyle w:val="TableParagraph"/>
              <w:ind w:left="108" w:right="281"/>
              <w:rPr>
                <w:color w:val="134163"/>
                <w:sz w:val="24"/>
                <w:szCs w:val="24"/>
              </w:rPr>
            </w:pPr>
            <w:r w:rsidRPr="058A948C">
              <w:rPr>
                <w:color w:val="134163" w:themeColor="accent2" w:themeShade="80"/>
                <w:spacing w:val="-7"/>
                <w:w w:val="115"/>
                <w:sz w:val="24"/>
                <w:szCs w:val="24"/>
              </w:rPr>
              <w:t xml:space="preserve">2. </w:t>
            </w:r>
            <w:r w:rsidRPr="058A948C">
              <w:rPr>
                <w:i/>
                <w:color w:val="134163" w:themeColor="accent2" w:themeShade="80"/>
                <w:spacing w:val="-10"/>
                <w:w w:val="115"/>
                <w:sz w:val="24"/>
                <w:szCs w:val="24"/>
              </w:rPr>
              <w:t xml:space="preserve">Interpretive Communication: </w:t>
            </w:r>
            <w:r w:rsidRPr="058A948C">
              <w:rPr>
                <w:color w:val="134163" w:themeColor="accent2" w:themeShade="80"/>
                <w:spacing w:val="-10"/>
                <w:w w:val="115"/>
                <w:sz w:val="24"/>
                <w:szCs w:val="24"/>
              </w:rPr>
              <w:t xml:space="preserve">Learners understand, interpret, </w:t>
            </w:r>
            <w:r w:rsidRPr="058A948C">
              <w:rPr>
                <w:color w:val="134163" w:themeColor="accent2" w:themeShade="80"/>
                <w:spacing w:val="-8"/>
                <w:w w:val="115"/>
                <w:sz w:val="24"/>
                <w:szCs w:val="24"/>
              </w:rPr>
              <w:t xml:space="preserve">and </w:t>
            </w:r>
            <w:r w:rsidRPr="058A948C">
              <w:rPr>
                <w:color w:val="134163" w:themeColor="accent2" w:themeShade="80"/>
                <w:spacing w:val="-10"/>
                <w:w w:val="115"/>
                <w:sz w:val="24"/>
                <w:szCs w:val="24"/>
              </w:rPr>
              <w:t>analyze</w:t>
            </w:r>
            <w:r w:rsidRPr="058A948C">
              <w:rPr>
                <w:color w:val="134163" w:themeColor="accent2" w:themeShade="80"/>
                <w:spacing w:val="-28"/>
                <w:w w:val="115"/>
                <w:sz w:val="24"/>
                <w:szCs w:val="24"/>
              </w:rPr>
              <w:t xml:space="preserve"> </w:t>
            </w:r>
            <w:r w:rsidRPr="058A948C">
              <w:rPr>
                <w:color w:val="134163" w:themeColor="accent2" w:themeShade="80"/>
                <w:spacing w:val="-9"/>
                <w:w w:val="115"/>
                <w:sz w:val="24"/>
                <w:szCs w:val="24"/>
              </w:rPr>
              <w:t>what</w:t>
            </w:r>
            <w:r w:rsidRPr="058A948C">
              <w:rPr>
                <w:color w:val="134163" w:themeColor="accent2" w:themeShade="80"/>
                <w:spacing w:val="-31"/>
                <w:w w:val="115"/>
                <w:sz w:val="24"/>
                <w:szCs w:val="24"/>
              </w:rPr>
              <w:t xml:space="preserve"> </w:t>
            </w:r>
            <w:r w:rsidRPr="058A948C">
              <w:rPr>
                <w:color w:val="134163" w:themeColor="accent2" w:themeShade="80"/>
                <w:spacing w:val="-5"/>
                <w:w w:val="115"/>
                <w:sz w:val="24"/>
                <w:szCs w:val="24"/>
              </w:rPr>
              <w:t>is</w:t>
            </w:r>
            <w:r w:rsidRPr="058A948C">
              <w:rPr>
                <w:color w:val="134163" w:themeColor="accent2" w:themeShade="80"/>
                <w:spacing w:val="-30"/>
                <w:w w:val="115"/>
                <w:sz w:val="24"/>
                <w:szCs w:val="24"/>
              </w:rPr>
              <w:t xml:space="preserve"> </w:t>
            </w:r>
            <w:r w:rsidRPr="058A948C">
              <w:rPr>
                <w:color w:val="134163" w:themeColor="accent2" w:themeShade="80"/>
                <w:spacing w:val="-9"/>
                <w:w w:val="115"/>
                <w:sz w:val="24"/>
                <w:szCs w:val="24"/>
              </w:rPr>
              <w:t>heard,</w:t>
            </w:r>
            <w:r w:rsidRPr="058A948C">
              <w:rPr>
                <w:color w:val="134163" w:themeColor="accent2" w:themeShade="80"/>
                <w:spacing w:val="-30"/>
                <w:w w:val="115"/>
                <w:sz w:val="24"/>
                <w:szCs w:val="24"/>
              </w:rPr>
              <w:t xml:space="preserve"> </w:t>
            </w:r>
            <w:r w:rsidRPr="058A948C">
              <w:rPr>
                <w:color w:val="134163" w:themeColor="accent2" w:themeShade="80"/>
                <w:spacing w:val="-9"/>
                <w:w w:val="115"/>
                <w:sz w:val="24"/>
                <w:szCs w:val="24"/>
              </w:rPr>
              <w:t>read,</w:t>
            </w:r>
            <w:r w:rsidRPr="058A948C">
              <w:rPr>
                <w:color w:val="134163" w:themeColor="accent2" w:themeShade="80"/>
                <w:spacing w:val="-30"/>
                <w:w w:val="115"/>
                <w:sz w:val="24"/>
                <w:szCs w:val="24"/>
              </w:rPr>
              <w:t xml:space="preserve"> </w:t>
            </w:r>
            <w:r w:rsidRPr="058A948C">
              <w:rPr>
                <w:color w:val="134163" w:themeColor="accent2" w:themeShade="80"/>
                <w:spacing w:val="-5"/>
                <w:w w:val="115"/>
                <w:sz w:val="24"/>
                <w:szCs w:val="24"/>
              </w:rPr>
              <w:t>or</w:t>
            </w:r>
            <w:r w:rsidRPr="058A948C">
              <w:rPr>
                <w:color w:val="134163" w:themeColor="accent2" w:themeShade="80"/>
                <w:spacing w:val="-30"/>
                <w:w w:val="115"/>
                <w:sz w:val="24"/>
                <w:szCs w:val="24"/>
              </w:rPr>
              <w:t xml:space="preserve"> </w:t>
            </w:r>
            <w:r w:rsidRPr="058A948C">
              <w:rPr>
                <w:color w:val="134163" w:themeColor="accent2" w:themeShade="80"/>
                <w:spacing w:val="-10"/>
                <w:w w:val="115"/>
                <w:sz w:val="24"/>
                <w:szCs w:val="24"/>
              </w:rPr>
              <w:t xml:space="preserve">viewed </w:t>
            </w:r>
            <w:r w:rsidRPr="058A948C">
              <w:rPr>
                <w:color w:val="134163" w:themeColor="accent2" w:themeShade="80"/>
                <w:spacing w:val="-6"/>
                <w:w w:val="115"/>
                <w:sz w:val="24"/>
                <w:szCs w:val="24"/>
              </w:rPr>
              <w:t>on</w:t>
            </w:r>
            <w:r w:rsidRPr="058A948C">
              <w:rPr>
                <w:color w:val="134163" w:themeColor="accent2" w:themeShade="80"/>
                <w:spacing w:val="-22"/>
                <w:w w:val="115"/>
                <w:sz w:val="24"/>
                <w:szCs w:val="24"/>
              </w:rPr>
              <w:t xml:space="preserve"> </w:t>
            </w:r>
            <w:r w:rsidRPr="058A948C">
              <w:rPr>
                <w:color w:val="134163" w:themeColor="accent2" w:themeShade="80"/>
                <w:w w:val="115"/>
                <w:sz w:val="24"/>
                <w:szCs w:val="24"/>
              </w:rPr>
              <w:t>a</w:t>
            </w:r>
            <w:r w:rsidRPr="058A948C">
              <w:rPr>
                <w:color w:val="134163" w:themeColor="accent2" w:themeShade="80"/>
                <w:spacing w:val="-24"/>
                <w:w w:val="115"/>
                <w:sz w:val="24"/>
                <w:szCs w:val="24"/>
              </w:rPr>
              <w:t xml:space="preserve"> </w:t>
            </w:r>
            <w:r w:rsidRPr="058A948C">
              <w:rPr>
                <w:color w:val="134163" w:themeColor="accent2" w:themeShade="80"/>
                <w:spacing w:val="-10"/>
                <w:w w:val="115"/>
                <w:sz w:val="24"/>
                <w:szCs w:val="24"/>
              </w:rPr>
              <w:t>variety</w:t>
            </w:r>
            <w:r w:rsidRPr="058A948C">
              <w:rPr>
                <w:color w:val="134163" w:themeColor="accent2" w:themeShade="80"/>
                <w:spacing w:val="-24"/>
                <w:w w:val="115"/>
                <w:sz w:val="24"/>
                <w:szCs w:val="24"/>
              </w:rPr>
              <w:t xml:space="preserve"> </w:t>
            </w:r>
            <w:r w:rsidRPr="058A948C">
              <w:rPr>
                <w:color w:val="134163" w:themeColor="accent2" w:themeShade="80"/>
                <w:spacing w:val="-6"/>
                <w:w w:val="115"/>
                <w:sz w:val="24"/>
                <w:szCs w:val="24"/>
              </w:rPr>
              <w:t>of</w:t>
            </w:r>
            <w:r w:rsidRPr="058A948C">
              <w:rPr>
                <w:color w:val="134163" w:themeColor="accent2" w:themeShade="80"/>
                <w:spacing w:val="-22"/>
                <w:w w:val="115"/>
                <w:sz w:val="24"/>
                <w:szCs w:val="24"/>
              </w:rPr>
              <w:t xml:space="preserve"> </w:t>
            </w:r>
            <w:r w:rsidRPr="058A948C">
              <w:rPr>
                <w:color w:val="134163" w:themeColor="accent2" w:themeShade="80"/>
                <w:spacing w:val="-10"/>
                <w:w w:val="115"/>
                <w:sz w:val="24"/>
                <w:szCs w:val="24"/>
              </w:rPr>
              <w:t>topics.</w:t>
            </w:r>
          </w:p>
        </w:tc>
        <w:tc>
          <w:tcPr>
            <w:tcW w:w="4299" w:type="dxa"/>
          </w:tcPr>
          <w:p w14:paraId="553F7BE1" w14:textId="77777777" w:rsidR="008F2151" w:rsidRPr="00EF40D0" w:rsidRDefault="008F2151" w:rsidP="009D4887">
            <w:pPr>
              <w:pStyle w:val="TableParagraph"/>
              <w:numPr>
                <w:ilvl w:val="0"/>
                <w:numId w:val="30"/>
              </w:numPr>
              <w:tabs>
                <w:tab w:val="left" w:pos="424"/>
                <w:tab w:val="left" w:pos="425"/>
              </w:tabs>
              <w:autoSpaceDE w:val="0"/>
              <w:autoSpaceDN w:val="0"/>
              <w:ind w:right="631"/>
              <w:rPr>
                <w:color w:val="134163"/>
                <w:sz w:val="24"/>
                <w:szCs w:val="24"/>
              </w:rPr>
            </w:pPr>
            <w:r w:rsidRPr="058A948C">
              <w:rPr>
                <w:color w:val="134163" w:themeColor="accent2" w:themeShade="80"/>
                <w:spacing w:val="-10"/>
                <w:w w:val="115"/>
                <w:sz w:val="24"/>
                <w:szCs w:val="24"/>
              </w:rPr>
              <w:t>Understand</w:t>
            </w:r>
            <w:r w:rsidRPr="058A948C">
              <w:rPr>
                <w:color w:val="134163" w:themeColor="accent2" w:themeShade="80"/>
                <w:spacing w:val="-33"/>
                <w:w w:val="115"/>
                <w:sz w:val="24"/>
                <w:szCs w:val="24"/>
              </w:rPr>
              <w:t xml:space="preserve"> </w:t>
            </w:r>
            <w:r w:rsidRPr="058A948C">
              <w:rPr>
                <w:color w:val="134163" w:themeColor="accent2" w:themeShade="80"/>
                <w:spacing w:val="-9"/>
                <w:w w:val="115"/>
                <w:sz w:val="24"/>
                <w:szCs w:val="24"/>
              </w:rPr>
              <w:t>simple</w:t>
            </w:r>
            <w:r w:rsidRPr="058A948C">
              <w:rPr>
                <w:color w:val="134163" w:themeColor="accent2" w:themeShade="80"/>
                <w:spacing w:val="-35"/>
                <w:w w:val="115"/>
                <w:sz w:val="24"/>
                <w:szCs w:val="24"/>
              </w:rPr>
              <w:t xml:space="preserve"> </w:t>
            </w:r>
            <w:r w:rsidRPr="058A948C">
              <w:rPr>
                <w:color w:val="134163" w:themeColor="accent2" w:themeShade="80"/>
                <w:spacing w:val="-10"/>
                <w:w w:val="115"/>
                <w:sz w:val="24"/>
                <w:szCs w:val="24"/>
              </w:rPr>
              <w:t>questions</w:t>
            </w:r>
            <w:r w:rsidRPr="058A948C">
              <w:rPr>
                <w:color w:val="134163" w:themeColor="accent2" w:themeShade="80"/>
                <w:spacing w:val="-35"/>
                <w:w w:val="115"/>
                <w:sz w:val="24"/>
                <w:szCs w:val="24"/>
              </w:rPr>
              <w:t xml:space="preserve"> </w:t>
            </w:r>
            <w:r w:rsidRPr="058A948C">
              <w:rPr>
                <w:color w:val="134163" w:themeColor="accent2" w:themeShade="80"/>
                <w:spacing w:val="-5"/>
                <w:w w:val="115"/>
                <w:sz w:val="24"/>
                <w:szCs w:val="24"/>
              </w:rPr>
              <w:t xml:space="preserve">or </w:t>
            </w:r>
            <w:r w:rsidRPr="058A948C">
              <w:rPr>
                <w:color w:val="134163" w:themeColor="accent2" w:themeShade="80"/>
                <w:spacing w:val="-10"/>
                <w:w w:val="115"/>
                <w:sz w:val="24"/>
                <w:szCs w:val="24"/>
              </w:rPr>
              <w:t>statements</w:t>
            </w:r>
            <w:r w:rsidRPr="058A948C">
              <w:rPr>
                <w:color w:val="134163" w:themeColor="accent2" w:themeShade="80"/>
                <w:spacing w:val="-27"/>
                <w:w w:val="115"/>
                <w:sz w:val="24"/>
                <w:szCs w:val="24"/>
              </w:rPr>
              <w:t xml:space="preserve"> </w:t>
            </w:r>
            <w:r w:rsidRPr="058A948C">
              <w:rPr>
                <w:color w:val="134163" w:themeColor="accent2" w:themeShade="80"/>
                <w:spacing w:val="-6"/>
                <w:w w:val="115"/>
                <w:sz w:val="24"/>
                <w:szCs w:val="24"/>
              </w:rPr>
              <w:t>on</w:t>
            </w:r>
            <w:r w:rsidRPr="058A948C">
              <w:rPr>
                <w:color w:val="134163" w:themeColor="accent2" w:themeShade="80"/>
                <w:spacing w:val="-27"/>
                <w:w w:val="115"/>
                <w:sz w:val="24"/>
                <w:szCs w:val="24"/>
              </w:rPr>
              <w:t xml:space="preserve"> </w:t>
            </w:r>
            <w:r w:rsidRPr="058A948C">
              <w:rPr>
                <w:color w:val="134163" w:themeColor="accent2" w:themeShade="80"/>
                <w:spacing w:val="-10"/>
                <w:w w:val="115"/>
                <w:sz w:val="24"/>
                <w:szCs w:val="24"/>
              </w:rPr>
              <w:t>familiar</w:t>
            </w:r>
            <w:r w:rsidRPr="058A948C">
              <w:rPr>
                <w:color w:val="134163" w:themeColor="accent2" w:themeShade="80"/>
                <w:spacing w:val="-27"/>
                <w:w w:val="115"/>
                <w:sz w:val="24"/>
                <w:szCs w:val="24"/>
              </w:rPr>
              <w:t xml:space="preserve"> </w:t>
            </w:r>
            <w:r w:rsidRPr="058A948C">
              <w:rPr>
                <w:color w:val="134163" w:themeColor="accent2" w:themeShade="80"/>
                <w:spacing w:val="-9"/>
                <w:w w:val="115"/>
                <w:sz w:val="24"/>
                <w:szCs w:val="24"/>
              </w:rPr>
              <w:t>topics</w:t>
            </w:r>
          </w:p>
          <w:p w14:paraId="7F803A34" w14:textId="77777777" w:rsidR="008F2151" w:rsidRPr="00EF40D0" w:rsidRDefault="008F2151" w:rsidP="009D4887">
            <w:pPr>
              <w:pStyle w:val="TableParagraph"/>
              <w:numPr>
                <w:ilvl w:val="0"/>
                <w:numId w:val="30"/>
              </w:numPr>
              <w:tabs>
                <w:tab w:val="left" w:pos="424"/>
                <w:tab w:val="left" w:pos="425"/>
              </w:tabs>
              <w:autoSpaceDE w:val="0"/>
              <w:autoSpaceDN w:val="0"/>
              <w:ind w:right="346"/>
              <w:rPr>
                <w:color w:val="134163"/>
                <w:sz w:val="24"/>
                <w:szCs w:val="24"/>
              </w:rPr>
            </w:pPr>
            <w:r w:rsidRPr="058A948C">
              <w:rPr>
                <w:color w:val="134163" w:themeColor="accent2" w:themeShade="80"/>
                <w:spacing w:val="-10"/>
                <w:w w:val="115"/>
                <w:sz w:val="24"/>
                <w:szCs w:val="24"/>
              </w:rPr>
              <w:t>Understand</w:t>
            </w:r>
            <w:r w:rsidRPr="058A948C">
              <w:rPr>
                <w:color w:val="134163" w:themeColor="accent2" w:themeShade="80"/>
                <w:spacing w:val="-32"/>
                <w:w w:val="115"/>
                <w:sz w:val="24"/>
                <w:szCs w:val="24"/>
              </w:rPr>
              <w:t xml:space="preserve"> </w:t>
            </w:r>
            <w:r w:rsidRPr="058A948C">
              <w:rPr>
                <w:color w:val="134163" w:themeColor="accent2" w:themeShade="80"/>
                <w:spacing w:val="-9"/>
                <w:w w:val="115"/>
                <w:sz w:val="24"/>
                <w:szCs w:val="24"/>
              </w:rPr>
              <w:t>simple</w:t>
            </w:r>
            <w:r w:rsidRPr="058A948C">
              <w:rPr>
                <w:color w:val="134163" w:themeColor="accent2" w:themeShade="80"/>
                <w:spacing w:val="-34"/>
                <w:w w:val="115"/>
                <w:sz w:val="24"/>
                <w:szCs w:val="24"/>
              </w:rPr>
              <w:t xml:space="preserve"> </w:t>
            </w:r>
            <w:r w:rsidRPr="058A948C">
              <w:rPr>
                <w:color w:val="134163" w:themeColor="accent2" w:themeShade="80"/>
                <w:spacing w:val="-11"/>
                <w:w w:val="115"/>
                <w:sz w:val="24"/>
                <w:szCs w:val="24"/>
              </w:rPr>
              <w:t>information</w:t>
            </w:r>
            <w:r w:rsidRPr="058A948C">
              <w:rPr>
                <w:color w:val="134163" w:themeColor="accent2" w:themeShade="80"/>
                <w:spacing w:val="-32"/>
                <w:w w:val="115"/>
                <w:sz w:val="24"/>
                <w:szCs w:val="24"/>
              </w:rPr>
              <w:t xml:space="preserve"> </w:t>
            </w:r>
            <w:r w:rsidRPr="058A948C">
              <w:rPr>
                <w:color w:val="134163" w:themeColor="accent2" w:themeShade="80"/>
                <w:spacing w:val="-8"/>
                <w:w w:val="115"/>
                <w:sz w:val="24"/>
                <w:szCs w:val="24"/>
              </w:rPr>
              <w:t xml:space="preserve">via </w:t>
            </w:r>
            <w:r w:rsidRPr="058A948C">
              <w:rPr>
                <w:color w:val="134163" w:themeColor="accent2" w:themeShade="80"/>
                <w:spacing w:val="-10"/>
                <w:w w:val="115"/>
                <w:sz w:val="24"/>
                <w:szCs w:val="24"/>
              </w:rPr>
              <w:t xml:space="preserve">pictures </w:t>
            </w:r>
            <w:r w:rsidRPr="058A948C">
              <w:rPr>
                <w:color w:val="134163" w:themeColor="accent2" w:themeShade="80"/>
                <w:spacing w:val="-8"/>
                <w:w w:val="115"/>
                <w:sz w:val="24"/>
                <w:szCs w:val="24"/>
              </w:rPr>
              <w:t>and</w:t>
            </w:r>
            <w:r w:rsidRPr="058A948C">
              <w:rPr>
                <w:color w:val="134163" w:themeColor="accent2" w:themeShade="80"/>
                <w:spacing w:val="-33"/>
                <w:w w:val="115"/>
                <w:sz w:val="24"/>
                <w:szCs w:val="24"/>
              </w:rPr>
              <w:t xml:space="preserve"> </w:t>
            </w:r>
            <w:r w:rsidRPr="058A948C">
              <w:rPr>
                <w:color w:val="134163" w:themeColor="accent2" w:themeShade="80"/>
                <w:spacing w:val="-9"/>
                <w:w w:val="115"/>
                <w:sz w:val="24"/>
                <w:szCs w:val="24"/>
              </w:rPr>
              <w:t>graphs</w:t>
            </w:r>
          </w:p>
          <w:p w14:paraId="7545EA6D" w14:textId="77777777" w:rsidR="008F2151" w:rsidRPr="00EF40D0" w:rsidRDefault="008F2151" w:rsidP="009D4887">
            <w:pPr>
              <w:pStyle w:val="TableParagraph"/>
              <w:numPr>
                <w:ilvl w:val="0"/>
                <w:numId w:val="30"/>
              </w:numPr>
              <w:tabs>
                <w:tab w:val="left" w:pos="424"/>
                <w:tab w:val="left" w:pos="425"/>
              </w:tabs>
              <w:autoSpaceDE w:val="0"/>
              <w:autoSpaceDN w:val="0"/>
              <w:ind w:right="607"/>
              <w:rPr>
                <w:color w:val="134163"/>
                <w:sz w:val="24"/>
                <w:szCs w:val="24"/>
              </w:rPr>
            </w:pPr>
            <w:r w:rsidRPr="058A948C">
              <w:rPr>
                <w:color w:val="134163" w:themeColor="accent2" w:themeShade="80"/>
                <w:spacing w:val="-10"/>
                <w:w w:val="115"/>
                <w:sz w:val="24"/>
                <w:szCs w:val="24"/>
              </w:rPr>
              <w:t>Usually</w:t>
            </w:r>
            <w:r w:rsidRPr="058A948C">
              <w:rPr>
                <w:color w:val="134163" w:themeColor="accent2" w:themeShade="80"/>
                <w:spacing w:val="-36"/>
                <w:w w:val="115"/>
                <w:sz w:val="24"/>
                <w:szCs w:val="24"/>
              </w:rPr>
              <w:t xml:space="preserve"> </w:t>
            </w:r>
            <w:r w:rsidRPr="058A948C">
              <w:rPr>
                <w:color w:val="134163" w:themeColor="accent2" w:themeShade="80"/>
                <w:spacing w:val="-10"/>
                <w:w w:val="115"/>
                <w:sz w:val="24"/>
                <w:szCs w:val="24"/>
              </w:rPr>
              <w:t>understand</w:t>
            </w:r>
            <w:r w:rsidRPr="058A948C">
              <w:rPr>
                <w:color w:val="134163" w:themeColor="accent2" w:themeShade="80"/>
                <w:spacing w:val="-33"/>
                <w:w w:val="115"/>
                <w:sz w:val="24"/>
                <w:szCs w:val="24"/>
              </w:rPr>
              <w:t xml:space="preserve"> </w:t>
            </w:r>
            <w:r w:rsidRPr="058A948C">
              <w:rPr>
                <w:color w:val="134163" w:themeColor="accent2" w:themeShade="80"/>
                <w:spacing w:val="-9"/>
                <w:w w:val="115"/>
                <w:sz w:val="24"/>
                <w:szCs w:val="24"/>
              </w:rPr>
              <w:t>short</w:t>
            </w:r>
            <w:r w:rsidRPr="058A948C">
              <w:rPr>
                <w:color w:val="134163" w:themeColor="accent2" w:themeShade="80"/>
                <w:spacing w:val="-35"/>
                <w:w w:val="115"/>
                <w:sz w:val="24"/>
                <w:szCs w:val="24"/>
              </w:rPr>
              <w:t xml:space="preserve"> </w:t>
            </w:r>
            <w:r w:rsidRPr="058A948C">
              <w:rPr>
                <w:color w:val="134163" w:themeColor="accent2" w:themeShade="80"/>
                <w:spacing w:val="-9"/>
                <w:w w:val="115"/>
                <w:sz w:val="24"/>
                <w:szCs w:val="24"/>
              </w:rPr>
              <w:t xml:space="preserve">simple </w:t>
            </w:r>
            <w:r w:rsidRPr="058A948C">
              <w:rPr>
                <w:color w:val="134163" w:themeColor="accent2" w:themeShade="80"/>
                <w:spacing w:val="-10"/>
                <w:w w:val="115"/>
                <w:sz w:val="24"/>
                <w:szCs w:val="24"/>
              </w:rPr>
              <w:t>messages</w:t>
            </w:r>
            <w:r w:rsidRPr="058A948C">
              <w:rPr>
                <w:color w:val="134163" w:themeColor="accent2" w:themeShade="80"/>
                <w:spacing w:val="-23"/>
                <w:w w:val="115"/>
                <w:sz w:val="24"/>
                <w:szCs w:val="24"/>
              </w:rPr>
              <w:t xml:space="preserve"> </w:t>
            </w:r>
            <w:r w:rsidRPr="058A948C">
              <w:rPr>
                <w:color w:val="134163" w:themeColor="accent2" w:themeShade="80"/>
                <w:spacing w:val="-6"/>
                <w:w w:val="115"/>
                <w:sz w:val="24"/>
                <w:szCs w:val="24"/>
              </w:rPr>
              <w:t>on</w:t>
            </w:r>
            <w:r w:rsidRPr="058A948C">
              <w:rPr>
                <w:color w:val="134163" w:themeColor="accent2" w:themeShade="80"/>
                <w:spacing w:val="-24"/>
                <w:w w:val="115"/>
                <w:sz w:val="24"/>
                <w:szCs w:val="24"/>
              </w:rPr>
              <w:t xml:space="preserve"> </w:t>
            </w:r>
            <w:r w:rsidRPr="058A948C">
              <w:rPr>
                <w:color w:val="134163" w:themeColor="accent2" w:themeShade="80"/>
                <w:spacing w:val="-10"/>
                <w:w w:val="115"/>
                <w:sz w:val="24"/>
                <w:szCs w:val="24"/>
              </w:rPr>
              <w:t>familiar</w:t>
            </w:r>
            <w:r w:rsidRPr="058A948C">
              <w:rPr>
                <w:color w:val="134163" w:themeColor="accent2" w:themeShade="80"/>
                <w:spacing w:val="-29"/>
                <w:w w:val="115"/>
                <w:sz w:val="24"/>
                <w:szCs w:val="24"/>
              </w:rPr>
              <w:t xml:space="preserve"> </w:t>
            </w:r>
            <w:r w:rsidRPr="058A948C">
              <w:rPr>
                <w:color w:val="134163" w:themeColor="accent2" w:themeShade="80"/>
                <w:spacing w:val="-9"/>
                <w:w w:val="115"/>
                <w:sz w:val="24"/>
                <w:szCs w:val="24"/>
              </w:rPr>
              <w:t>topics</w:t>
            </w:r>
          </w:p>
          <w:p w14:paraId="163F5C73" w14:textId="77777777" w:rsidR="008F2151" w:rsidRPr="00EF40D0" w:rsidRDefault="008F2151" w:rsidP="009D4887">
            <w:pPr>
              <w:pStyle w:val="TableParagraph"/>
              <w:numPr>
                <w:ilvl w:val="0"/>
                <w:numId w:val="30"/>
              </w:numPr>
              <w:tabs>
                <w:tab w:val="left" w:pos="424"/>
                <w:tab w:val="left" w:pos="425"/>
              </w:tabs>
              <w:autoSpaceDE w:val="0"/>
              <w:autoSpaceDN w:val="0"/>
              <w:spacing w:line="242" w:lineRule="auto"/>
              <w:ind w:right="1354"/>
              <w:rPr>
                <w:color w:val="134163"/>
                <w:sz w:val="24"/>
                <w:szCs w:val="24"/>
              </w:rPr>
            </w:pPr>
            <w:r w:rsidRPr="058A948C">
              <w:rPr>
                <w:color w:val="134163" w:themeColor="accent2" w:themeShade="80"/>
                <w:spacing w:val="-10"/>
                <w:w w:val="115"/>
                <w:sz w:val="24"/>
                <w:szCs w:val="24"/>
              </w:rPr>
              <w:t>Understand</w:t>
            </w:r>
            <w:r w:rsidRPr="058A948C">
              <w:rPr>
                <w:color w:val="134163" w:themeColor="accent2" w:themeShade="80"/>
                <w:spacing w:val="-36"/>
                <w:w w:val="115"/>
                <w:sz w:val="24"/>
                <w:szCs w:val="24"/>
              </w:rPr>
              <w:t xml:space="preserve"> </w:t>
            </w:r>
            <w:r w:rsidRPr="058A948C">
              <w:rPr>
                <w:color w:val="134163" w:themeColor="accent2" w:themeShade="80"/>
                <w:spacing w:val="-9"/>
                <w:w w:val="115"/>
                <w:sz w:val="24"/>
                <w:szCs w:val="24"/>
              </w:rPr>
              <w:t>short</w:t>
            </w:r>
            <w:r w:rsidRPr="058A948C">
              <w:rPr>
                <w:color w:val="134163" w:themeColor="accent2" w:themeShade="80"/>
                <w:spacing w:val="-36"/>
                <w:w w:val="115"/>
                <w:sz w:val="24"/>
                <w:szCs w:val="24"/>
              </w:rPr>
              <w:t xml:space="preserve"> </w:t>
            </w:r>
            <w:r w:rsidRPr="058A948C">
              <w:rPr>
                <w:color w:val="134163" w:themeColor="accent2" w:themeShade="80"/>
                <w:spacing w:val="-9"/>
                <w:w w:val="115"/>
                <w:sz w:val="24"/>
                <w:szCs w:val="24"/>
              </w:rPr>
              <w:t xml:space="preserve">simple </w:t>
            </w:r>
            <w:r w:rsidRPr="058A948C">
              <w:rPr>
                <w:color w:val="134163" w:themeColor="accent2" w:themeShade="80"/>
                <w:spacing w:val="-10"/>
                <w:w w:val="115"/>
                <w:sz w:val="24"/>
                <w:szCs w:val="24"/>
              </w:rPr>
              <w:t>descriptions</w:t>
            </w:r>
          </w:p>
          <w:p w14:paraId="17CA5D34" w14:textId="77777777" w:rsidR="008F2151" w:rsidRPr="00EF40D0" w:rsidRDefault="008F2151" w:rsidP="009D4887">
            <w:pPr>
              <w:pStyle w:val="TableParagraph"/>
              <w:numPr>
                <w:ilvl w:val="0"/>
                <w:numId w:val="30"/>
              </w:numPr>
              <w:tabs>
                <w:tab w:val="left" w:pos="424"/>
                <w:tab w:val="left" w:pos="425"/>
              </w:tabs>
              <w:autoSpaceDE w:val="0"/>
              <w:autoSpaceDN w:val="0"/>
              <w:spacing w:line="289" w:lineRule="exact"/>
              <w:rPr>
                <w:color w:val="134163"/>
                <w:sz w:val="24"/>
                <w:szCs w:val="24"/>
              </w:rPr>
            </w:pPr>
            <w:r w:rsidRPr="058A948C">
              <w:rPr>
                <w:color w:val="134163" w:themeColor="accent2" w:themeShade="80"/>
                <w:spacing w:val="-10"/>
                <w:w w:val="115"/>
                <w:sz w:val="24"/>
                <w:szCs w:val="24"/>
              </w:rPr>
              <w:t>Understand</w:t>
            </w:r>
            <w:r w:rsidRPr="058A948C">
              <w:rPr>
                <w:color w:val="134163" w:themeColor="accent2" w:themeShade="80"/>
                <w:spacing w:val="-23"/>
                <w:w w:val="115"/>
                <w:sz w:val="24"/>
                <w:szCs w:val="24"/>
              </w:rPr>
              <w:t xml:space="preserve"> </w:t>
            </w:r>
            <w:r w:rsidRPr="058A948C">
              <w:rPr>
                <w:color w:val="134163" w:themeColor="accent2" w:themeShade="80"/>
                <w:spacing w:val="-7"/>
                <w:w w:val="115"/>
                <w:sz w:val="24"/>
                <w:szCs w:val="24"/>
              </w:rPr>
              <w:t>the</w:t>
            </w:r>
            <w:r w:rsidRPr="058A948C">
              <w:rPr>
                <w:color w:val="134163" w:themeColor="accent2" w:themeShade="80"/>
                <w:spacing w:val="-25"/>
                <w:w w:val="115"/>
                <w:sz w:val="24"/>
                <w:szCs w:val="24"/>
              </w:rPr>
              <w:t xml:space="preserve"> </w:t>
            </w:r>
            <w:r w:rsidRPr="058A948C">
              <w:rPr>
                <w:color w:val="134163" w:themeColor="accent2" w:themeShade="80"/>
                <w:spacing w:val="-9"/>
                <w:w w:val="115"/>
                <w:sz w:val="24"/>
                <w:szCs w:val="24"/>
              </w:rPr>
              <w:t>main</w:t>
            </w:r>
            <w:r w:rsidRPr="058A948C">
              <w:rPr>
                <w:color w:val="134163" w:themeColor="accent2" w:themeShade="80"/>
                <w:spacing w:val="-25"/>
                <w:w w:val="115"/>
                <w:sz w:val="24"/>
                <w:szCs w:val="24"/>
              </w:rPr>
              <w:t xml:space="preserve"> </w:t>
            </w:r>
            <w:r w:rsidRPr="058A948C">
              <w:rPr>
                <w:color w:val="134163" w:themeColor="accent2" w:themeShade="80"/>
                <w:spacing w:val="-8"/>
                <w:w w:val="115"/>
                <w:sz w:val="24"/>
                <w:szCs w:val="24"/>
              </w:rPr>
              <w:t>idea</w:t>
            </w:r>
            <w:r w:rsidRPr="058A948C">
              <w:rPr>
                <w:color w:val="134163" w:themeColor="accent2" w:themeShade="80"/>
                <w:spacing w:val="-25"/>
                <w:w w:val="115"/>
                <w:sz w:val="24"/>
                <w:szCs w:val="24"/>
              </w:rPr>
              <w:t xml:space="preserve"> </w:t>
            </w:r>
            <w:r w:rsidRPr="058A948C">
              <w:rPr>
                <w:color w:val="134163" w:themeColor="accent2" w:themeShade="80"/>
                <w:spacing w:val="-6"/>
                <w:w w:val="115"/>
                <w:sz w:val="24"/>
                <w:szCs w:val="24"/>
              </w:rPr>
              <w:t>of</w:t>
            </w:r>
          </w:p>
          <w:p w14:paraId="49665AEC" w14:textId="77777777" w:rsidR="008F2151" w:rsidRPr="00EF40D0" w:rsidRDefault="008F2151" w:rsidP="008F2151">
            <w:pPr>
              <w:pStyle w:val="TableParagraph"/>
              <w:spacing w:line="273" w:lineRule="exact"/>
              <w:ind w:left="424"/>
              <w:rPr>
                <w:color w:val="134163"/>
                <w:sz w:val="24"/>
                <w:szCs w:val="24"/>
              </w:rPr>
            </w:pPr>
            <w:r w:rsidRPr="058A948C">
              <w:rPr>
                <w:color w:val="134163" w:themeColor="accent2" w:themeShade="80"/>
                <w:w w:val="115"/>
                <w:sz w:val="24"/>
                <w:szCs w:val="24"/>
              </w:rPr>
              <w:t>published materials</w:t>
            </w:r>
          </w:p>
        </w:tc>
      </w:tr>
      <w:tr w:rsidR="008F2151" w:rsidRPr="00EF40D0" w14:paraId="03697CD5" w14:textId="77777777" w:rsidTr="008F2151">
        <w:trPr>
          <w:trHeight w:val="2049"/>
        </w:trPr>
        <w:tc>
          <w:tcPr>
            <w:tcW w:w="506" w:type="dxa"/>
            <w:vMerge/>
            <w:tcBorders>
              <w:top w:val="nil"/>
            </w:tcBorders>
            <w:textDirection w:val="btLr"/>
          </w:tcPr>
          <w:p w14:paraId="7CBEF123" w14:textId="77777777" w:rsidR="008F2151" w:rsidRPr="00EF40D0" w:rsidRDefault="008F2151" w:rsidP="008F2151">
            <w:pPr>
              <w:rPr>
                <w:color w:val="134163" w:themeColor="accent2" w:themeShade="80"/>
                <w:sz w:val="2"/>
                <w:szCs w:val="2"/>
              </w:rPr>
            </w:pPr>
          </w:p>
        </w:tc>
        <w:tc>
          <w:tcPr>
            <w:tcW w:w="4263" w:type="dxa"/>
          </w:tcPr>
          <w:p w14:paraId="4435D582" w14:textId="77777777" w:rsidR="008F2151" w:rsidRPr="00EF40D0" w:rsidRDefault="008F2151" w:rsidP="008F2151">
            <w:pPr>
              <w:pStyle w:val="TableParagraph"/>
              <w:ind w:left="108" w:right="20"/>
              <w:rPr>
                <w:color w:val="134163"/>
                <w:sz w:val="24"/>
                <w:szCs w:val="24"/>
              </w:rPr>
            </w:pPr>
            <w:r w:rsidRPr="058A948C">
              <w:rPr>
                <w:color w:val="134163" w:themeColor="accent2" w:themeShade="80"/>
                <w:spacing w:val="-7"/>
                <w:w w:val="115"/>
                <w:sz w:val="24"/>
                <w:szCs w:val="24"/>
              </w:rPr>
              <w:t xml:space="preserve">3. </w:t>
            </w:r>
            <w:r w:rsidRPr="058A948C">
              <w:rPr>
                <w:i/>
                <w:color w:val="134163" w:themeColor="accent2" w:themeShade="80"/>
                <w:spacing w:val="-11"/>
                <w:w w:val="115"/>
                <w:sz w:val="24"/>
                <w:szCs w:val="24"/>
              </w:rPr>
              <w:t xml:space="preserve">Presentational Communication: </w:t>
            </w:r>
            <w:r w:rsidRPr="058A948C">
              <w:rPr>
                <w:color w:val="134163" w:themeColor="accent2" w:themeShade="80"/>
                <w:spacing w:val="-10"/>
                <w:w w:val="115"/>
                <w:sz w:val="24"/>
                <w:szCs w:val="24"/>
              </w:rPr>
              <w:t xml:space="preserve">Learners present information, concepts, </w:t>
            </w:r>
            <w:r w:rsidRPr="058A948C">
              <w:rPr>
                <w:color w:val="134163" w:themeColor="accent2" w:themeShade="80"/>
                <w:spacing w:val="-8"/>
                <w:w w:val="115"/>
                <w:sz w:val="24"/>
                <w:szCs w:val="24"/>
              </w:rPr>
              <w:t xml:space="preserve">and </w:t>
            </w:r>
            <w:r w:rsidRPr="058A948C">
              <w:rPr>
                <w:color w:val="134163" w:themeColor="accent2" w:themeShade="80"/>
                <w:spacing w:val="-9"/>
                <w:w w:val="115"/>
                <w:sz w:val="24"/>
                <w:szCs w:val="24"/>
              </w:rPr>
              <w:t xml:space="preserve">ideas </w:t>
            </w:r>
            <w:r w:rsidRPr="058A948C">
              <w:rPr>
                <w:color w:val="134163" w:themeColor="accent2" w:themeShade="80"/>
                <w:spacing w:val="-5"/>
                <w:w w:val="115"/>
                <w:sz w:val="24"/>
                <w:szCs w:val="24"/>
              </w:rPr>
              <w:t xml:space="preserve">to </w:t>
            </w:r>
            <w:r w:rsidRPr="058A948C">
              <w:rPr>
                <w:color w:val="134163" w:themeColor="accent2" w:themeShade="80"/>
                <w:spacing w:val="-10"/>
                <w:w w:val="115"/>
                <w:sz w:val="24"/>
                <w:szCs w:val="24"/>
              </w:rPr>
              <w:t xml:space="preserve">inform, explain, persuade, </w:t>
            </w:r>
            <w:r w:rsidRPr="058A948C">
              <w:rPr>
                <w:color w:val="134163" w:themeColor="accent2" w:themeShade="80"/>
                <w:spacing w:val="-8"/>
                <w:w w:val="115"/>
                <w:sz w:val="24"/>
                <w:szCs w:val="24"/>
              </w:rPr>
              <w:t xml:space="preserve">and </w:t>
            </w:r>
            <w:r w:rsidRPr="058A948C">
              <w:rPr>
                <w:color w:val="134163" w:themeColor="accent2" w:themeShade="80"/>
                <w:spacing w:val="-10"/>
                <w:w w:val="115"/>
                <w:sz w:val="24"/>
                <w:szCs w:val="24"/>
              </w:rPr>
              <w:t xml:space="preserve">narrate </w:t>
            </w:r>
            <w:r w:rsidRPr="058A948C">
              <w:rPr>
                <w:color w:val="134163" w:themeColor="accent2" w:themeShade="80"/>
                <w:spacing w:val="-6"/>
                <w:w w:val="115"/>
                <w:sz w:val="24"/>
                <w:szCs w:val="24"/>
              </w:rPr>
              <w:t xml:space="preserve">on </w:t>
            </w:r>
            <w:r w:rsidRPr="058A948C">
              <w:rPr>
                <w:color w:val="134163" w:themeColor="accent2" w:themeShade="80"/>
                <w:w w:val="115"/>
                <w:sz w:val="24"/>
                <w:szCs w:val="24"/>
              </w:rPr>
              <w:t xml:space="preserve">a </w:t>
            </w:r>
            <w:r w:rsidRPr="058A948C">
              <w:rPr>
                <w:color w:val="134163" w:themeColor="accent2" w:themeShade="80"/>
                <w:spacing w:val="-10"/>
                <w:w w:val="115"/>
                <w:sz w:val="24"/>
                <w:szCs w:val="24"/>
              </w:rPr>
              <w:t xml:space="preserve">variety </w:t>
            </w:r>
            <w:r w:rsidRPr="058A948C">
              <w:rPr>
                <w:color w:val="134163" w:themeColor="accent2" w:themeShade="80"/>
                <w:spacing w:val="-6"/>
                <w:w w:val="115"/>
                <w:sz w:val="24"/>
                <w:szCs w:val="24"/>
              </w:rPr>
              <w:t xml:space="preserve">of </w:t>
            </w:r>
            <w:r w:rsidRPr="058A948C">
              <w:rPr>
                <w:color w:val="134163" w:themeColor="accent2" w:themeShade="80"/>
                <w:spacing w:val="-9"/>
                <w:w w:val="115"/>
                <w:sz w:val="24"/>
                <w:szCs w:val="24"/>
              </w:rPr>
              <w:t xml:space="preserve">topics using </w:t>
            </w:r>
            <w:r w:rsidRPr="058A948C">
              <w:rPr>
                <w:color w:val="134163" w:themeColor="accent2" w:themeShade="80"/>
                <w:spacing w:val="-10"/>
                <w:w w:val="115"/>
                <w:sz w:val="24"/>
                <w:szCs w:val="24"/>
              </w:rPr>
              <w:t xml:space="preserve">appropriate </w:t>
            </w:r>
            <w:r w:rsidRPr="058A948C">
              <w:rPr>
                <w:color w:val="134163" w:themeColor="accent2" w:themeShade="80"/>
                <w:spacing w:val="-9"/>
                <w:w w:val="115"/>
                <w:sz w:val="24"/>
                <w:szCs w:val="24"/>
              </w:rPr>
              <w:t xml:space="preserve">media </w:t>
            </w:r>
            <w:r w:rsidRPr="058A948C">
              <w:rPr>
                <w:color w:val="134163" w:themeColor="accent2" w:themeShade="80"/>
                <w:spacing w:val="-8"/>
                <w:w w:val="115"/>
                <w:sz w:val="24"/>
                <w:szCs w:val="24"/>
              </w:rPr>
              <w:t xml:space="preserve">and </w:t>
            </w:r>
            <w:r w:rsidRPr="058A948C">
              <w:rPr>
                <w:color w:val="134163" w:themeColor="accent2" w:themeShade="80"/>
                <w:spacing w:val="-10"/>
                <w:w w:val="115"/>
                <w:sz w:val="24"/>
                <w:szCs w:val="24"/>
              </w:rPr>
              <w:t xml:space="preserve">adapting </w:t>
            </w:r>
            <w:r w:rsidRPr="058A948C">
              <w:rPr>
                <w:color w:val="134163" w:themeColor="accent2" w:themeShade="80"/>
                <w:spacing w:val="-5"/>
                <w:w w:val="115"/>
                <w:sz w:val="24"/>
                <w:szCs w:val="24"/>
              </w:rPr>
              <w:t xml:space="preserve">to </w:t>
            </w:r>
            <w:r w:rsidRPr="058A948C">
              <w:rPr>
                <w:color w:val="134163" w:themeColor="accent2" w:themeShade="80"/>
                <w:spacing w:val="-10"/>
                <w:w w:val="115"/>
                <w:sz w:val="24"/>
                <w:szCs w:val="24"/>
              </w:rPr>
              <w:t xml:space="preserve">various audiences </w:t>
            </w:r>
            <w:r w:rsidRPr="058A948C">
              <w:rPr>
                <w:color w:val="134163" w:themeColor="accent2" w:themeShade="80"/>
                <w:spacing w:val="-6"/>
                <w:w w:val="115"/>
                <w:sz w:val="24"/>
                <w:szCs w:val="24"/>
              </w:rPr>
              <w:t xml:space="preserve">of </w:t>
            </w:r>
            <w:r w:rsidRPr="058A948C">
              <w:rPr>
                <w:color w:val="134163" w:themeColor="accent2" w:themeShade="80"/>
                <w:spacing w:val="-10"/>
                <w:w w:val="115"/>
                <w:sz w:val="24"/>
                <w:szCs w:val="24"/>
              </w:rPr>
              <w:t>listeners, readers,</w:t>
            </w:r>
          </w:p>
          <w:p w14:paraId="604CB790" w14:textId="77777777" w:rsidR="008F2151" w:rsidRPr="00EF40D0" w:rsidRDefault="008F2151" w:rsidP="008F2151">
            <w:pPr>
              <w:pStyle w:val="TableParagraph"/>
              <w:spacing w:line="272" w:lineRule="exact"/>
              <w:ind w:left="108"/>
              <w:rPr>
                <w:color w:val="134163"/>
                <w:sz w:val="24"/>
                <w:szCs w:val="24"/>
              </w:rPr>
            </w:pPr>
            <w:r w:rsidRPr="058A948C">
              <w:rPr>
                <w:color w:val="134163" w:themeColor="accent2" w:themeShade="80"/>
                <w:w w:val="115"/>
                <w:sz w:val="24"/>
                <w:szCs w:val="24"/>
              </w:rPr>
              <w:t>or viewers.</w:t>
            </w:r>
          </w:p>
        </w:tc>
        <w:tc>
          <w:tcPr>
            <w:tcW w:w="4299" w:type="dxa"/>
          </w:tcPr>
          <w:p w14:paraId="7A2AF942" w14:textId="77777777" w:rsidR="008F2151" w:rsidRPr="00EF40D0" w:rsidRDefault="008F2151" w:rsidP="009D4887">
            <w:pPr>
              <w:pStyle w:val="TableParagraph"/>
              <w:numPr>
                <w:ilvl w:val="0"/>
                <w:numId w:val="29"/>
              </w:numPr>
              <w:tabs>
                <w:tab w:val="left" w:pos="424"/>
                <w:tab w:val="left" w:pos="425"/>
              </w:tabs>
              <w:autoSpaceDE w:val="0"/>
              <w:autoSpaceDN w:val="0"/>
              <w:ind w:right="168"/>
              <w:rPr>
                <w:color w:val="134163"/>
                <w:sz w:val="24"/>
                <w:szCs w:val="24"/>
              </w:rPr>
            </w:pPr>
            <w:r w:rsidRPr="058A948C">
              <w:rPr>
                <w:color w:val="134163" w:themeColor="accent2" w:themeShade="80"/>
                <w:spacing w:val="-10"/>
                <w:w w:val="115"/>
                <w:sz w:val="24"/>
                <w:szCs w:val="24"/>
              </w:rPr>
              <w:t>Present</w:t>
            </w:r>
            <w:r w:rsidRPr="058A948C">
              <w:rPr>
                <w:color w:val="134163" w:themeColor="accent2" w:themeShade="80"/>
                <w:spacing w:val="-28"/>
                <w:w w:val="115"/>
                <w:sz w:val="24"/>
                <w:szCs w:val="24"/>
              </w:rPr>
              <w:t xml:space="preserve"> </w:t>
            </w:r>
            <w:r w:rsidRPr="058A948C">
              <w:rPr>
                <w:color w:val="134163" w:themeColor="accent2" w:themeShade="80"/>
                <w:spacing w:val="-8"/>
                <w:w w:val="115"/>
                <w:sz w:val="24"/>
                <w:szCs w:val="24"/>
              </w:rPr>
              <w:t>and</w:t>
            </w:r>
            <w:r w:rsidRPr="058A948C">
              <w:rPr>
                <w:color w:val="134163" w:themeColor="accent2" w:themeShade="80"/>
                <w:spacing w:val="-27"/>
                <w:w w:val="115"/>
                <w:sz w:val="24"/>
                <w:szCs w:val="24"/>
              </w:rPr>
              <w:t xml:space="preserve"> </w:t>
            </w:r>
            <w:r w:rsidRPr="058A948C">
              <w:rPr>
                <w:color w:val="134163" w:themeColor="accent2" w:themeShade="80"/>
                <w:spacing w:val="-9"/>
                <w:w w:val="115"/>
                <w:sz w:val="24"/>
                <w:szCs w:val="24"/>
              </w:rPr>
              <w:t>write</w:t>
            </w:r>
            <w:r w:rsidRPr="058A948C">
              <w:rPr>
                <w:color w:val="134163" w:themeColor="accent2" w:themeShade="80"/>
                <w:spacing w:val="-29"/>
                <w:w w:val="115"/>
                <w:sz w:val="24"/>
                <w:szCs w:val="24"/>
              </w:rPr>
              <w:t xml:space="preserve"> </w:t>
            </w:r>
            <w:r w:rsidRPr="058A948C">
              <w:rPr>
                <w:color w:val="134163" w:themeColor="accent2" w:themeShade="80"/>
                <w:spacing w:val="-11"/>
                <w:w w:val="115"/>
                <w:sz w:val="24"/>
                <w:szCs w:val="24"/>
              </w:rPr>
              <w:t>information</w:t>
            </w:r>
            <w:r w:rsidRPr="058A948C">
              <w:rPr>
                <w:color w:val="134163" w:themeColor="accent2" w:themeShade="80"/>
                <w:spacing w:val="-29"/>
                <w:w w:val="115"/>
                <w:sz w:val="24"/>
                <w:szCs w:val="24"/>
              </w:rPr>
              <w:t xml:space="preserve"> </w:t>
            </w:r>
            <w:r w:rsidRPr="058A948C">
              <w:rPr>
                <w:color w:val="134163" w:themeColor="accent2" w:themeShade="80"/>
                <w:spacing w:val="-9"/>
                <w:w w:val="115"/>
                <w:sz w:val="24"/>
                <w:szCs w:val="24"/>
              </w:rPr>
              <w:t xml:space="preserve">using </w:t>
            </w:r>
            <w:r w:rsidRPr="058A948C">
              <w:rPr>
                <w:color w:val="134163" w:themeColor="accent2" w:themeShade="80"/>
                <w:spacing w:val="-10"/>
                <w:w w:val="115"/>
                <w:sz w:val="24"/>
                <w:szCs w:val="24"/>
              </w:rPr>
              <w:t>phrases</w:t>
            </w:r>
            <w:r w:rsidRPr="058A948C">
              <w:rPr>
                <w:color w:val="134163" w:themeColor="accent2" w:themeShade="80"/>
                <w:spacing w:val="-31"/>
                <w:w w:val="115"/>
                <w:sz w:val="24"/>
                <w:szCs w:val="24"/>
              </w:rPr>
              <w:t xml:space="preserve"> </w:t>
            </w:r>
            <w:r w:rsidRPr="058A948C">
              <w:rPr>
                <w:color w:val="134163" w:themeColor="accent2" w:themeShade="80"/>
                <w:spacing w:val="-8"/>
                <w:w w:val="115"/>
                <w:sz w:val="24"/>
                <w:szCs w:val="24"/>
              </w:rPr>
              <w:t>and</w:t>
            </w:r>
            <w:r w:rsidRPr="058A948C">
              <w:rPr>
                <w:color w:val="134163" w:themeColor="accent2" w:themeShade="80"/>
                <w:spacing w:val="-29"/>
                <w:w w:val="115"/>
                <w:sz w:val="24"/>
                <w:szCs w:val="24"/>
              </w:rPr>
              <w:t xml:space="preserve"> </w:t>
            </w:r>
            <w:r w:rsidRPr="058A948C">
              <w:rPr>
                <w:color w:val="134163" w:themeColor="accent2" w:themeShade="80"/>
                <w:spacing w:val="-9"/>
                <w:w w:val="115"/>
                <w:sz w:val="24"/>
                <w:szCs w:val="24"/>
              </w:rPr>
              <w:t>simple</w:t>
            </w:r>
            <w:r w:rsidRPr="058A948C">
              <w:rPr>
                <w:color w:val="134163" w:themeColor="accent2" w:themeShade="80"/>
                <w:spacing w:val="-31"/>
                <w:w w:val="115"/>
                <w:sz w:val="24"/>
                <w:szCs w:val="24"/>
              </w:rPr>
              <w:t xml:space="preserve"> </w:t>
            </w:r>
            <w:r w:rsidRPr="058A948C">
              <w:rPr>
                <w:color w:val="134163" w:themeColor="accent2" w:themeShade="80"/>
                <w:spacing w:val="-10"/>
                <w:w w:val="115"/>
                <w:sz w:val="24"/>
                <w:szCs w:val="24"/>
              </w:rPr>
              <w:t>sentences</w:t>
            </w:r>
            <w:r w:rsidRPr="058A948C">
              <w:rPr>
                <w:color w:val="134163" w:themeColor="accent2" w:themeShade="80"/>
                <w:spacing w:val="-31"/>
                <w:w w:val="115"/>
                <w:sz w:val="24"/>
                <w:szCs w:val="24"/>
              </w:rPr>
              <w:t xml:space="preserve"> </w:t>
            </w:r>
            <w:r w:rsidRPr="058A948C">
              <w:rPr>
                <w:color w:val="134163" w:themeColor="accent2" w:themeShade="80"/>
                <w:spacing w:val="-9"/>
                <w:w w:val="115"/>
                <w:sz w:val="24"/>
                <w:szCs w:val="24"/>
              </w:rPr>
              <w:t>about one´s</w:t>
            </w:r>
            <w:r w:rsidRPr="058A948C">
              <w:rPr>
                <w:color w:val="134163" w:themeColor="accent2" w:themeShade="80"/>
                <w:spacing w:val="-33"/>
                <w:w w:val="115"/>
                <w:sz w:val="24"/>
                <w:szCs w:val="24"/>
              </w:rPr>
              <w:t xml:space="preserve"> </w:t>
            </w:r>
            <w:r w:rsidRPr="058A948C">
              <w:rPr>
                <w:color w:val="134163" w:themeColor="accent2" w:themeShade="80"/>
                <w:spacing w:val="-8"/>
                <w:w w:val="115"/>
                <w:sz w:val="24"/>
                <w:szCs w:val="24"/>
              </w:rPr>
              <w:t>life</w:t>
            </w:r>
            <w:r w:rsidRPr="058A948C">
              <w:rPr>
                <w:color w:val="134163" w:themeColor="accent2" w:themeShade="80"/>
                <w:spacing w:val="-31"/>
                <w:w w:val="115"/>
                <w:sz w:val="24"/>
                <w:szCs w:val="24"/>
              </w:rPr>
              <w:t xml:space="preserve"> </w:t>
            </w:r>
            <w:r w:rsidRPr="058A948C">
              <w:rPr>
                <w:color w:val="134163" w:themeColor="accent2" w:themeShade="80"/>
                <w:spacing w:val="-8"/>
                <w:w w:val="115"/>
                <w:sz w:val="24"/>
                <w:szCs w:val="24"/>
              </w:rPr>
              <w:t>and</w:t>
            </w:r>
            <w:r w:rsidRPr="058A948C">
              <w:rPr>
                <w:color w:val="134163" w:themeColor="accent2" w:themeShade="80"/>
                <w:spacing w:val="-31"/>
                <w:w w:val="115"/>
                <w:sz w:val="24"/>
                <w:szCs w:val="24"/>
              </w:rPr>
              <w:t xml:space="preserve"> </w:t>
            </w:r>
            <w:r w:rsidRPr="058A948C">
              <w:rPr>
                <w:color w:val="134163" w:themeColor="accent2" w:themeShade="80"/>
                <w:spacing w:val="-10"/>
                <w:w w:val="115"/>
                <w:sz w:val="24"/>
                <w:szCs w:val="24"/>
              </w:rPr>
              <w:t>familiar</w:t>
            </w:r>
            <w:r w:rsidRPr="058A948C">
              <w:rPr>
                <w:color w:val="134163" w:themeColor="accent2" w:themeShade="80"/>
                <w:spacing w:val="-31"/>
                <w:w w:val="115"/>
                <w:sz w:val="24"/>
                <w:szCs w:val="24"/>
              </w:rPr>
              <w:t xml:space="preserve"> </w:t>
            </w:r>
            <w:r w:rsidRPr="058A948C">
              <w:rPr>
                <w:color w:val="134163" w:themeColor="accent2" w:themeShade="80"/>
                <w:spacing w:val="-10"/>
                <w:w w:val="115"/>
                <w:sz w:val="24"/>
                <w:szCs w:val="24"/>
              </w:rPr>
              <w:t>experiences</w:t>
            </w:r>
            <w:r w:rsidRPr="058A948C">
              <w:rPr>
                <w:color w:val="134163" w:themeColor="accent2" w:themeShade="80"/>
                <w:spacing w:val="-31"/>
                <w:w w:val="115"/>
                <w:sz w:val="24"/>
                <w:szCs w:val="24"/>
              </w:rPr>
              <w:t xml:space="preserve"> </w:t>
            </w:r>
            <w:r w:rsidRPr="058A948C">
              <w:rPr>
                <w:color w:val="134163" w:themeColor="accent2" w:themeShade="80"/>
                <w:spacing w:val="-5"/>
                <w:w w:val="115"/>
                <w:sz w:val="24"/>
                <w:szCs w:val="24"/>
              </w:rPr>
              <w:t xml:space="preserve">or </w:t>
            </w:r>
            <w:r w:rsidRPr="058A948C">
              <w:rPr>
                <w:color w:val="134163" w:themeColor="accent2" w:themeShade="80"/>
                <w:spacing w:val="-9"/>
                <w:w w:val="115"/>
                <w:sz w:val="24"/>
                <w:szCs w:val="24"/>
              </w:rPr>
              <w:t xml:space="preserve">about </w:t>
            </w:r>
            <w:r w:rsidRPr="058A948C">
              <w:rPr>
                <w:color w:val="134163" w:themeColor="accent2" w:themeShade="80"/>
                <w:w w:val="115"/>
                <w:sz w:val="24"/>
                <w:szCs w:val="24"/>
              </w:rPr>
              <w:t xml:space="preserve">a </w:t>
            </w:r>
            <w:r w:rsidRPr="058A948C">
              <w:rPr>
                <w:color w:val="134163" w:themeColor="accent2" w:themeShade="80"/>
                <w:spacing w:val="-10"/>
                <w:w w:val="115"/>
                <w:sz w:val="24"/>
                <w:szCs w:val="24"/>
              </w:rPr>
              <w:t xml:space="preserve">familiar person, place, </w:t>
            </w:r>
            <w:r w:rsidRPr="058A948C">
              <w:rPr>
                <w:color w:val="134163" w:themeColor="accent2" w:themeShade="80"/>
                <w:spacing w:val="-5"/>
                <w:w w:val="115"/>
                <w:sz w:val="24"/>
                <w:szCs w:val="24"/>
              </w:rPr>
              <w:t xml:space="preserve">or </w:t>
            </w:r>
            <w:r w:rsidRPr="058A948C">
              <w:rPr>
                <w:color w:val="134163" w:themeColor="accent2" w:themeShade="80"/>
                <w:spacing w:val="-9"/>
                <w:w w:val="115"/>
                <w:sz w:val="24"/>
                <w:szCs w:val="24"/>
              </w:rPr>
              <w:t>thing</w:t>
            </w:r>
          </w:p>
          <w:p w14:paraId="5DA95309" w14:textId="77777777" w:rsidR="008F2151" w:rsidRPr="00EF40D0" w:rsidRDefault="008F2151" w:rsidP="009D4887">
            <w:pPr>
              <w:pStyle w:val="TableParagraph"/>
              <w:numPr>
                <w:ilvl w:val="0"/>
                <w:numId w:val="29"/>
              </w:numPr>
              <w:tabs>
                <w:tab w:val="left" w:pos="424"/>
                <w:tab w:val="left" w:pos="425"/>
              </w:tabs>
              <w:autoSpaceDE w:val="0"/>
              <w:autoSpaceDN w:val="0"/>
              <w:spacing w:line="292" w:lineRule="exact"/>
              <w:rPr>
                <w:color w:val="134163"/>
                <w:sz w:val="24"/>
                <w:szCs w:val="24"/>
              </w:rPr>
            </w:pPr>
            <w:r w:rsidRPr="058A948C">
              <w:rPr>
                <w:color w:val="134163" w:themeColor="accent2" w:themeShade="80"/>
                <w:spacing w:val="-9"/>
                <w:w w:val="115"/>
                <w:sz w:val="24"/>
                <w:szCs w:val="24"/>
              </w:rPr>
              <w:t>Write</w:t>
            </w:r>
            <w:r w:rsidRPr="058A948C">
              <w:rPr>
                <w:color w:val="134163" w:themeColor="accent2" w:themeShade="80"/>
                <w:spacing w:val="-25"/>
                <w:w w:val="115"/>
                <w:sz w:val="24"/>
                <w:szCs w:val="24"/>
              </w:rPr>
              <w:t xml:space="preserve"> </w:t>
            </w:r>
            <w:r w:rsidRPr="058A948C">
              <w:rPr>
                <w:color w:val="134163" w:themeColor="accent2" w:themeShade="80"/>
                <w:spacing w:val="-9"/>
                <w:w w:val="115"/>
                <w:sz w:val="24"/>
                <w:szCs w:val="24"/>
              </w:rPr>
              <w:t>short</w:t>
            </w:r>
            <w:r w:rsidRPr="058A948C">
              <w:rPr>
                <w:color w:val="134163" w:themeColor="accent2" w:themeShade="80"/>
                <w:spacing w:val="-24"/>
                <w:w w:val="115"/>
                <w:sz w:val="24"/>
                <w:szCs w:val="24"/>
              </w:rPr>
              <w:t xml:space="preserve"> </w:t>
            </w:r>
            <w:r w:rsidRPr="058A948C">
              <w:rPr>
                <w:color w:val="134163" w:themeColor="accent2" w:themeShade="80"/>
                <w:spacing w:val="-9"/>
                <w:w w:val="115"/>
                <w:sz w:val="24"/>
                <w:szCs w:val="24"/>
              </w:rPr>
              <w:t>notes</w:t>
            </w:r>
            <w:r w:rsidRPr="058A948C">
              <w:rPr>
                <w:color w:val="134163" w:themeColor="accent2" w:themeShade="80"/>
                <w:spacing w:val="-25"/>
                <w:w w:val="115"/>
                <w:sz w:val="24"/>
                <w:szCs w:val="24"/>
              </w:rPr>
              <w:t xml:space="preserve"> </w:t>
            </w:r>
            <w:r w:rsidRPr="058A948C">
              <w:rPr>
                <w:color w:val="134163" w:themeColor="accent2" w:themeShade="80"/>
                <w:spacing w:val="-9"/>
                <w:w w:val="115"/>
                <w:sz w:val="24"/>
                <w:szCs w:val="24"/>
              </w:rPr>
              <w:t>about</w:t>
            </w:r>
            <w:r w:rsidRPr="058A948C">
              <w:rPr>
                <w:color w:val="134163" w:themeColor="accent2" w:themeShade="80"/>
                <w:spacing w:val="-24"/>
                <w:w w:val="115"/>
                <w:sz w:val="24"/>
                <w:szCs w:val="24"/>
              </w:rPr>
              <w:t xml:space="preserve"> </w:t>
            </w:r>
            <w:r w:rsidRPr="058A948C">
              <w:rPr>
                <w:color w:val="134163" w:themeColor="accent2" w:themeShade="80"/>
                <w:spacing w:val="-9"/>
                <w:w w:val="115"/>
                <w:sz w:val="24"/>
                <w:szCs w:val="24"/>
              </w:rPr>
              <w:t>things</w:t>
            </w:r>
          </w:p>
          <w:p w14:paraId="43E35610" w14:textId="77777777" w:rsidR="008F2151" w:rsidRPr="00EF40D0" w:rsidRDefault="008F2151" w:rsidP="008F2151">
            <w:pPr>
              <w:pStyle w:val="TableParagraph"/>
              <w:spacing w:line="273" w:lineRule="exact"/>
              <w:ind w:left="424"/>
              <w:rPr>
                <w:color w:val="134163"/>
                <w:sz w:val="24"/>
                <w:szCs w:val="24"/>
              </w:rPr>
            </w:pPr>
            <w:r w:rsidRPr="058A948C">
              <w:rPr>
                <w:color w:val="134163" w:themeColor="accent2" w:themeShade="80"/>
                <w:w w:val="115"/>
                <w:sz w:val="24"/>
                <w:szCs w:val="24"/>
              </w:rPr>
              <w:t>learned, and request information</w:t>
            </w:r>
          </w:p>
        </w:tc>
      </w:tr>
      <w:tr w:rsidR="008F2151" w:rsidRPr="00EF40D0" w14:paraId="220D2AC4" w14:textId="77777777" w:rsidTr="008F2151">
        <w:trPr>
          <w:trHeight w:val="2344"/>
        </w:trPr>
        <w:tc>
          <w:tcPr>
            <w:tcW w:w="506" w:type="dxa"/>
            <w:textDirection w:val="btLr"/>
          </w:tcPr>
          <w:p w14:paraId="00E6A2C4" w14:textId="77777777" w:rsidR="008F2151" w:rsidRPr="00EF40D0" w:rsidRDefault="008F2151" w:rsidP="008F2151">
            <w:pPr>
              <w:pStyle w:val="TableParagraph"/>
              <w:spacing w:before="110"/>
              <w:ind w:left="467"/>
              <w:rPr>
                <w:rFonts w:ascii="Arial"/>
                <w:b/>
                <w:color w:val="134163"/>
                <w:sz w:val="24"/>
                <w:szCs w:val="24"/>
              </w:rPr>
            </w:pPr>
            <w:r w:rsidRPr="058A948C">
              <w:rPr>
                <w:rFonts w:ascii="Arial"/>
                <w:b/>
                <w:color w:val="134163" w:themeColor="accent2" w:themeShade="80"/>
                <w:w w:val="115"/>
                <w:sz w:val="24"/>
                <w:szCs w:val="24"/>
              </w:rPr>
              <w:t>CULTURES</w:t>
            </w:r>
          </w:p>
        </w:tc>
        <w:tc>
          <w:tcPr>
            <w:tcW w:w="4263" w:type="dxa"/>
          </w:tcPr>
          <w:p w14:paraId="2AFEF333" w14:textId="77777777" w:rsidR="008F2151" w:rsidRPr="00EF40D0" w:rsidRDefault="008F2151" w:rsidP="008F2151">
            <w:pPr>
              <w:pStyle w:val="TableParagraph"/>
              <w:spacing w:before="1"/>
              <w:ind w:left="108" w:right="938"/>
              <w:rPr>
                <w:color w:val="134163"/>
                <w:sz w:val="24"/>
                <w:szCs w:val="24"/>
              </w:rPr>
            </w:pPr>
            <w:r w:rsidRPr="058A948C">
              <w:rPr>
                <w:color w:val="134163" w:themeColor="accent2" w:themeShade="80"/>
                <w:spacing w:val="-7"/>
                <w:w w:val="115"/>
                <w:sz w:val="24"/>
                <w:szCs w:val="24"/>
              </w:rPr>
              <w:t xml:space="preserve">4. </w:t>
            </w:r>
            <w:r w:rsidRPr="058A948C">
              <w:rPr>
                <w:i/>
                <w:color w:val="134163" w:themeColor="accent2" w:themeShade="80"/>
                <w:spacing w:val="-10"/>
                <w:w w:val="115"/>
                <w:sz w:val="24"/>
                <w:szCs w:val="24"/>
              </w:rPr>
              <w:t xml:space="preserve">Relating Cultural Practices to </w:t>
            </w:r>
            <w:r w:rsidRPr="058A948C">
              <w:rPr>
                <w:i/>
                <w:color w:val="134163" w:themeColor="accent2" w:themeShade="80"/>
                <w:spacing w:val="-11"/>
                <w:w w:val="115"/>
                <w:sz w:val="24"/>
                <w:szCs w:val="24"/>
              </w:rPr>
              <w:t>Perspectives</w:t>
            </w:r>
            <w:r w:rsidRPr="058A948C">
              <w:rPr>
                <w:color w:val="134163" w:themeColor="accent2" w:themeShade="80"/>
                <w:spacing w:val="-11"/>
                <w:w w:val="115"/>
                <w:sz w:val="24"/>
                <w:szCs w:val="24"/>
              </w:rPr>
              <w:t>:</w:t>
            </w:r>
          </w:p>
          <w:p w14:paraId="11C4B5A3" w14:textId="77777777" w:rsidR="008F2151" w:rsidRPr="00EF40D0" w:rsidRDefault="008F2151" w:rsidP="008F2151">
            <w:pPr>
              <w:pStyle w:val="TableParagraph"/>
              <w:spacing w:before="1"/>
              <w:ind w:left="108" w:right="108"/>
              <w:rPr>
                <w:color w:val="134163"/>
                <w:sz w:val="24"/>
                <w:szCs w:val="24"/>
              </w:rPr>
            </w:pPr>
            <w:r w:rsidRPr="058A948C">
              <w:rPr>
                <w:color w:val="134163" w:themeColor="accent2" w:themeShade="80"/>
                <w:spacing w:val="-10"/>
                <w:w w:val="115"/>
                <w:sz w:val="24"/>
                <w:szCs w:val="24"/>
              </w:rPr>
              <w:t xml:space="preserve">Learners </w:t>
            </w:r>
            <w:r w:rsidRPr="058A948C">
              <w:rPr>
                <w:color w:val="134163" w:themeColor="accent2" w:themeShade="80"/>
                <w:spacing w:val="-7"/>
                <w:w w:val="115"/>
                <w:sz w:val="24"/>
                <w:szCs w:val="24"/>
              </w:rPr>
              <w:t xml:space="preserve">use the </w:t>
            </w:r>
            <w:r w:rsidRPr="058A948C">
              <w:rPr>
                <w:color w:val="134163" w:themeColor="accent2" w:themeShade="80"/>
                <w:spacing w:val="-10"/>
                <w:w w:val="115"/>
                <w:sz w:val="24"/>
                <w:szCs w:val="24"/>
              </w:rPr>
              <w:t xml:space="preserve">language </w:t>
            </w:r>
            <w:r w:rsidRPr="058A948C">
              <w:rPr>
                <w:color w:val="134163" w:themeColor="accent2" w:themeShade="80"/>
                <w:spacing w:val="-5"/>
                <w:w w:val="115"/>
                <w:sz w:val="24"/>
                <w:szCs w:val="24"/>
              </w:rPr>
              <w:t xml:space="preserve">to </w:t>
            </w:r>
            <w:r w:rsidRPr="058A948C">
              <w:rPr>
                <w:color w:val="134163" w:themeColor="accent2" w:themeShade="80"/>
                <w:spacing w:val="-10"/>
                <w:w w:val="115"/>
                <w:sz w:val="24"/>
                <w:szCs w:val="24"/>
              </w:rPr>
              <w:t xml:space="preserve">investigate, explain, </w:t>
            </w:r>
            <w:r w:rsidRPr="058A948C">
              <w:rPr>
                <w:color w:val="134163" w:themeColor="accent2" w:themeShade="80"/>
                <w:spacing w:val="-8"/>
                <w:w w:val="115"/>
                <w:sz w:val="24"/>
                <w:szCs w:val="24"/>
              </w:rPr>
              <w:t xml:space="preserve">and </w:t>
            </w:r>
            <w:r w:rsidRPr="058A948C">
              <w:rPr>
                <w:color w:val="134163" w:themeColor="accent2" w:themeShade="80"/>
                <w:spacing w:val="-10"/>
                <w:w w:val="115"/>
                <w:sz w:val="24"/>
                <w:szCs w:val="24"/>
              </w:rPr>
              <w:t xml:space="preserve">reflect </w:t>
            </w:r>
            <w:r w:rsidRPr="058A948C">
              <w:rPr>
                <w:color w:val="134163" w:themeColor="accent2" w:themeShade="80"/>
                <w:spacing w:val="-6"/>
                <w:w w:val="115"/>
                <w:sz w:val="24"/>
                <w:szCs w:val="24"/>
              </w:rPr>
              <w:t xml:space="preserve">on </w:t>
            </w:r>
            <w:r w:rsidRPr="058A948C">
              <w:rPr>
                <w:color w:val="134163" w:themeColor="accent2" w:themeShade="80"/>
                <w:spacing w:val="-7"/>
                <w:w w:val="115"/>
                <w:sz w:val="24"/>
                <w:szCs w:val="24"/>
              </w:rPr>
              <w:t xml:space="preserve">the </w:t>
            </w:r>
            <w:r w:rsidRPr="058A948C">
              <w:rPr>
                <w:color w:val="134163" w:themeColor="accent2" w:themeShade="80"/>
                <w:spacing w:val="-11"/>
                <w:w w:val="115"/>
                <w:sz w:val="24"/>
                <w:szCs w:val="24"/>
              </w:rPr>
              <w:t xml:space="preserve">relationship </w:t>
            </w:r>
            <w:r w:rsidRPr="058A948C">
              <w:rPr>
                <w:color w:val="134163" w:themeColor="accent2" w:themeShade="80"/>
                <w:spacing w:val="-9"/>
                <w:w w:val="115"/>
                <w:sz w:val="24"/>
                <w:szCs w:val="24"/>
              </w:rPr>
              <w:t xml:space="preserve">between </w:t>
            </w:r>
            <w:r w:rsidRPr="058A948C">
              <w:rPr>
                <w:color w:val="134163" w:themeColor="accent2" w:themeShade="80"/>
                <w:spacing w:val="-7"/>
                <w:w w:val="115"/>
                <w:sz w:val="24"/>
                <w:szCs w:val="24"/>
              </w:rPr>
              <w:t xml:space="preserve">the </w:t>
            </w:r>
            <w:r w:rsidRPr="058A948C">
              <w:rPr>
                <w:color w:val="134163" w:themeColor="accent2" w:themeShade="80"/>
                <w:spacing w:val="-10"/>
                <w:w w:val="115"/>
                <w:sz w:val="24"/>
                <w:szCs w:val="24"/>
              </w:rPr>
              <w:t xml:space="preserve">practices </w:t>
            </w:r>
            <w:r w:rsidRPr="058A948C">
              <w:rPr>
                <w:color w:val="134163" w:themeColor="accent2" w:themeShade="80"/>
                <w:spacing w:val="-8"/>
                <w:w w:val="115"/>
                <w:sz w:val="24"/>
                <w:szCs w:val="24"/>
              </w:rPr>
              <w:t xml:space="preserve">and </w:t>
            </w:r>
            <w:r w:rsidRPr="058A948C">
              <w:rPr>
                <w:color w:val="134163" w:themeColor="accent2" w:themeShade="80"/>
                <w:spacing w:val="-10"/>
                <w:w w:val="115"/>
                <w:sz w:val="24"/>
                <w:szCs w:val="24"/>
              </w:rPr>
              <w:t xml:space="preserve">perspectives </w:t>
            </w:r>
            <w:r w:rsidRPr="058A948C">
              <w:rPr>
                <w:color w:val="134163" w:themeColor="accent2" w:themeShade="80"/>
                <w:spacing w:val="-6"/>
                <w:w w:val="115"/>
                <w:sz w:val="24"/>
                <w:szCs w:val="24"/>
              </w:rPr>
              <w:t xml:space="preserve">of </w:t>
            </w:r>
            <w:r w:rsidRPr="058A948C">
              <w:rPr>
                <w:color w:val="134163" w:themeColor="accent2" w:themeShade="80"/>
                <w:spacing w:val="-7"/>
                <w:w w:val="115"/>
                <w:sz w:val="24"/>
                <w:szCs w:val="24"/>
              </w:rPr>
              <w:t xml:space="preserve">the </w:t>
            </w:r>
            <w:r w:rsidRPr="058A948C">
              <w:rPr>
                <w:color w:val="134163" w:themeColor="accent2" w:themeShade="80"/>
                <w:spacing w:val="-10"/>
                <w:w w:val="115"/>
                <w:sz w:val="24"/>
                <w:szCs w:val="24"/>
              </w:rPr>
              <w:t>cultures studied.</w:t>
            </w:r>
          </w:p>
        </w:tc>
        <w:tc>
          <w:tcPr>
            <w:tcW w:w="4299" w:type="dxa"/>
          </w:tcPr>
          <w:p w14:paraId="4278DF7B" w14:textId="77777777" w:rsidR="008F2151" w:rsidRPr="00EF40D0" w:rsidRDefault="008F2151" w:rsidP="009D4887">
            <w:pPr>
              <w:pStyle w:val="TableParagraph"/>
              <w:numPr>
                <w:ilvl w:val="0"/>
                <w:numId w:val="28"/>
              </w:numPr>
              <w:tabs>
                <w:tab w:val="left" w:pos="424"/>
                <w:tab w:val="left" w:pos="425"/>
              </w:tabs>
              <w:autoSpaceDE w:val="0"/>
              <w:autoSpaceDN w:val="0"/>
              <w:spacing w:before="1"/>
              <w:ind w:right="150"/>
              <w:rPr>
                <w:color w:val="134163"/>
                <w:sz w:val="24"/>
                <w:szCs w:val="24"/>
              </w:rPr>
            </w:pPr>
            <w:r w:rsidRPr="058A948C">
              <w:rPr>
                <w:color w:val="134163" w:themeColor="accent2" w:themeShade="80"/>
                <w:spacing w:val="-7"/>
                <w:w w:val="115"/>
                <w:sz w:val="24"/>
                <w:szCs w:val="24"/>
              </w:rPr>
              <w:t>Use</w:t>
            </w:r>
            <w:r w:rsidRPr="058A948C">
              <w:rPr>
                <w:color w:val="134163" w:themeColor="accent2" w:themeShade="80"/>
                <w:spacing w:val="-33"/>
                <w:w w:val="115"/>
                <w:sz w:val="24"/>
                <w:szCs w:val="24"/>
              </w:rPr>
              <w:t xml:space="preserve"> </w:t>
            </w:r>
            <w:r w:rsidRPr="058A948C">
              <w:rPr>
                <w:color w:val="134163" w:themeColor="accent2" w:themeShade="80"/>
                <w:spacing w:val="-10"/>
                <w:w w:val="115"/>
                <w:sz w:val="24"/>
                <w:szCs w:val="24"/>
              </w:rPr>
              <w:t>appropriate,</w:t>
            </w:r>
            <w:r w:rsidRPr="058A948C">
              <w:rPr>
                <w:color w:val="134163" w:themeColor="accent2" w:themeShade="80"/>
                <w:spacing w:val="-33"/>
                <w:w w:val="115"/>
                <w:sz w:val="24"/>
                <w:szCs w:val="24"/>
              </w:rPr>
              <w:t xml:space="preserve"> </w:t>
            </w:r>
            <w:r w:rsidRPr="058A948C">
              <w:rPr>
                <w:color w:val="134163" w:themeColor="accent2" w:themeShade="80"/>
                <w:spacing w:val="-10"/>
                <w:w w:val="115"/>
                <w:sz w:val="24"/>
                <w:szCs w:val="24"/>
              </w:rPr>
              <w:t>gestures,</w:t>
            </w:r>
            <w:r w:rsidRPr="058A948C">
              <w:rPr>
                <w:color w:val="134163" w:themeColor="accent2" w:themeShade="80"/>
                <w:spacing w:val="-33"/>
                <w:w w:val="115"/>
                <w:sz w:val="24"/>
                <w:szCs w:val="24"/>
              </w:rPr>
              <w:t xml:space="preserve"> </w:t>
            </w:r>
            <w:r w:rsidRPr="058A948C">
              <w:rPr>
                <w:color w:val="134163" w:themeColor="accent2" w:themeShade="80"/>
                <w:spacing w:val="-8"/>
                <w:w w:val="115"/>
                <w:sz w:val="24"/>
                <w:szCs w:val="24"/>
              </w:rPr>
              <w:t>and</w:t>
            </w:r>
            <w:r w:rsidRPr="058A948C">
              <w:rPr>
                <w:color w:val="134163" w:themeColor="accent2" w:themeShade="80"/>
                <w:spacing w:val="-32"/>
                <w:w w:val="115"/>
                <w:sz w:val="24"/>
                <w:szCs w:val="24"/>
              </w:rPr>
              <w:t xml:space="preserve"> </w:t>
            </w:r>
            <w:r w:rsidRPr="058A948C">
              <w:rPr>
                <w:color w:val="134163" w:themeColor="accent2" w:themeShade="80"/>
                <w:spacing w:val="-10"/>
                <w:w w:val="115"/>
                <w:sz w:val="24"/>
                <w:szCs w:val="24"/>
              </w:rPr>
              <w:t>social courtesies</w:t>
            </w:r>
            <w:r w:rsidRPr="058A948C">
              <w:rPr>
                <w:color w:val="134163" w:themeColor="accent2" w:themeShade="80"/>
                <w:spacing w:val="-31"/>
                <w:w w:val="115"/>
                <w:sz w:val="24"/>
                <w:szCs w:val="24"/>
              </w:rPr>
              <w:t xml:space="preserve"> </w:t>
            </w:r>
            <w:r w:rsidRPr="058A948C">
              <w:rPr>
                <w:color w:val="134163" w:themeColor="accent2" w:themeShade="80"/>
                <w:spacing w:val="-5"/>
                <w:w w:val="115"/>
                <w:sz w:val="24"/>
                <w:szCs w:val="24"/>
              </w:rPr>
              <w:t>in</w:t>
            </w:r>
            <w:r w:rsidRPr="058A948C">
              <w:rPr>
                <w:color w:val="134163" w:themeColor="accent2" w:themeShade="80"/>
                <w:spacing w:val="-27"/>
                <w:w w:val="115"/>
                <w:sz w:val="24"/>
                <w:szCs w:val="24"/>
              </w:rPr>
              <w:t xml:space="preserve"> </w:t>
            </w:r>
            <w:r w:rsidRPr="058A948C">
              <w:rPr>
                <w:color w:val="134163" w:themeColor="accent2" w:themeShade="80"/>
                <w:w w:val="115"/>
                <w:sz w:val="24"/>
                <w:szCs w:val="24"/>
              </w:rPr>
              <w:t>a</w:t>
            </w:r>
            <w:r w:rsidRPr="058A948C">
              <w:rPr>
                <w:color w:val="134163" w:themeColor="accent2" w:themeShade="80"/>
                <w:spacing w:val="-29"/>
                <w:w w:val="115"/>
                <w:sz w:val="24"/>
                <w:szCs w:val="24"/>
              </w:rPr>
              <w:t xml:space="preserve"> </w:t>
            </w:r>
            <w:r w:rsidRPr="058A948C">
              <w:rPr>
                <w:color w:val="134163" w:themeColor="accent2" w:themeShade="80"/>
                <w:spacing w:val="-10"/>
                <w:w w:val="115"/>
                <w:sz w:val="24"/>
                <w:szCs w:val="24"/>
              </w:rPr>
              <w:t>variety</w:t>
            </w:r>
            <w:r w:rsidRPr="058A948C">
              <w:rPr>
                <w:color w:val="134163" w:themeColor="accent2" w:themeShade="80"/>
                <w:spacing w:val="-29"/>
                <w:w w:val="115"/>
                <w:sz w:val="24"/>
                <w:szCs w:val="24"/>
              </w:rPr>
              <w:t xml:space="preserve"> </w:t>
            </w:r>
            <w:r w:rsidRPr="058A948C">
              <w:rPr>
                <w:color w:val="134163" w:themeColor="accent2" w:themeShade="80"/>
                <w:spacing w:val="-6"/>
                <w:w w:val="115"/>
                <w:sz w:val="24"/>
                <w:szCs w:val="24"/>
              </w:rPr>
              <w:t>of</w:t>
            </w:r>
            <w:r w:rsidRPr="058A948C">
              <w:rPr>
                <w:color w:val="134163" w:themeColor="accent2" w:themeShade="80"/>
                <w:spacing w:val="-27"/>
                <w:w w:val="115"/>
                <w:sz w:val="24"/>
                <w:szCs w:val="24"/>
              </w:rPr>
              <w:t xml:space="preserve"> </w:t>
            </w:r>
            <w:r w:rsidRPr="058A948C">
              <w:rPr>
                <w:color w:val="134163" w:themeColor="accent2" w:themeShade="80"/>
                <w:spacing w:val="-10"/>
                <w:w w:val="115"/>
                <w:sz w:val="24"/>
                <w:szCs w:val="24"/>
              </w:rPr>
              <w:t>structured, everyday</w:t>
            </w:r>
            <w:r w:rsidRPr="058A948C">
              <w:rPr>
                <w:color w:val="134163" w:themeColor="accent2" w:themeShade="80"/>
                <w:spacing w:val="-24"/>
                <w:w w:val="115"/>
                <w:sz w:val="24"/>
                <w:szCs w:val="24"/>
              </w:rPr>
              <w:t xml:space="preserve"> </w:t>
            </w:r>
            <w:r w:rsidRPr="058A948C">
              <w:rPr>
                <w:color w:val="134163" w:themeColor="accent2" w:themeShade="80"/>
                <w:spacing w:val="-10"/>
                <w:w w:val="115"/>
                <w:sz w:val="24"/>
                <w:szCs w:val="24"/>
              </w:rPr>
              <w:t>situations</w:t>
            </w:r>
          </w:p>
          <w:p w14:paraId="322248CA" w14:textId="77777777" w:rsidR="008F2151" w:rsidRPr="00EF40D0" w:rsidRDefault="008F2151" w:rsidP="009D4887">
            <w:pPr>
              <w:pStyle w:val="TableParagraph"/>
              <w:numPr>
                <w:ilvl w:val="0"/>
                <w:numId w:val="28"/>
              </w:numPr>
              <w:tabs>
                <w:tab w:val="left" w:pos="424"/>
                <w:tab w:val="left" w:pos="425"/>
              </w:tabs>
              <w:autoSpaceDE w:val="0"/>
              <w:autoSpaceDN w:val="0"/>
              <w:ind w:right="221"/>
              <w:rPr>
                <w:color w:val="134163"/>
                <w:sz w:val="24"/>
                <w:szCs w:val="24"/>
              </w:rPr>
            </w:pPr>
            <w:r w:rsidRPr="058A948C">
              <w:rPr>
                <w:color w:val="134163" w:themeColor="accent2" w:themeShade="80"/>
                <w:spacing w:val="-10"/>
                <w:w w:val="115"/>
                <w:sz w:val="24"/>
                <w:szCs w:val="24"/>
              </w:rPr>
              <w:t>Investigate</w:t>
            </w:r>
            <w:r w:rsidRPr="058A948C">
              <w:rPr>
                <w:color w:val="134163" w:themeColor="accent2" w:themeShade="80"/>
                <w:spacing w:val="-36"/>
                <w:w w:val="115"/>
                <w:sz w:val="24"/>
                <w:szCs w:val="24"/>
              </w:rPr>
              <w:t xml:space="preserve"> </w:t>
            </w:r>
            <w:r w:rsidRPr="058A948C">
              <w:rPr>
                <w:color w:val="134163" w:themeColor="accent2" w:themeShade="80"/>
                <w:spacing w:val="-9"/>
                <w:w w:val="115"/>
                <w:sz w:val="24"/>
                <w:szCs w:val="24"/>
              </w:rPr>
              <w:t>common</w:t>
            </w:r>
            <w:r w:rsidRPr="058A948C">
              <w:rPr>
                <w:color w:val="134163" w:themeColor="accent2" w:themeShade="80"/>
                <w:spacing w:val="-35"/>
                <w:w w:val="115"/>
                <w:sz w:val="24"/>
                <w:szCs w:val="24"/>
              </w:rPr>
              <w:t xml:space="preserve"> </w:t>
            </w:r>
            <w:r w:rsidRPr="058A948C">
              <w:rPr>
                <w:color w:val="134163" w:themeColor="accent2" w:themeShade="80"/>
                <w:spacing w:val="-10"/>
                <w:w w:val="115"/>
                <w:sz w:val="24"/>
                <w:szCs w:val="24"/>
              </w:rPr>
              <w:t>social</w:t>
            </w:r>
            <w:r w:rsidRPr="058A948C">
              <w:rPr>
                <w:color w:val="134163" w:themeColor="accent2" w:themeShade="80"/>
                <w:spacing w:val="-35"/>
                <w:w w:val="115"/>
                <w:sz w:val="24"/>
                <w:szCs w:val="24"/>
              </w:rPr>
              <w:t xml:space="preserve"> </w:t>
            </w:r>
            <w:r w:rsidRPr="058A948C">
              <w:rPr>
                <w:color w:val="134163" w:themeColor="accent2" w:themeShade="80"/>
                <w:spacing w:val="-10"/>
                <w:w w:val="115"/>
                <w:sz w:val="24"/>
                <w:szCs w:val="24"/>
              </w:rPr>
              <w:t xml:space="preserve">practices </w:t>
            </w:r>
            <w:r w:rsidRPr="058A948C">
              <w:rPr>
                <w:color w:val="134163" w:themeColor="accent2" w:themeShade="80"/>
                <w:spacing w:val="-7"/>
                <w:w w:val="115"/>
                <w:sz w:val="24"/>
                <w:szCs w:val="24"/>
              </w:rPr>
              <w:t xml:space="preserve">in </w:t>
            </w:r>
            <w:r w:rsidRPr="058A948C">
              <w:rPr>
                <w:color w:val="134163" w:themeColor="accent2" w:themeShade="80"/>
                <w:spacing w:val="-10"/>
                <w:w w:val="115"/>
                <w:sz w:val="24"/>
                <w:szCs w:val="24"/>
              </w:rPr>
              <w:t>relevant</w:t>
            </w:r>
            <w:r w:rsidRPr="058A948C">
              <w:rPr>
                <w:color w:val="134163" w:themeColor="accent2" w:themeShade="80"/>
                <w:spacing w:val="-38"/>
                <w:w w:val="115"/>
                <w:sz w:val="24"/>
                <w:szCs w:val="24"/>
              </w:rPr>
              <w:t xml:space="preserve"> </w:t>
            </w:r>
            <w:r w:rsidRPr="058A948C">
              <w:rPr>
                <w:color w:val="134163" w:themeColor="accent2" w:themeShade="80"/>
                <w:spacing w:val="-10"/>
                <w:w w:val="115"/>
                <w:sz w:val="24"/>
                <w:szCs w:val="24"/>
              </w:rPr>
              <w:t>situations</w:t>
            </w:r>
          </w:p>
          <w:p w14:paraId="684F3A1B" w14:textId="77777777" w:rsidR="008F2151" w:rsidRPr="00EF40D0" w:rsidRDefault="008F2151" w:rsidP="009D4887">
            <w:pPr>
              <w:pStyle w:val="TableParagraph"/>
              <w:numPr>
                <w:ilvl w:val="0"/>
                <w:numId w:val="28"/>
              </w:numPr>
              <w:tabs>
                <w:tab w:val="left" w:pos="424"/>
                <w:tab w:val="left" w:pos="425"/>
              </w:tabs>
              <w:autoSpaceDE w:val="0"/>
              <w:autoSpaceDN w:val="0"/>
              <w:ind w:right="836"/>
              <w:rPr>
                <w:color w:val="134163"/>
                <w:sz w:val="24"/>
                <w:szCs w:val="24"/>
              </w:rPr>
            </w:pPr>
            <w:r w:rsidRPr="058A948C">
              <w:rPr>
                <w:color w:val="134163" w:themeColor="accent2" w:themeShade="80"/>
                <w:spacing w:val="-9"/>
                <w:w w:val="115"/>
                <w:sz w:val="24"/>
                <w:szCs w:val="24"/>
              </w:rPr>
              <w:t>Examine</w:t>
            </w:r>
            <w:r w:rsidRPr="058A948C">
              <w:rPr>
                <w:color w:val="134163" w:themeColor="accent2" w:themeShade="80"/>
                <w:spacing w:val="-32"/>
                <w:w w:val="115"/>
                <w:sz w:val="24"/>
                <w:szCs w:val="24"/>
              </w:rPr>
              <w:t xml:space="preserve"> </w:t>
            </w:r>
            <w:r w:rsidRPr="058A948C">
              <w:rPr>
                <w:color w:val="134163" w:themeColor="accent2" w:themeShade="80"/>
                <w:spacing w:val="-9"/>
                <w:w w:val="115"/>
                <w:sz w:val="24"/>
                <w:szCs w:val="24"/>
              </w:rPr>
              <w:t>major</w:t>
            </w:r>
            <w:r w:rsidRPr="058A948C">
              <w:rPr>
                <w:color w:val="134163" w:themeColor="accent2" w:themeShade="80"/>
                <w:spacing w:val="-32"/>
                <w:w w:val="115"/>
                <w:sz w:val="24"/>
                <w:szCs w:val="24"/>
              </w:rPr>
              <w:t xml:space="preserve"> </w:t>
            </w:r>
            <w:r w:rsidRPr="058A948C">
              <w:rPr>
                <w:color w:val="134163" w:themeColor="accent2" w:themeShade="80"/>
                <w:spacing w:val="-10"/>
                <w:w w:val="115"/>
                <w:sz w:val="24"/>
                <w:szCs w:val="24"/>
              </w:rPr>
              <w:t>traditions</w:t>
            </w:r>
            <w:r w:rsidRPr="058A948C">
              <w:rPr>
                <w:color w:val="134163" w:themeColor="accent2" w:themeShade="80"/>
                <w:spacing w:val="-32"/>
                <w:w w:val="115"/>
                <w:sz w:val="24"/>
                <w:szCs w:val="24"/>
              </w:rPr>
              <w:t xml:space="preserve"> </w:t>
            </w:r>
            <w:r w:rsidRPr="058A948C">
              <w:rPr>
                <w:color w:val="134163" w:themeColor="accent2" w:themeShade="80"/>
                <w:spacing w:val="-8"/>
                <w:w w:val="115"/>
                <w:sz w:val="24"/>
                <w:szCs w:val="24"/>
              </w:rPr>
              <w:t xml:space="preserve">and </w:t>
            </w:r>
            <w:r w:rsidRPr="058A948C">
              <w:rPr>
                <w:color w:val="134163" w:themeColor="accent2" w:themeShade="80"/>
                <w:spacing w:val="-10"/>
                <w:w w:val="115"/>
                <w:sz w:val="24"/>
                <w:szCs w:val="24"/>
              </w:rPr>
              <w:t>celebrations</w:t>
            </w:r>
            <w:r w:rsidRPr="058A948C">
              <w:rPr>
                <w:color w:val="134163" w:themeColor="accent2" w:themeShade="80"/>
                <w:spacing w:val="-34"/>
                <w:w w:val="115"/>
                <w:sz w:val="24"/>
                <w:szCs w:val="24"/>
              </w:rPr>
              <w:t xml:space="preserve"> </w:t>
            </w:r>
            <w:r w:rsidRPr="058A948C">
              <w:rPr>
                <w:color w:val="134163" w:themeColor="accent2" w:themeShade="80"/>
                <w:spacing w:val="-8"/>
                <w:w w:val="115"/>
                <w:sz w:val="24"/>
                <w:szCs w:val="24"/>
              </w:rPr>
              <w:t>and</w:t>
            </w:r>
            <w:r w:rsidRPr="058A948C">
              <w:rPr>
                <w:color w:val="134163" w:themeColor="accent2" w:themeShade="80"/>
                <w:spacing w:val="-34"/>
                <w:w w:val="115"/>
                <w:sz w:val="24"/>
                <w:szCs w:val="24"/>
              </w:rPr>
              <w:t xml:space="preserve"> </w:t>
            </w:r>
            <w:r w:rsidRPr="058A948C">
              <w:rPr>
                <w:color w:val="134163" w:themeColor="accent2" w:themeShade="80"/>
                <w:spacing w:val="-7"/>
                <w:w w:val="115"/>
                <w:sz w:val="24"/>
                <w:szCs w:val="24"/>
              </w:rPr>
              <w:t>the</w:t>
            </w:r>
            <w:r w:rsidRPr="058A948C">
              <w:rPr>
                <w:color w:val="134163" w:themeColor="accent2" w:themeShade="80"/>
                <w:spacing w:val="-36"/>
                <w:w w:val="115"/>
                <w:sz w:val="24"/>
                <w:szCs w:val="24"/>
              </w:rPr>
              <w:t xml:space="preserve"> </w:t>
            </w:r>
            <w:r w:rsidRPr="058A948C">
              <w:rPr>
                <w:color w:val="134163" w:themeColor="accent2" w:themeShade="80"/>
                <w:spacing w:val="-10"/>
                <w:w w:val="115"/>
                <w:sz w:val="24"/>
                <w:szCs w:val="24"/>
              </w:rPr>
              <w:t>practices</w:t>
            </w:r>
          </w:p>
          <w:p w14:paraId="42751E03" w14:textId="4A02FE3B" w:rsidR="008F2151" w:rsidRPr="00EF40D0" w:rsidRDefault="008F2151" w:rsidP="008F2151">
            <w:pPr>
              <w:pStyle w:val="TableParagraph"/>
              <w:spacing w:line="273" w:lineRule="exact"/>
              <w:ind w:left="424"/>
              <w:rPr>
                <w:color w:val="134163"/>
                <w:sz w:val="24"/>
                <w:szCs w:val="24"/>
              </w:rPr>
            </w:pPr>
            <w:r w:rsidRPr="058A948C">
              <w:rPr>
                <w:color w:val="134163" w:themeColor="accent2" w:themeShade="80"/>
                <w:w w:val="115"/>
                <w:sz w:val="24"/>
                <w:szCs w:val="24"/>
              </w:rPr>
              <w:t>associated with them</w:t>
            </w:r>
          </w:p>
        </w:tc>
      </w:tr>
    </w:tbl>
    <w:p w14:paraId="2C51DEE2" w14:textId="5FE9533E" w:rsidR="002F0700" w:rsidRPr="00EF40D0" w:rsidRDefault="002F0700" w:rsidP="00FA5380">
      <w:pPr>
        <w:spacing w:after="0" w:line="240" w:lineRule="auto"/>
        <w:rPr>
          <w:color w:val="134163" w:themeColor="accent2" w:themeShade="80"/>
        </w:rPr>
      </w:pPr>
    </w:p>
    <w:p w14:paraId="0D03B7A3" w14:textId="1906C28F" w:rsidR="00E5370E" w:rsidRPr="00EF40D0" w:rsidRDefault="00E5370E" w:rsidP="00FA5380">
      <w:pPr>
        <w:spacing w:after="0" w:line="240" w:lineRule="auto"/>
        <w:rPr>
          <w:color w:val="134163" w:themeColor="accent2" w:themeShade="80"/>
        </w:rPr>
      </w:pPr>
    </w:p>
    <w:p w14:paraId="6D58E783" w14:textId="5834BF2C" w:rsidR="00E5370E" w:rsidRPr="00EF40D0" w:rsidRDefault="00E5370E" w:rsidP="00FA5380">
      <w:pPr>
        <w:spacing w:after="0" w:line="240" w:lineRule="auto"/>
        <w:rPr>
          <w:color w:val="134163" w:themeColor="accent2" w:themeShade="80"/>
        </w:rPr>
      </w:pPr>
    </w:p>
    <w:p w14:paraId="60F489AB" w14:textId="228C0C3B" w:rsidR="00E5370E" w:rsidRPr="00EF40D0" w:rsidRDefault="00E5370E" w:rsidP="00FA5380">
      <w:pPr>
        <w:spacing w:after="0" w:line="240" w:lineRule="auto"/>
        <w:rPr>
          <w:color w:val="134163" w:themeColor="accent2" w:themeShade="80"/>
        </w:rPr>
      </w:pPr>
    </w:p>
    <w:p w14:paraId="1CC5EBBF" w14:textId="40ED3B6C" w:rsidR="00E5370E" w:rsidRPr="00EF40D0" w:rsidRDefault="00E5370E" w:rsidP="00FA5380">
      <w:pPr>
        <w:spacing w:after="0" w:line="240" w:lineRule="auto"/>
        <w:rPr>
          <w:color w:val="134163" w:themeColor="accent2" w:themeShade="80"/>
        </w:rPr>
      </w:pPr>
    </w:p>
    <w:tbl>
      <w:tblPr>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
        <w:gridCol w:w="4263"/>
        <w:gridCol w:w="4299"/>
      </w:tblGrid>
      <w:tr w:rsidR="008F2151" w:rsidRPr="00EF40D0" w14:paraId="52ABF57C" w14:textId="77777777" w:rsidTr="008F2151">
        <w:trPr>
          <w:trHeight w:val="1759"/>
        </w:trPr>
        <w:tc>
          <w:tcPr>
            <w:tcW w:w="506" w:type="dxa"/>
          </w:tcPr>
          <w:p w14:paraId="1F98DEB1" w14:textId="77777777" w:rsidR="008F2151" w:rsidRPr="00EF40D0" w:rsidRDefault="008F2151" w:rsidP="008F2151">
            <w:pPr>
              <w:pStyle w:val="TableParagraph"/>
              <w:rPr>
                <w:rFonts w:ascii="Times New Roman"/>
                <w:color w:val="134163" w:themeColor="accent2" w:themeShade="80"/>
                <w:sz w:val="26"/>
              </w:rPr>
            </w:pPr>
          </w:p>
        </w:tc>
        <w:tc>
          <w:tcPr>
            <w:tcW w:w="4263" w:type="dxa"/>
          </w:tcPr>
          <w:p w14:paraId="46A3EE76" w14:textId="77777777" w:rsidR="008F2151" w:rsidRPr="00EF40D0" w:rsidRDefault="008F2151" w:rsidP="008F2151">
            <w:pPr>
              <w:pStyle w:val="TableParagraph"/>
              <w:ind w:left="108" w:right="955"/>
              <w:rPr>
                <w:color w:val="134163"/>
                <w:sz w:val="24"/>
                <w:szCs w:val="24"/>
              </w:rPr>
            </w:pPr>
            <w:r w:rsidRPr="058A948C">
              <w:rPr>
                <w:color w:val="134163" w:themeColor="accent2" w:themeShade="80"/>
                <w:spacing w:val="-7"/>
                <w:w w:val="115"/>
                <w:sz w:val="24"/>
                <w:szCs w:val="24"/>
              </w:rPr>
              <w:t xml:space="preserve">5. </w:t>
            </w:r>
            <w:r w:rsidRPr="058A948C">
              <w:rPr>
                <w:i/>
                <w:color w:val="134163" w:themeColor="accent2" w:themeShade="80"/>
                <w:spacing w:val="-10"/>
                <w:w w:val="115"/>
                <w:sz w:val="24"/>
                <w:szCs w:val="24"/>
              </w:rPr>
              <w:t xml:space="preserve">Relating Cultural Products to </w:t>
            </w:r>
            <w:r w:rsidRPr="058A948C">
              <w:rPr>
                <w:i/>
                <w:color w:val="134163" w:themeColor="accent2" w:themeShade="80"/>
                <w:spacing w:val="-11"/>
                <w:w w:val="115"/>
                <w:sz w:val="24"/>
                <w:szCs w:val="24"/>
              </w:rPr>
              <w:t>Perspectives</w:t>
            </w:r>
            <w:r w:rsidRPr="058A948C">
              <w:rPr>
                <w:color w:val="134163" w:themeColor="accent2" w:themeShade="80"/>
                <w:spacing w:val="-11"/>
                <w:w w:val="115"/>
                <w:sz w:val="24"/>
                <w:szCs w:val="24"/>
              </w:rPr>
              <w:t>:</w:t>
            </w:r>
          </w:p>
          <w:p w14:paraId="1A000D9F" w14:textId="77777777" w:rsidR="008F2151" w:rsidRPr="00EF40D0" w:rsidRDefault="008F2151" w:rsidP="008F2151">
            <w:pPr>
              <w:pStyle w:val="TableParagraph"/>
              <w:ind w:left="108" w:right="112"/>
              <w:rPr>
                <w:color w:val="134163"/>
                <w:sz w:val="24"/>
                <w:szCs w:val="24"/>
              </w:rPr>
            </w:pPr>
            <w:r w:rsidRPr="058A948C">
              <w:rPr>
                <w:color w:val="134163" w:themeColor="accent2" w:themeShade="80"/>
                <w:spacing w:val="-10"/>
                <w:w w:val="115"/>
                <w:sz w:val="24"/>
                <w:szCs w:val="24"/>
              </w:rPr>
              <w:t xml:space="preserve">Learners </w:t>
            </w:r>
            <w:r w:rsidRPr="058A948C">
              <w:rPr>
                <w:color w:val="134163" w:themeColor="accent2" w:themeShade="80"/>
                <w:spacing w:val="-7"/>
                <w:w w:val="115"/>
                <w:sz w:val="24"/>
                <w:szCs w:val="24"/>
              </w:rPr>
              <w:t xml:space="preserve">use the </w:t>
            </w:r>
            <w:r w:rsidRPr="058A948C">
              <w:rPr>
                <w:color w:val="134163" w:themeColor="accent2" w:themeShade="80"/>
                <w:spacing w:val="-10"/>
                <w:w w:val="115"/>
                <w:sz w:val="24"/>
                <w:szCs w:val="24"/>
              </w:rPr>
              <w:t xml:space="preserve">language </w:t>
            </w:r>
            <w:r w:rsidRPr="058A948C">
              <w:rPr>
                <w:color w:val="134163" w:themeColor="accent2" w:themeShade="80"/>
                <w:spacing w:val="-5"/>
                <w:w w:val="115"/>
                <w:sz w:val="24"/>
                <w:szCs w:val="24"/>
              </w:rPr>
              <w:t xml:space="preserve">to </w:t>
            </w:r>
            <w:r w:rsidRPr="058A948C">
              <w:rPr>
                <w:color w:val="134163" w:themeColor="accent2" w:themeShade="80"/>
                <w:spacing w:val="-10"/>
                <w:w w:val="115"/>
                <w:sz w:val="24"/>
                <w:szCs w:val="24"/>
              </w:rPr>
              <w:t xml:space="preserve">investigate, explain, </w:t>
            </w:r>
            <w:r w:rsidRPr="058A948C">
              <w:rPr>
                <w:color w:val="134163" w:themeColor="accent2" w:themeShade="80"/>
                <w:spacing w:val="-8"/>
                <w:w w:val="115"/>
                <w:sz w:val="24"/>
                <w:szCs w:val="24"/>
              </w:rPr>
              <w:t xml:space="preserve">and </w:t>
            </w:r>
            <w:r w:rsidRPr="058A948C">
              <w:rPr>
                <w:color w:val="134163" w:themeColor="accent2" w:themeShade="80"/>
                <w:spacing w:val="-10"/>
                <w:w w:val="115"/>
                <w:sz w:val="24"/>
                <w:szCs w:val="24"/>
              </w:rPr>
              <w:t xml:space="preserve">reflect </w:t>
            </w:r>
            <w:r w:rsidRPr="058A948C">
              <w:rPr>
                <w:color w:val="134163" w:themeColor="accent2" w:themeShade="80"/>
                <w:spacing w:val="-6"/>
                <w:w w:val="115"/>
                <w:sz w:val="24"/>
                <w:szCs w:val="24"/>
              </w:rPr>
              <w:t xml:space="preserve">on </w:t>
            </w:r>
            <w:r w:rsidRPr="058A948C">
              <w:rPr>
                <w:color w:val="134163" w:themeColor="accent2" w:themeShade="80"/>
                <w:spacing w:val="-7"/>
                <w:w w:val="115"/>
                <w:sz w:val="24"/>
                <w:szCs w:val="24"/>
              </w:rPr>
              <w:t xml:space="preserve">the </w:t>
            </w:r>
            <w:r w:rsidRPr="058A948C">
              <w:rPr>
                <w:color w:val="134163" w:themeColor="accent2" w:themeShade="80"/>
                <w:spacing w:val="-11"/>
                <w:w w:val="115"/>
                <w:sz w:val="24"/>
                <w:szCs w:val="24"/>
              </w:rPr>
              <w:t xml:space="preserve">relationship </w:t>
            </w:r>
            <w:r w:rsidRPr="058A948C">
              <w:rPr>
                <w:color w:val="134163" w:themeColor="accent2" w:themeShade="80"/>
                <w:spacing w:val="-9"/>
                <w:w w:val="115"/>
                <w:sz w:val="24"/>
                <w:szCs w:val="24"/>
              </w:rPr>
              <w:t xml:space="preserve">between </w:t>
            </w:r>
            <w:r w:rsidRPr="058A948C">
              <w:rPr>
                <w:color w:val="134163" w:themeColor="accent2" w:themeShade="80"/>
                <w:spacing w:val="-7"/>
                <w:w w:val="115"/>
                <w:sz w:val="24"/>
                <w:szCs w:val="24"/>
              </w:rPr>
              <w:t xml:space="preserve">the </w:t>
            </w:r>
            <w:r w:rsidRPr="058A948C">
              <w:rPr>
                <w:color w:val="134163" w:themeColor="accent2" w:themeShade="80"/>
                <w:spacing w:val="-10"/>
                <w:w w:val="115"/>
                <w:sz w:val="24"/>
                <w:szCs w:val="24"/>
              </w:rPr>
              <w:t xml:space="preserve">products </w:t>
            </w:r>
            <w:r w:rsidRPr="058A948C">
              <w:rPr>
                <w:color w:val="134163" w:themeColor="accent2" w:themeShade="80"/>
                <w:spacing w:val="-8"/>
                <w:w w:val="115"/>
                <w:sz w:val="24"/>
                <w:szCs w:val="24"/>
              </w:rPr>
              <w:t>and</w:t>
            </w:r>
          </w:p>
          <w:p w14:paraId="0F173DB1" w14:textId="77777777" w:rsidR="008F2151" w:rsidRPr="00EF40D0" w:rsidRDefault="008F2151" w:rsidP="008F2151">
            <w:pPr>
              <w:pStyle w:val="TableParagraph"/>
              <w:spacing w:before="1" w:line="273" w:lineRule="exact"/>
              <w:ind w:left="108"/>
              <w:rPr>
                <w:color w:val="134163"/>
                <w:sz w:val="24"/>
                <w:szCs w:val="24"/>
              </w:rPr>
            </w:pPr>
            <w:r w:rsidRPr="058A948C">
              <w:rPr>
                <w:color w:val="134163" w:themeColor="accent2" w:themeShade="80"/>
                <w:w w:val="115"/>
                <w:sz w:val="24"/>
                <w:szCs w:val="24"/>
              </w:rPr>
              <w:t>perspectives of the cultures studied.</w:t>
            </w:r>
          </w:p>
        </w:tc>
        <w:tc>
          <w:tcPr>
            <w:tcW w:w="4299" w:type="dxa"/>
          </w:tcPr>
          <w:p w14:paraId="09A67A3C" w14:textId="77777777" w:rsidR="008F2151" w:rsidRPr="00EF40D0" w:rsidRDefault="008F2151" w:rsidP="009D4887">
            <w:pPr>
              <w:pStyle w:val="TableParagraph"/>
              <w:numPr>
                <w:ilvl w:val="0"/>
                <w:numId w:val="38"/>
              </w:numPr>
              <w:tabs>
                <w:tab w:val="left" w:pos="424"/>
                <w:tab w:val="left" w:pos="425"/>
              </w:tabs>
              <w:autoSpaceDE w:val="0"/>
              <w:autoSpaceDN w:val="0"/>
              <w:ind w:right="125"/>
              <w:rPr>
                <w:color w:val="134163"/>
                <w:sz w:val="24"/>
                <w:szCs w:val="24"/>
              </w:rPr>
            </w:pPr>
            <w:r w:rsidRPr="058A948C">
              <w:rPr>
                <w:color w:val="134163" w:themeColor="accent2" w:themeShade="80"/>
                <w:spacing w:val="-9"/>
                <w:w w:val="115"/>
                <w:sz w:val="24"/>
                <w:szCs w:val="24"/>
              </w:rPr>
              <w:t xml:space="preserve">Examine </w:t>
            </w:r>
            <w:r w:rsidRPr="058A948C">
              <w:rPr>
                <w:color w:val="134163" w:themeColor="accent2" w:themeShade="80"/>
                <w:spacing w:val="-7"/>
                <w:w w:val="115"/>
                <w:sz w:val="24"/>
                <w:szCs w:val="24"/>
              </w:rPr>
              <w:t xml:space="preserve">how the </w:t>
            </w:r>
            <w:r w:rsidRPr="058A948C">
              <w:rPr>
                <w:color w:val="134163" w:themeColor="accent2" w:themeShade="80"/>
                <w:spacing w:val="-10"/>
                <w:w w:val="115"/>
                <w:sz w:val="24"/>
                <w:szCs w:val="24"/>
              </w:rPr>
              <w:t xml:space="preserve">contributions </w:t>
            </w:r>
            <w:r w:rsidRPr="058A948C">
              <w:rPr>
                <w:color w:val="134163" w:themeColor="accent2" w:themeShade="80"/>
                <w:spacing w:val="-6"/>
                <w:w w:val="115"/>
                <w:sz w:val="24"/>
                <w:szCs w:val="24"/>
              </w:rPr>
              <w:t xml:space="preserve">of </w:t>
            </w:r>
            <w:r w:rsidRPr="058A948C">
              <w:rPr>
                <w:color w:val="134163" w:themeColor="accent2" w:themeShade="80"/>
                <w:spacing w:val="-9"/>
                <w:w w:val="115"/>
                <w:sz w:val="24"/>
                <w:szCs w:val="24"/>
              </w:rPr>
              <w:t xml:space="preserve">people </w:t>
            </w:r>
            <w:r w:rsidRPr="058A948C">
              <w:rPr>
                <w:color w:val="134163" w:themeColor="accent2" w:themeShade="80"/>
                <w:spacing w:val="-8"/>
                <w:w w:val="115"/>
                <w:sz w:val="24"/>
                <w:szCs w:val="24"/>
              </w:rPr>
              <w:t xml:space="preserve">from </w:t>
            </w:r>
            <w:r w:rsidRPr="058A948C">
              <w:rPr>
                <w:color w:val="134163" w:themeColor="accent2" w:themeShade="80"/>
                <w:spacing w:val="-7"/>
                <w:w w:val="115"/>
                <w:sz w:val="24"/>
                <w:szCs w:val="24"/>
              </w:rPr>
              <w:t xml:space="preserve">the </w:t>
            </w:r>
            <w:r w:rsidRPr="058A948C">
              <w:rPr>
                <w:color w:val="134163" w:themeColor="accent2" w:themeShade="80"/>
                <w:spacing w:val="-10"/>
                <w:w w:val="115"/>
                <w:sz w:val="24"/>
                <w:szCs w:val="24"/>
              </w:rPr>
              <w:t xml:space="preserve">target culture(s) </w:t>
            </w:r>
            <w:r w:rsidRPr="058A948C">
              <w:rPr>
                <w:color w:val="134163" w:themeColor="accent2" w:themeShade="80"/>
                <w:spacing w:val="-9"/>
                <w:w w:val="115"/>
                <w:sz w:val="24"/>
                <w:szCs w:val="24"/>
              </w:rPr>
              <w:t>have</w:t>
            </w:r>
            <w:r w:rsidRPr="058A948C">
              <w:rPr>
                <w:color w:val="134163" w:themeColor="accent2" w:themeShade="80"/>
                <w:spacing w:val="-30"/>
                <w:w w:val="115"/>
                <w:sz w:val="24"/>
                <w:szCs w:val="24"/>
              </w:rPr>
              <w:t xml:space="preserve"> </w:t>
            </w:r>
            <w:r w:rsidRPr="058A948C">
              <w:rPr>
                <w:color w:val="134163" w:themeColor="accent2" w:themeShade="80"/>
                <w:spacing w:val="-10"/>
                <w:w w:val="115"/>
                <w:sz w:val="24"/>
                <w:szCs w:val="24"/>
              </w:rPr>
              <w:t>impacted</w:t>
            </w:r>
            <w:r w:rsidRPr="058A948C">
              <w:rPr>
                <w:color w:val="134163" w:themeColor="accent2" w:themeShade="80"/>
                <w:spacing w:val="-29"/>
                <w:w w:val="115"/>
                <w:sz w:val="24"/>
                <w:szCs w:val="24"/>
              </w:rPr>
              <w:t xml:space="preserve"> </w:t>
            </w:r>
            <w:r w:rsidRPr="058A948C">
              <w:rPr>
                <w:color w:val="134163" w:themeColor="accent2" w:themeShade="80"/>
                <w:spacing w:val="-9"/>
                <w:w w:val="115"/>
                <w:sz w:val="24"/>
                <w:szCs w:val="24"/>
              </w:rPr>
              <w:t>areas</w:t>
            </w:r>
            <w:r w:rsidRPr="058A948C">
              <w:rPr>
                <w:color w:val="134163" w:themeColor="accent2" w:themeShade="80"/>
                <w:spacing w:val="-28"/>
                <w:w w:val="115"/>
                <w:sz w:val="24"/>
                <w:szCs w:val="24"/>
              </w:rPr>
              <w:t xml:space="preserve"> </w:t>
            </w:r>
            <w:r w:rsidRPr="058A948C">
              <w:rPr>
                <w:color w:val="134163" w:themeColor="accent2" w:themeShade="80"/>
                <w:spacing w:val="-9"/>
                <w:w w:val="115"/>
                <w:sz w:val="24"/>
                <w:szCs w:val="24"/>
              </w:rPr>
              <w:t>such</w:t>
            </w:r>
            <w:r w:rsidRPr="058A948C">
              <w:rPr>
                <w:color w:val="134163" w:themeColor="accent2" w:themeShade="80"/>
                <w:spacing w:val="-29"/>
                <w:w w:val="115"/>
                <w:sz w:val="24"/>
                <w:szCs w:val="24"/>
              </w:rPr>
              <w:t xml:space="preserve"> </w:t>
            </w:r>
            <w:r w:rsidRPr="058A948C">
              <w:rPr>
                <w:color w:val="134163" w:themeColor="accent2" w:themeShade="80"/>
                <w:spacing w:val="-6"/>
                <w:w w:val="115"/>
                <w:sz w:val="24"/>
                <w:szCs w:val="24"/>
              </w:rPr>
              <w:t>as</w:t>
            </w:r>
            <w:r w:rsidRPr="058A948C">
              <w:rPr>
                <w:color w:val="134163" w:themeColor="accent2" w:themeShade="80"/>
                <w:spacing w:val="-30"/>
                <w:w w:val="115"/>
                <w:sz w:val="24"/>
                <w:szCs w:val="24"/>
              </w:rPr>
              <w:t xml:space="preserve"> </w:t>
            </w:r>
            <w:r w:rsidRPr="058A948C">
              <w:rPr>
                <w:color w:val="134163" w:themeColor="accent2" w:themeShade="80"/>
                <w:spacing w:val="-10"/>
                <w:w w:val="115"/>
                <w:sz w:val="24"/>
                <w:szCs w:val="24"/>
              </w:rPr>
              <w:t>science, technology,</w:t>
            </w:r>
            <w:r w:rsidRPr="058A948C">
              <w:rPr>
                <w:color w:val="134163" w:themeColor="accent2" w:themeShade="80"/>
                <w:spacing w:val="-24"/>
                <w:w w:val="115"/>
                <w:sz w:val="24"/>
                <w:szCs w:val="24"/>
              </w:rPr>
              <w:t xml:space="preserve"> </w:t>
            </w:r>
            <w:r w:rsidRPr="058A948C">
              <w:rPr>
                <w:color w:val="134163" w:themeColor="accent2" w:themeShade="80"/>
                <w:spacing w:val="-8"/>
                <w:w w:val="115"/>
                <w:sz w:val="24"/>
                <w:szCs w:val="24"/>
              </w:rPr>
              <w:t>and</w:t>
            </w:r>
            <w:r w:rsidRPr="058A948C">
              <w:rPr>
                <w:color w:val="134163" w:themeColor="accent2" w:themeShade="80"/>
                <w:spacing w:val="-24"/>
                <w:w w:val="115"/>
                <w:sz w:val="24"/>
                <w:szCs w:val="24"/>
              </w:rPr>
              <w:t xml:space="preserve"> </w:t>
            </w:r>
            <w:r w:rsidRPr="058A948C">
              <w:rPr>
                <w:color w:val="134163" w:themeColor="accent2" w:themeShade="80"/>
                <w:spacing w:val="-7"/>
                <w:w w:val="115"/>
                <w:sz w:val="24"/>
                <w:szCs w:val="24"/>
              </w:rPr>
              <w:t>the</w:t>
            </w:r>
            <w:r w:rsidRPr="058A948C">
              <w:rPr>
                <w:color w:val="134163" w:themeColor="accent2" w:themeShade="80"/>
                <w:spacing w:val="-24"/>
                <w:w w:val="115"/>
                <w:sz w:val="24"/>
                <w:szCs w:val="24"/>
              </w:rPr>
              <w:t xml:space="preserve"> </w:t>
            </w:r>
            <w:r w:rsidRPr="058A948C">
              <w:rPr>
                <w:color w:val="134163" w:themeColor="accent2" w:themeShade="80"/>
                <w:spacing w:val="-9"/>
                <w:w w:val="115"/>
                <w:sz w:val="24"/>
                <w:szCs w:val="24"/>
              </w:rPr>
              <w:t>arts</w:t>
            </w:r>
          </w:p>
        </w:tc>
      </w:tr>
      <w:tr w:rsidR="008F2151" w:rsidRPr="00EF40D0" w14:paraId="1D355DC0" w14:textId="77777777" w:rsidTr="008F2151">
        <w:trPr>
          <w:trHeight w:val="2342"/>
        </w:trPr>
        <w:tc>
          <w:tcPr>
            <w:tcW w:w="506" w:type="dxa"/>
            <w:vMerge w:val="restart"/>
            <w:textDirection w:val="btLr"/>
          </w:tcPr>
          <w:p w14:paraId="29F57DE6" w14:textId="77777777" w:rsidR="008F2151" w:rsidRPr="00EF40D0" w:rsidRDefault="008F2151" w:rsidP="008F2151">
            <w:pPr>
              <w:pStyle w:val="TableParagraph"/>
              <w:spacing w:before="110"/>
              <w:ind w:left="1101"/>
              <w:rPr>
                <w:rFonts w:ascii="Arial"/>
                <w:b/>
                <w:color w:val="134163"/>
                <w:sz w:val="24"/>
                <w:szCs w:val="24"/>
              </w:rPr>
            </w:pPr>
            <w:r w:rsidRPr="058A948C">
              <w:rPr>
                <w:rFonts w:ascii="Arial"/>
                <w:b/>
                <w:color w:val="134163" w:themeColor="accent2" w:themeShade="80"/>
                <w:w w:val="115"/>
                <w:sz w:val="24"/>
                <w:szCs w:val="24"/>
              </w:rPr>
              <w:t>CONNECTIONS</w:t>
            </w:r>
          </w:p>
        </w:tc>
        <w:tc>
          <w:tcPr>
            <w:tcW w:w="4263" w:type="dxa"/>
          </w:tcPr>
          <w:p w14:paraId="49EBB0F4" w14:textId="77777777" w:rsidR="008F2151" w:rsidRPr="00EF40D0" w:rsidRDefault="008F2151" w:rsidP="008F2151">
            <w:pPr>
              <w:pStyle w:val="TableParagraph"/>
              <w:spacing w:line="292" w:lineRule="exact"/>
              <w:ind w:left="108"/>
              <w:rPr>
                <w:color w:val="134163"/>
                <w:sz w:val="24"/>
                <w:szCs w:val="24"/>
              </w:rPr>
            </w:pPr>
            <w:r w:rsidRPr="058A948C">
              <w:rPr>
                <w:color w:val="134163" w:themeColor="accent2" w:themeShade="80"/>
                <w:w w:val="115"/>
                <w:sz w:val="24"/>
                <w:szCs w:val="24"/>
              </w:rPr>
              <w:t xml:space="preserve">6. </w:t>
            </w:r>
            <w:r w:rsidRPr="058A948C">
              <w:rPr>
                <w:i/>
                <w:color w:val="134163" w:themeColor="accent2" w:themeShade="80"/>
                <w:w w:val="115"/>
                <w:sz w:val="24"/>
                <w:szCs w:val="24"/>
              </w:rPr>
              <w:t>Making Connections</w:t>
            </w:r>
            <w:r w:rsidRPr="058A948C">
              <w:rPr>
                <w:color w:val="134163" w:themeColor="accent2" w:themeShade="80"/>
                <w:w w:val="115"/>
                <w:sz w:val="24"/>
                <w:szCs w:val="24"/>
              </w:rPr>
              <w:t>:</w:t>
            </w:r>
          </w:p>
          <w:p w14:paraId="71F056A8" w14:textId="77777777" w:rsidR="008F2151" w:rsidRPr="00EF40D0" w:rsidRDefault="008F2151" w:rsidP="008F2151">
            <w:pPr>
              <w:pStyle w:val="TableParagraph"/>
              <w:ind w:left="108" w:right="330"/>
              <w:rPr>
                <w:color w:val="134163"/>
                <w:sz w:val="24"/>
                <w:szCs w:val="24"/>
              </w:rPr>
            </w:pPr>
            <w:r w:rsidRPr="058A948C">
              <w:rPr>
                <w:color w:val="134163" w:themeColor="accent2" w:themeShade="80"/>
                <w:spacing w:val="-10"/>
                <w:w w:val="115"/>
                <w:sz w:val="24"/>
                <w:szCs w:val="24"/>
              </w:rPr>
              <w:t>Learners</w:t>
            </w:r>
            <w:r w:rsidRPr="058A948C">
              <w:rPr>
                <w:color w:val="134163" w:themeColor="accent2" w:themeShade="80"/>
                <w:spacing w:val="-30"/>
                <w:w w:val="115"/>
                <w:sz w:val="24"/>
                <w:szCs w:val="24"/>
              </w:rPr>
              <w:t xml:space="preserve"> </w:t>
            </w:r>
            <w:r w:rsidRPr="058A948C">
              <w:rPr>
                <w:color w:val="134163" w:themeColor="accent2" w:themeShade="80"/>
                <w:spacing w:val="-10"/>
                <w:w w:val="115"/>
                <w:sz w:val="24"/>
                <w:szCs w:val="24"/>
              </w:rPr>
              <w:t>build,</w:t>
            </w:r>
            <w:r w:rsidRPr="058A948C">
              <w:rPr>
                <w:color w:val="134163" w:themeColor="accent2" w:themeShade="80"/>
                <w:spacing w:val="-30"/>
                <w:w w:val="115"/>
                <w:sz w:val="24"/>
                <w:szCs w:val="24"/>
              </w:rPr>
              <w:t xml:space="preserve"> </w:t>
            </w:r>
            <w:r w:rsidRPr="058A948C">
              <w:rPr>
                <w:color w:val="134163" w:themeColor="accent2" w:themeShade="80"/>
                <w:spacing w:val="-10"/>
                <w:w w:val="115"/>
                <w:sz w:val="24"/>
                <w:szCs w:val="24"/>
              </w:rPr>
              <w:t>reinforce,</w:t>
            </w:r>
            <w:r w:rsidRPr="058A948C">
              <w:rPr>
                <w:color w:val="134163" w:themeColor="accent2" w:themeShade="80"/>
                <w:spacing w:val="-30"/>
                <w:w w:val="115"/>
                <w:sz w:val="24"/>
                <w:szCs w:val="24"/>
              </w:rPr>
              <w:t xml:space="preserve"> </w:t>
            </w:r>
            <w:r w:rsidRPr="058A948C">
              <w:rPr>
                <w:color w:val="134163" w:themeColor="accent2" w:themeShade="80"/>
                <w:spacing w:val="-8"/>
                <w:w w:val="115"/>
                <w:sz w:val="24"/>
                <w:szCs w:val="24"/>
              </w:rPr>
              <w:t>and</w:t>
            </w:r>
            <w:r w:rsidRPr="058A948C">
              <w:rPr>
                <w:color w:val="134163" w:themeColor="accent2" w:themeShade="80"/>
                <w:spacing w:val="-28"/>
                <w:w w:val="115"/>
                <w:sz w:val="24"/>
                <w:szCs w:val="24"/>
              </w:rPr>
              <w:t xml:space="preserve"> </w:t>
            </w:r>
            <w:r w:rsidRPr="058A948C">
              <w:rPr>
                <w:color w:val="134163" w:themeColor="accent2" w:themeShade="80"/>
                <w:spacing w:val="-10"/>
                <w:w w:val="115"/>
                <w:sz w:val="24"/>
                <w:szCs w:val="24"/>
              </w:rPr>
              <w:t xml:space="preserve">expand </w:t>
            </w:r>
            <w:r w:rsidRPr="058A948C">
              <w:rPr>
                <w:color w:val="134163" w:themeColor="accent2" w:themeShade="80"/>
                <w:spacing w:val="-9"/>
                <w:w w:val="115"/>
                <w:sz w:val="24"/>
                <w:szCs w:val="24"/>
              </w:rPr>
              <w:t xml:space="preserve">their </w:t>
            </w:r>
            <w:r w:rsidRPr="058A948C">
              <w:rPr>
                <w:color w:val="134163" w:themeColor="accent2" w:themeShade="80"/>
                <w:spacing w:val="-10"/>
                <w:w w:val="115"/>
                <w:sz w:val="24"/>
                <w:szCs w:val="24"/>
              </w:rPr>
              <w:t xml:space="preserve">knowledge </w:t>
            </w:r>
            <w:r w:rsidRPr="058A948C">
              <w:rPr>
                <w:color w:val="134163" w:themeColor="accent2" w:themeShade="80"/>
                <w:spacing w:val="-6"/>
                <w:w w:val="115"/>
                <w:sz w:val="24"/>
                <w:szCs w:val="24"/>
              </w:rPr>
              <w:t xml:space="preserve">of </w:t>
            </w:r>
            <w:r w:rsidRPr="058A948C">
              <w:rPr>
                <w:color w:val="134163" w:themeColor="accent2" w:themeShade="80"/>
                <w:spacing w:val="-9"/>
                <w:w w:val="115"/>
                <w:sz w:val="24"/>
                <w:szCs w:val="24"/>
              </w:rPr>
              <w:t xml:space="preserve">other </w:t>
            </w:r>
            <w:r w:rsidRPr="058A948C">
              <w:rPr>
                <w:color w:val="134163" w:themeColor="accent2" w:themeShade="80"/>
                <w:spacing w:val="-10"/>
                <w:w w:val="115"/>
                <w:sz w:val="24"/>
                <w:szCs w:val="24"/>
              </w:rPr>
              <w:t xml:space="preserve">disciplines </w:t>
            </w:r>
            <w:r w:rsidRPr="058A948C">
              <w:rPr>
                <w:color w:val="134163" w:themeColor="accent2" w:themeShade="80"/>
                <w:spacing w:val="-9"/>
                <w:w w:val="115"/>
                <w:sz w:val="24"/>
                <w:szCs w:val="24"/>
              </w:rPr>
              <w:t xml:space="preserve">while using </w:t>
            </w:r>
            <w:r w:rsidRPr="058A948C">
              <w:rPr>
                <w:color w:val="134163" w:themeColor="accent2" w:themeShade="80"/>
                <w:spacing w:val="-7"/>
                <w:w w:val="115"/>
                <w:sz w:val="24"/>
                <w:szCs w:val="24"/>
              </w:rPr>
              <w:t xml:space="preserve">the </w:t>
            </w:r>
            <w:r w:rsidRPr="058A948C">
              <w:rPr>
                <w:color w:val="134163" w:themeColor="accent2" w:themeShade="80"/>
                <w:spacing w:val="-9"/>
                <w:w w:val="115"/>
                <w:sz w:val="24"/>
                <w:szCs w:val="24"/>
              </w:rPr>
              <w:t xml:space="preserve">language </w:t>
            </w:r>
            <w:r w:rsidRPr="058A948C">
              <w:rPr>
                <w:color w:val="134163" w:themeColor="accent2" w:themeShade="80"/>
                <w:spacing w:val="-6"/>
                <w:w w:val="115"/>
                <w:sz w:val="24"/>
                <w:szCs w:val="24"/>
              </w:rPr>
              <w:t xml:space="preserve">to </w:t>
            </w:r>
            <w:r w:rsidRPr="058A948C">
              <w:rPr>
                <w:color w:val="134163" w:themeColor="accent2" w:themeShade="80"/>
                <w:spacing w:val="-10"/>
                <w:w w:val="115"/>
                <w:sz w:val="24"/>
                <w:szCs w:val="24"/>
              </w:rPr>
              <w:t>develop critical</w:t>
            </w:r>
            <w:r w:rsidRPr="058A948C">
              <w:rPr>
                <w:color w:val="134163" w:themeColor="accent2" w:themeShade="80"/>
                <w:spacing w:val="-30"/>
                <w:w w:val="115"/>
                <w:sz w:val="24"/>
                <w:szCs w:val="24"/>
              </w:rPr>
              <w:t xml:space="preserve"> </w:t>
            </w:r>
            <w:r w:rsidRPr="058A948C">
              <w:rPr>
                <w:color w:val="134163" w:themeColor="accent2" w:themeShade="80"/>
                <w:spacing w:val="-10"/>
                <w:w w:val="115"/>
                <w:sz w:val="24"/>
                <w:szCs w:val="24"/>
              </w:rPr>
              <w:t>thinking</w:t>
            </w:r>
            <w:r w:rsidRPr="058A948C">
              <w:rPr>
                <w:color w:val="134163" w:themeColor="accent2" w:themeShade="80"/>
                <w:spacing w:val="-31"/>
                <w:w w:val="115"/>
                <w:sz w:val="24"/>
                <w:szCs w:val="24"/>
              </w:rPr>
              <w:t xml:space="preserve"> </w:t>
            </w:r>
            <w:r w:rsidRPr="058A948C">
              <w:rPr>
                <w:color w:val="134163" w:themeColor="accent2" w:themeShade="80"/>
                <w:spacing w:val="-8"/>
                <w:w w:val="115"/>
                <w:sz w:val="24"/>
                <w:szCs w:val="24"/>
              </w:rPr>
              <w:t>and</w:t>
            </w:r>
            <w:r w:rsidRPr="058A948C">
              <w:rPr>
                <w:color w:val="134163" w:themeColor="accent2" w:themeShade="80"/>
                <w:spacing w:val="-31"/>
                <w:w w:val="115"/>
                <w:sz w:val="24"/>
                <w:szCs w:val="24"/>
              </w:rPr>
              <w:t xml:space="preserve"> </w:t>
            </w:r>
            <w:r w:rsidRPr="058A948C">
              <w:rPr>
                <w:color w:val="134163" w:themeColor="accent2" w:themeShade="80"/>
                <w:spacing w:val="-5"/>
                <w:w w:val="115"/>
                <w:sz w:val="24"/>
                <w:szCs w:val="24"/>
              </w:rPr>
              <w:t>to</w:t>
            </w:r>
            <w:r w:rsidRPr="058A948C">
              <w:rPr>
                <w:color w:val="134163" w:themeColor="accent2" w:themeShade="80"/>
                <w:spacing w:val="-29"/>
                <w:w w:val="115"/>
                <w:sz w:val="24"/>
                <w:szCs w:val="24"/>
              </w:rPr>
              <w:t xml:space="preserve"> </w:t>
            </w:r>
            <w:r w:rsidRPr="058A948C">
              <w:rPr>
                <w:color w:val="134163" w:themeColor="accent2" w:themeShade="80"/>
                <w:spacing w:val="-9"/>
                <w:w w:val="115"/>
                <w:sz w:val="24"/>
                <w:szCs w:val="24"/>
              </w:rPr>
              <w:t>solve</w:t>
            </w:r>
            <w:r w:rsidRPr="058A948C">
              <w:rPr>
                <w:color w:val="134163" w:themeColor="accent2" w:themeShade="80"/>
                <w:spacing w:val="-31"/>
                <w:w w:val="115"/>
                <w:sz w:val="24"/>
                <w:szCs w:val="24"/>
              </w:rPr>
              <w:t xml:space="preserve"> </w:t>
            </w:r>
            <w:r w:rsidRPr="058A948C">
              <w:rPr>
                <w:color w:val="134163" w:themeColor="accent2" w:themeShade="80"/>
                <w:spacing w:val="-10"/>
                <w:w w:val="115"/>
                <w:sz w:val="24"/>
                <w:szCs w:val="24"/>
              </w:rPr>
              <w:t xml:space="preserve">problems </w:t>
            </w:r>
            <w:r w:rsidRPr="058A948C">
              <w:rPr>
                <w:color w:val="134163" w:themeColor="accent2" w:themeShade="80"/>
                <w:spacing w:val="-11"/>
                <w:w w:val="115"/>
                <w:sz w:val="24"/>
                <w:szCs w:val="24"/>
              </w:rPr>
              <w:t>creatively.</w:t>
            </w:r>
          </w:p>
        </w:tc>
        <w:tc>
          <w:tcPr>
            <w:tcW w:w="4299" w:type="dxa"/>
          </w:tcPr>
          <w:p w14:paraId="2C3958F4" w14:textId="77777777" w:rsidR="008F2151" w:rsidRPr="00EF40D0" w:rsidRDefault="008F2151" w:rsidP="009D4887">
            <w:pPr>
              <w:pStyle w:val="TableParagraph"/>
              <w:numPr>
                <w:ilvl w:val="0"/>
                <w:numId w:val="37"/>
              </w:numPr>
              <w:tabs>
                <w:tab w:val="left" w:pos="424"/>
                <w:tab w:val="left" w:pos="425"/>
              </w:tabs>
              <w:autoSpaceDE w:val="0"/>
              <w:autoSpaceDN w:val="0"/>
              <w:ind w:right="556"/>
              <w:rPr>
                <w:color w:val="134163"/>
                <w:sz w:val="24"/>
                <w:szCs w:val="24"/>
              </w:rPr>
            </w:pPr>
            <w:r w:rsidRPr="058A948C">
              <w:rPr>
                <w:color w:val="134163" w:themeColor="accent2" w:themeShade="80"/>
                <w:spacing w:val="-10"/>
                <w:w w:val="115"/>
                <w:sz w:val="24"/>
                <w:szCs w:val="24"/>
              </w:rPr>
              <w:t>Describe</w:t>
            </w:r>
            <w:r w:rsidRPr="058A948C">
              <w:rPr>
                <w:color w:val="134163" w:themeColor="accent2" w:themeShade="80"/>
                <w:spacing w:val="-33"/>
                <w:w w:val="115"/>
                <w:sz w:val="24"/>
                <w:szCs w:val="24"/>
              </w:rPr>
              <w:t xml:space="preserve"> </w:t>
            </w:r>
            <w:r w:rsidRPr="058A948C">
              <w:rPr>
                <w:color w:val="134163" w:themeColor="accent2" w:themeShade="80"/>
                <w:spacing w:val="-8"/>
                <w:w w:val="115"/>
                <w:sz w:val="24"/>
                <w:szCs w:val="24"/>
              </w:rPr>
              <w:t>and</w:t>
            </w:r>
            <w:r w:rsidRPr="058A948C">
              <w:rPr>
                <w:color w:val="134163" w:themeColor="accent2" w:themeShade="80"/>
                <w:spacing w:val="-34"/>
                <w:w w:val="115"/>
                <w:sz w:val="24"/>
                <w:szCs w:val="24"/>
              </w:rPr>
              <w:t xml:space="preserve"> </w:t>
            </w:r>
            <w:r w:rsidRPr="058A948C">
              <w:rPr>
                <w:color w:val="134163" w:themeColor="accent2" w:themeShade="80"/>
                <w:spacing w:val="-10"/>
                <w:w w:val="115"/>
                <w:sz w:val="24"/>
                <w:szCs w:val="24"/>
              </w:rPr>
              <w:t>identify</w:t>
            </w:r>
            <w:r w:rsidRPr="058A948C">
              <w:rPr>
                <w:color w:val="134163" w:themeColor="accent2" w:themeShade="80"/>
                <w:spacing w:val="-34"/>
                <w:w w:val="115"/>
                <w:sz w:val="24"/>
                <w:szCs w:val="24"/>
              </w:rPr>
              <w:t xml:space="preserve"> </w:t>
            </w:r>
            <w:r w:rsidRPr="058A948C">
              <w:rPr>
                <w:color w:val="134163" w:themeColor="accent2" w:themeShade="80"/>
                <w:spacing w:val="-10"/>
                <w:w w:val="115"/>
                <w:sz w:val="24"/>
                <w:szCs w:val="24"/>
              </w:rPr>
              <w:t xml:space="preserve">geographic </w:t>
            </w:r>
            <w:r w:rsidRPr="058A948C">
              <w:rPr>
                <w:color w:val="134163" w:themeColor="accent2" w:themeShade="80"/>
                <w:spacing w:val="-11"/>
                <w:w w:val="115"/>
                <w:sz w:val="24"/>
                <w:szCs w:val="24"/>
              </w:rPr>
              <w:t>locations,</w:t>
            </w:r>
            <w:r w:rsidRPr="058A948C">
              <w:rPr>
                <w:color w:val="134163" w:themeColor="accent2" w:themeShade="80"/>
                <w:spacing w:val="-26"/>
                <w:w w:val="115"/>
                <w:sz w:val="24"/>
                <w:szCs w:val="24"/>
              </w:rPr>
              <w:t xml:space="preserve"> </w:t>
            </w:r>
            <w:r w:rsidRPr="058A948C">
              <w:rPr>
                <w:color w:val="134163" w:themeColor="accent2" w:themeShade="80"/>
                <w:spacing w:val="-10"/>
                <w:w w:val="115"/>
                <w:sz w:val="24"/>
                <w:szCs w:val="24"/>
              </w:rPr>
              <w:t>terms,</w:t>
            </w:r>
            <w:r w:rsidRPr="058A948C">
              <w:rPr>
                <w:color w:val="134163" w:themeColor="accent2" w:themeShade="80"/>
                <w:spacing w:val="-23"/>
                <w:w w:val="115"/>
                <w:sz w:val="24"/>
                <w:szCs w:val="24"/>
              </w:rPr>
              <w:t xml:space="preserve"> </w:t>
            </w:r>
            <w:r w:rsidRPr="058A948C">
              <w:rPr>
                <w:color w:val="134163" w:themeColor="accent2" w:themeShade="80"/>
                <w:spacing w:val="-8"/>
                <w:w w:val="115"/>
                <w:sz w:val="24"/>
                <w:szCs w:val="24"/>
              </w:rPr>
              <w:t>and</w:t>
            </w:r>
            <w:r w:rsidRPr="058A948C">
              <w:rPr>
                <w:color w:val="134163" w:themeColor="accent2" w:themeShade="80"/>
                <w:spacing w:val="-26"/>
                <w:w w:val="115"/>
                <w:sz w:val="24"/>
                <w:szCs w:val="24"/>
              </w:rPr>
              <w:t xml:space="preserve"> </w:t>
            </w:r>
            <w:r w:rsidRPr="058A948C">
              <w:rPr>
                <w:color w:val="134163" w:themeColor="accent2" w:themeShade="80"/>
                <w:spacing w:val="-10"/>
                <w:w w:val="115"/>
                <w:sz w:val="24"/>
                <w:szCs w:val="24"/>
              </w:rPr>
              <w:t>features</w:t>
            </w:r>
          </w:p>
          <w:p w14:paraId="2F164E1A" w14:textId="77777777" w:rsidR="008F2151" w:rsidRPr="00EF40D0" w:rsidRDefault="008F2151" w:rsidP="009D4887">
            <w:pPr>
              <w:pStyle w:val="TableParagraph"/>
              <w:numPr>
                <w:ilvl w:val="0"/>
                <w:numId w:val="37"/>
              </w:numPr>
              <w:tabs>
                <w:tab w:val="left" w:pos="424"/>
                <w:tab w:val="left" w:pos="425"/>
              </w:tabs>
              <w:autoSpaceDE w:val="0"/>
              <w:autoSpaceDN w:val="0"/>
              <w:ind w:right="436"/>
              <w:rPr>
                <w:color w:val="134163"/>
                <w:sz w:val="24"/>
                <w:szCs w:val="24"/>
              </w:rPr>
            </w:pPr>
            <w:r w:rsidRPr="058A948C">
              <w:rPr>
                <w:color w:val="134163" w:themeColor="accent2" w:themeShade="80"/>
                <w:spacing w:val="-7"/>
                <w:w w:val="115"/>
                <w:sz w:val="24"/>
                <w:szCs w:val="24"/>
              </w:rPr>
              <w:t>Use</w:t>
            </w:r>
            <w:r w:rsidRPr="058A948C">
              <w:rPr>
                <w:color w:val="134163" w:themeColor="accent2" w:themeShade="80"/>
                <w:spacing w:val="-32"/>
                <w:w w:val="115"/>
                <w:sz w:val="24"/>
                <w:szCs w:val="24"/>
              </w:rPr>
              <w:t xml:space="preserve"> </w:t>
            </w:r>
            <w:r w:rsidRPr="058A948C">
              <w:rPr>
                <w:color w:val="134163" w:themeColor="accent2" w:themeShade="80"/>
                <w:spacing w:val="-9"/>
                <w:w w:val="115"/>
                <w:sz w:val="24"/>
                <w:szCs w:val="24"/>
              </w:rPr>
              <w:t>basic</w:t>
            </w:r>
            <w:r w:rsidRPr="058A948C">
              <w:rPr>
                <w:color w:val="134163" w:themeColor="accent2" w:themeShade="80"/>
                <w:spacing w:val="-29"/>
                <w:w w:val="115"/>
                <w:sz w:val="24"/>
                <w:szCs w:val="24"/>
              </w:rPr>
              <w:t xml:space="preserve"> </w:t>
            </w:r>
            <w:r w:rsidRPr="058A948C">
              <w:rPr>
                <w:color w:val="134163" w:themeColor="accent2" w:themeShade="80"/>
                <w:spacing w:val="-9"/>
                <w:w w:val="115"/>
                <w:sz w:val="24"/>
                <w:szCs w:val="24"/>
              </w:rPr>
              <w:t>math</w:t>
            </w:r>
            <w:r w:rsidRPr="058A948C">
              <w:rPr>
                <w:color w:val="134163" w:themeColor="accent2" w:themeShade="80"/>
                <w:spacing w:val="-29"/>
                <w:w w:val="115"/>
                <w:sz w:val="24"/>
                <w:szCs w:val="24"/>
              </w:rPr>
              <w:t xml:space="preserve"> </w:t>
            </w:r>
            <w:r w:rsidRPr="058A948C">
              <w:rPr>
                <w:color w:val="134163" w:themeColor="accent2" w:themeShade="80"/>
                <w:spacing w:val="-10"/>
                <w:w w:val="115"/>
                <w:sz w:val="24"/>
                <w:szCs w:val="24"/>
              </w:rPr>
              <w:t>functions</w:t>
            </w:r>
            <w:r w:rsidRPr="058A948C">
              <w:rPr>
                <w:color w:val="134163" w:themeColor="accent2" w:themeShade="80"/>
                <w:spacing w:val="-31"/>
                <w:w w:val="115"/>
                <w:sz w:val="24"/>
                <w:szCs w:val="24"/>
              </w:rPr>
              <w:t xml:space="preserve"> </w:t>
            </w:r>
            <w:r w:rsidRPr="058A948C">
              <w:rPr>
                <w:color w:val="134163" w:themeColor="accent2" w:themeShade="80"/>
                <w:spacing w:val="-5"/>
                <w:w w:val="115"/>
                <w:sz w:val="24"/>
                <w:szCs w:val="24"/>
              </w:rPr>
              <w:t>in</w:t>
            </w:r>
            <w:r w:rsidRPr="058A948C">
              <w:rPr>
                <w:color w:val="134163" w:themeColor="accent2" w:themeShade="80"/>
                <w:spacing w:val="-29"/>
                <w:w w:val="115"/>
                <w:sz w:val="24"/>
                <w:szCs w:val="24"/>
              </w:rPr>
              <w:t xml:space="preserve"> </w:t>
            </w:r>
            <w:r w:rsidRPr="058A948C">
              <w:rPr>
                <w:color w:val="134163" w:themeColor="accent2" w:themeShade="80"/>
                <w:spacing w:val="-10"/>
                <w:w w:val="115"/>
                <w:sz w:val="24"/>
                <w:szCs w:val="24"/>
              </w:rPr>
              <w:t>target language</w:t>
            </w:r>
          </w:p>
          <w:p w14:paraId="05BEFD89" w14:textId="77777777" w:rsidR="008F2151" w:rsidRPr="00EF40D0" w:rsidRDefault="008F2151" w:rsidP="009D4887">
            <w:pPr>
              <w:pStyle w:val="TableParagraph"/>
              <w:numPr>
                <w:ilvl w:val="0"/>
                <w:numId w:val="37"/>
              </w:numPr>
              <w:tabs>
                <w:tab w:val="left" w:pos="424"/>
                <w:tab w:val="left" w:pos="425"/>
              </w:tabs>
              <w:autoSpaceDE w:val="0"/>
              <w:autoSpaceDN w:val="0"/>
              <w:ind w:right="448"/>
              <w:rPr>
                <w:color w:val="134163"/>
                <w:sz w:val="24"/>
                <w:szCs w:val="24"/>
              </w:rPr>
            </w:pPr>
            <w:r w:rsidRPr="058A948C">
              <w:rPr>
                <w:color w:val="134163" w:themeColor="accent2" w:themeShade="80"/>
                <w:spacing w:val="-10"/>
                <w:w w:val="115"/>
                <w:sz w:val="24"/>
                <w:szCs w:val="24"/>
              </w:rPr>
              <w:t>Compare,</w:t>
            </w:r>
            <w:r w:rsidRPr="058A948C">
              <w:rPr>
                <w:color w:val="134163" w:themeColor="accent2" w:themeShade="80"/>
                <w:spacing w:val="-31"/>
                <w:w w:val="115"/>
                <w:sz w:val="24"/>
                <w:szCs w:val="24"/>
              </w:rPr>
              <w:t xml:space="preserve"> </w:t>
            </w:r>
            <w:r w:rsidRPr="058A948C">
              <w:rPr>
                <w:color w:val="134163" w:themeColor="accent2" w:themeShade="80"/>
                <w:spacing w:val="-10"/>
                <w:w w:val="115"/>
                <w:sz w:val="24"/>
                <w:szCs w:val="24"/>
              </w:rPr>
              <w:t>contrast,</w:t>
            </w:r>
            <w:r w:rsidRPr="058A948C">
              <w:rPr>
                <w:color w:val="134163" w:themeColor="accent2" w:themeShade="80"/>
                <w:spacing w:val="-31"/>
                <w:w w:val="115"/>
                <w:sz w:val="24"/>
                <w:szCs w:val="24"/>
              </w:rPr>
              <w:t xml:space="preserve"> </w:t>
            </w:r>
            <w:r w:rsidRPr="058A948C">
              <w:rPr>
                <w:color w:val="134163" w:themeColor="accent2" w:themeShade="80"/>
                <w:spacing w:val="-8"/>
                <w:w w:val="115"/>
                <w:sz w:val="24"/>
                <w:szCs w:val="24"/>
              </w:rPr>
              <w:t>and</w:t>
            </w:r>
            <w:r w:rsidRPr="058A948C">
              <w:rPr>
                <w:color w:val="134163" w:themeColor="accent2" w:themeShade="80"/>
                <w:spacing w:val="-29"/>
                <w:w w:val="115"/>
                <w:sz w:val="24"/>
                <w:szCs w:val="24"/>
              </w:rPr>
              <w:t xml:space="preserve"> </w:t>
            </w:r>
            <w:r w:rsidRPr="058A948C">
              <w:rPr>
                <w:color w:val="134163" w:themeColor="accent2" w:themeShade="80"/>
                <w:spacing w:val="-10"/>
                <w:w w:val="115"/>
                <w:sz w:val="24"/>
                <w:szCs w:val="24"/>
              </w:rPr>
              <w:t>discuss</w:t>
            </w:r>
            <w:r w:rsidRPr="058A948C">
              <w:rPr>
                <w:color w:val="134163" w:themeColor="accent2" w:themeShade="80"/>
                <w:spacing w:val="-33"/>
                <w:w w:val="115"/>
                <w:sz w:val="24"/>
                <w:szCs w:val="24"/>
              </w:rPr>
              <w:t xml:space="preserve"> </w:t>
            </w:r>
            <w:r w:rsidRPr="058A948C">
              <w:rPr>
                <w:color w:val="134163" w:themeColor="accent2" w:themeShade="80"/>
                <w:spacing w:val="-5"/>
                <w:w w:val="115"/>
                <w:sz w:val="24"/>
                <w:szCs w:val="24"/>
              </w:rPr>
              <w:t xml:space="preserve">or </w:t>
            </w:r>
            <w:r w:rsidRPr="058A948C">
              <w:rPr>
                <w:color w:val="134163" w:themeColor="accent2" w:themeShade="80"/>
                <w:spacing w:val="-10"/>
                <w:w w:val="115"/>
                <w:sz w:val="24"/>
                <w:szCs w:val="24"/>
              </w:rPr>
              <w:t>retell</w:t>
            </w:r>
            <w:r w:rsidRPr="058A948C">
              <w:rPr>
                <w:color w:val="134163" w:themeColor="accent2" w:themeShade="80"/>
                <w:spacing w:val="-25"/>
                <w:w w:val="115"/>
                <w:sz w:val="24"/>
                <w:szCs w:val="24"/>
              </w:rPr>
              <w:t xml:space="preserve"> </w:t>
            </w:r>
            <w:r w:rsidRPr="058A948C">
              <w:rPr>
                <w:color w:val="134163" w:themeColor="accent2" w:themeShade="80"/>
                <w:spacing w:val="-10"/>
                <w:w w:val="115"/>
                <w:sz w:val="24"/>
                <w:szCs w:val="24"/>
              </w:rPr>
              <w:t>aspects</w:t>
            </w:r>
            <w:r w:rsidRPr="058A948C">
              <w:rPr>
                <w:color w:val="134163" w:themeColor="accent2" w:themeShade="80"/>
                <w:spacing w:val="-28"/>
                <w:w w:val="115"/>
                <w:sz w:val="24"/>
                <w:szCs w:val="24"/>
              </w:rPr>
              <w:t xml:space="preserve"> </w:t>
            </w:r>
            <w:r w:rsidRPr="058A948C">
              <w:rPr>
                <w:color w:val="134163" w:themeColor="accent2" w:themeShade="80"/>
                <w:spacing w:val="-6"/>
                <w:w w:val="115"/>
                <w:sz w:val="24"/>
                <w:szCs w:val="24"/>
              </w:rPr>
              <w:t>of</w:t>
            </w:r>
            <w:r w:rsidRPr="058A948C">
              <w:rPr>
                <w:color w:val="134163" w:themeColor="accent2" w:themeShade="80"/>
                <w:spacing w:val="-24"/>
                <w:w w:val="115"/>
                <w:sz w:val="24"/>
                <w:szCs w:val="24"/>
              </w:rPr>
              <w:t xml:space="preserve"> </w:t>
            </w:r>
            <w:r w:rsidRPr="058A948C">
              <w:rPr>
                <w:color w:val="134163" w:themeColor="accent2" w:themeShade="80"/>
                <w:spacing w:val="-10"/>
                <w:w w:val="115"/>
                <w:sz w:val="24"/>
                <w:szCs w:val="24"/>
              </w:rPr>
              <w:t>authentic</w:t>
            </w:r>
            <w:r w:rsidRPr="058A948C">
              <w:rPr>
                <w:color w:val="134163" w:themeColor="accent2" w:themeShade="80"/>
                <w:spacing w:val="-25"/>
                <w:w w:val="115"/>
                <w:sz w:val="24"/>
                <w:szCs w:val="24"/>
              </w:rPr>
              <w:t xml:space="preserve"> </w:t>
            </w:r>
            <w:r w:rsidRPr="058A948C">
              <w:rPr>
                <w:color w:val="134163" w:themeColor="accent2" w:themeShade="80"/>
                <w:spacing w:val="-9"/>
                <w:w w:val="115"/>
                <w:sz w:val="24"/>
                <w:szCs w:val="24"/>
              </w:rPr>
              <w:t>texts</w:t>
            </w:r>
          </w:p>
          <w:p w14:paraId="0B112C31" w14:textId="77777777" w:rsidR="008F2151" w:rsidRPr="00EF40D0" w:rsidRDefault="008F2151" w:rsidP="009D4887">
            <w:pPr>
              <w:pStyle w:val="TableParagraph"/>
              <w:numPr>
                <w:ilvl w:val="0"/>
                <w:numId w:val="37"/>
              </w:numPr>
              <w:tabs>
                <w:tab w:val="left" w:pos="424"/>
                <w:tab w:val="left" w:pos="425"/>
              </w:tabs>
              <w:autoSpaceDE w:val="0"/>
              <w:autoSpaceDN w:val="0"/>
              <w:spacing w:line="293" w:lineRule="exact"/>
              <w:rPr>
                <w:color w:val="134163"/>
                <w:sz w:val="24"/>
                <w:szCs w:val="24"/>
              </w:rPr>
            </w:pPr>
            <w:r w:rsidRPr="058A948C">
              <w:rPr>
                <w:color w:val="134163" w:themeColor="accent2" w:themeShade="80"/>
                <w:spacing w:val="-10"/>
                <w:w w:val="115"/>
                <w:sz w:val="24"/>
                <w:szCs w:val="24"/>
              </w:rPr>
              <w:t>Identify</w:t>
            </w:r>
            <w:r w:rsidRPr="058A948C">
              <w:rPr>
                <w:color w:val="134163" w:themeColor="accent2" w:themeShade="80"/>
                <w:spacing w:val="-28"/>
                <w:w w:val="115"/>
                <w:sz w:val="24"/>
                <w:szCs w:val="24"/>
              </w:rPr>
              <w:t xml:space="preserve"> </w:t>
            </w:r>
            <w:r w:rsidRPr="058A948C">
              <w:rPr>
                <w:color w:val="134163" w:themeColor="accent2" w:themeShade="80"/>
                <w:spacing w:val="-9"/>
                <w:w w:val="115"/>
                <w:sz w:val="24"/>
                <w:szCs w:val="24"/>
              </w:rPr>
              <w:t>dates,</w:t>
            </w:r>
            <w:r w:rsidRPr="058A948C">
              <w:rPr>
                <w:color w:val="134163" w:themeColor="accent2" w:themeShade="80"/>
                <w:spacing w:val="-28"/>
                <w:w w:val="115"/>
                <w:sz w:val="24"/>
                <w:szCs w:val="24"/>
              </w:rPr>
              <w:t xml:space="preserve"> </w:t>
            </w:r>
            <w:r w:rsidRPr="058A948C">
              <w:rPr>
                <w:color w:val="134163" w:themeColor="accent2" w:themeShade="80"/>
                <w:spacing w:val="-10"/>
                <w:w w:val="115"/>
                <w:sz w:val="24"/>
                <w:szCs w:val="24"/>
              </w:rPr>
              <w:t>figures,</w:t>
            </w:r>
            <w:r w:rsidRPr="058A948C">
              <w:rPr>
                <w:color w:val="134163" w:themeColor="accent2" w:themeShade="80"/>
                <w:spacing w:val="-26"/>
                <w:w w:val="115"/>
                <w:sz w:val="24"/>
                <w:szCs w:val="24"/>
              </w:rPr>
              <w:t xml:space="preserve"> </w:t>
            </w:r>
            <w:r w:rsidRPr="058A948C">
              <w:rPr>
                <w:color w:val="134163" w:themeColor="accent2" w:themeShade="80"/>
                <w:spacing w:val="-5"/>
                <w:w w:val="115"/>
                <w:sz w:val="24"/>
                <w:szCs w:val="24"/>
              </w:rPr>
              <w:t>or</w:t>
            </w:r>
            <w:r w:rsidRPr="058A948C">
              <w:rPr>
                <w:color w:val="134163" w:themeColor="accent2" w:themeShade="80"/>
                <w:spacing w:val="-26"/>
                <w:w w:val="115"/>
                <w:sz w:val="24"/>
                <w:szCs w:val="24"/>
              </w:rPr>
              <w:t xml:space="preserve"> </w:t>
            </w:r>
            <w:r w:rsidRPr="058A948C">
              <w:rPr>
                <w:color w:val="134163" w:themeColor="accent2" w:themeShade="80"/>
                <w:spacing w:val="-9"/>
                <w:w w:val="115"/>
                <w:sz w:val="24"/>
                <w:szCs w:val="24"/>
              </w:rPr>
              <w:t>events</w:t>
            </w:r>
            <w:r w:rsidRPr="058A948C">
              <w:rPr>
                <w:color w:val="134163" w:themeColor="accent2" w:themeShade="80"/>
                <w:spacing w:val="-26"/>
                <w:w w:val="115"/>
                <w:sz w:val="24"/>
                <w:szCs w:val="24"/>
              </w:rPr>
              <w:t xml:space="preserve"> </w:t>
            </w:r>
            <w:r w:rsidRPr="058A948C">
              <w:rPr>
                <w:color w:val="134163" w:themeColor="accent2" w:themeShade="80"/>
                <w:spacing w:val="-6"/>
                <w:w w:val="115"/>
                <w:sz w:val="24"/>
                <w:szCs w:val="24"/>
              </w:rPr>
              <w:t>of</w:t>
            </w:r>
          </w:p>
          <w:p w14:paraId="2CD908DA" w14:textId="77777777" w:rsidR="008F2151" w:rsidRPr="00EF40D0" w:rsidRDefault="008F2151" w:rsidP="008F2151">
            <w:pPr>
              <w:pStyle w:val="TableParagraph"/>
              <w:spacing w:line="273" w:lineRule="exact"/>
              <w:ind w:left="424"/>
              <w:rPr>
                <w:color w:val="134163"/>
                <w:sz w:val="24"/>
                <w:szCs w:val="24"/>
              </w:rPr>
            </w:pPr>
            <w:r w:rsidRPr="058A948C">
              <w:rPr>
                <w:color w:val="134163" w:themeColor="accent2" w:themeShade="80"/>
                <w:w w:val="115"/>
                <w:sz w:val="24"/>
                <w:szCs w:val="24"/>
              </w:rPr>
              <w:t>historical importance</w:t>
            </w:r>
          </w:p>
        </w:tc>
      </w:tr>
      <w:tr w:rsidR="008F2151" w:rsidRPr="00EF40D0" w14:paraId="0DEDF917" w14:textId="77777777" w:rsidTr="008F2151">
        <w:trPr>
          <w:trHeight w:val="1758"/>
        </w:trPr>
        <w:tc>
          <w:tcPr>
            <w:tcW w:w="506" w:type="dxa"/>
            <w:vMerge/>
            <w:tcBorders>
              <w:top w:val="nil"/>
            </w:tcBorders>
            <w:textDirection w:val="btLr"/>
          </w:tcPr>
          <w:p w14:paraId="235A5E53" w14:textId="77777777" w:rsidR="008F2151" w:rsidRPr="00EF40D0" w:rsidRDefault="008F2151" w:rsidP="008F2151">
            <w:pPr>
              <w:rPr>
                <w:color w:val="134163" w:themeColor="accent2" w:themeShade="80"/>
                <w:sz w:val="2"/>
                <w:szCs w:val="2"/>
              </w:rPr>
            </w:pPr>
          </w:p>
        </w:tc>
        <w:tc>
          <w:tcPr>
            <w:tcW w:w="4263" w:type="dxa"/>
          </w:tcPr>
          <w:p w14:paraId="5CE16C3E" w14:textId="77777777" w:rsidR="008F2151" w:rsidRPr="00EF40D0" w:rsidRDefault="008F2151" w:rsidP="008F2151">
            <w:pPr>
              <w:pStyle w:val="TableParagraph"/>
              <w:spacing w:line="242" w:lineRule="auto"/>
              <w:ind w:left="108" w:right="369"/>
              <w:rPr>
                <w:color w:val="134163"/>
                <w:sz w:val="24"/>
                <w:szCs w:val="24"/>
              </w:rPr>
            </w:pPr>
            <w:r w:rsidRPr="058A948C">
              <w:rPr>
                <w:color w:val="134163" w:themeColor="accent2" w:themeShade="80"/>
                <w:spacing w:val="-7"/>
                <w:w w:val="115"/>
                <w:sz w:val="24"/>
                <w:szCs w:val="24"/>
              </w:rPr>
              <w:t xml:space="preserve">7. </w:t>
            </w:r>
            <w:r w:rsidRPr="058A948C">
              <w:rPr>
                <w:i/>
                <w:color w:val="134163" w:themeColor="accent2" w:themeShade="80"/>
                <w:spacing w:val="-10"/>
                <w:w w:val="115"/>
                <w:sz w:val="24"/>
                <w:szCs w:val="24"/>
              </w:rPr>
              <w:t xml:space="preserve">Acquiring Information </w:t>
            </w:r>
            <w:r w:rsidRPr="058A948C">
              <w:rPr>
                <w:color w:val="134163" w:themeColor="accent2" w:themeShade="80"/>
                <w:spacing w:val="-8"/>
                <w:w w:val="115"/>
                <w:sz w:val="24"/>
                <w:szCs w:val="24"/>
              </w:rPr>
              <w:t xml:space="preserve">and </w:t>
            </w:r>
            <w:r w:rsidRPr="058A948C">
              <w:rPr>
                <w:i/>
                <w:color w:val="134163" w:themeColor="accent2" w:themeShade="80"/>
                <w:spacing w:val="-10"/>
                <w:w w:val="115"/>
                <w:sz w:val="24"/>
                <w:szCs w:val="24"/>
              </w:rPr>
              <w:t xml:space="preserve">Diverse </w:t>
            </w:r>
            <w:r w:rsidRPr="058A948C">
              <w:rPr>
                <w:i/>
                <w:color w:val="134163" w:themeColor="accent2" w:themeShade="80"/>
                <w:spacing w:val="-11"/>
                <w:w w:val="115"/>
                <w:sz w:val="24"/>
                <w:szCs w:val="24"/>
              </w:rPr>
              <w:t>Perspectives</w:t>
            </w:r>
            <w:r w:rsidRPr="058A948C">
              <w:rPr>
                <w:color w:val="134163" w:themeColor="accent2" w:themeShade="80"/>
                <w:spacing w:val="-11"/>
                <w:w w:val="115"/>
                <w:sz w:val="24"/>
                <w:szCs w:val="24"/>
              </w:rPr>
              <w:t>:</w:t>
            </w:r>
          </w:p>
          <w:p w14:paraId="4F027B69" w14:textId="77777777" w:rsidR="008F2151" w:rsidRPr="00EF40D0" w:rsidRDefault="008F2151" w:rsidP="008F2151">
            <w:pPr>
              <w:pStyle w:val="TableParagraph"/>
              <w:ind w:left="108" w:right="173"/>
              <w:rPr>
                <w:color w:val="134163"/>
                <w:sz w:val="24"/>
                <w:szCs w:val="24"/>
              </w:rPr>
            </w:pPr>
            <w:r w:rsidRPr="058A948C">
              <w:rPr>
                <w:color w:val="134163" w:themeColor="accent2" w:themeShade="80"/>
                <w:spacing w:val="-10"/>
                <w:w w:val="115"/>
                <w:sz w:val="24"/>
                <w:szCs w:val="24"/>
              </w:rPr>
              <w:t xml:space="preserve">Learners </w:t>
            </w:r>
            <w:r w:rsidRPr="058A948C">
              <w:rPr>
                <w:color w:val="134163" w:themeColor="accent2" w:themeShade="80"/>
                <w:spacing w:val="-9"/>
                <w:w w:val="115"/>
                <w:sz w:val="24"/>
                <w:szCs w:val="24"/>
              </w:rPr>
              <w:t xml:space="preserve">access </w:t>
            </w:r>
            <w:r w:rsidRPr="058A948C">
              <w:rPr>
                <w:color w:val="134163" w:themeColor="accent2" w:themeShade="80"/>
                <w:spacing w:val="-8"/>
                <w:w w:val="115"/>
                <w:sz w:val="24"/>
                <w:szCs w:val="24"/>
              </w:rPr>
              <w:t xml:space="preserve">and </w:t>
            </w:r>
            <w:r w:rsidRPr="058A948C">
              <w:rPr>
                <w:color w:val="134163" w:themeColor="accent2" w:themeShade="80"/>
                <w:spacing w:val="-10"/>
                <w:w w:val="115"/>
                <w:sz w:val="24"/>
                <w:szCs w:val="24"/>
              </w:rPr>
              <w:t xml:space="preserve">evaluate </w:t>
            </w:r>
            <w:r w:rsidRPr="058A948C">
              <w:rPr>
                <w:color w:val="134163" w:themeColor="accent2" w:themeShade="80"/>
                <w:spacing w:val="-11"/>
                <w:w w:val="115"/>
                <w:sz w:val="24"/>
                <w:szCs w:val="24"/>
              </w:rPr>
              <w:t xml:space="preserve">information </w:t>
            </w:r>
            <w:r w:rsidRPr="058A948C">
              <w:rPr>
                <w:color w:val="134163" w:themeColor="accent2" w:themeShade="80"/>
                <w:spacing w:val="-8"/>
                <w:w w:val="115"/>
                <w:sz w:val="24"/>
                <w:szCs w:val="24"/>
              </w:rPr>
              <w:t xml:space="preserve">and </w:t>
            </w:r>
            <w:r w:rsidRPr="058A948C">
              <w:rPr>
                <w:color w:val="134163" w:themeColor="accent2" w:themeShade="80"/>
                <w:spacing w:val="-10"/>
                <w:w w:val="115"/>
                <w:sz w:val="24"/>
                <w:szCs w:val="24"/>
              </w:rPr>
              <w:t xml:space="preserve">diverse perspectives </w:t>
            </w:r>
            <w:r w:rsidRPr="058A948C">
              <w:rPr>
                <w:color w:val="134163" w:themeColor="accent2" w:themeShade="80"/>
                <w:spacing w:val="-8"/>
                <w:w w:val="115"/>
                <w:sz w:val="24"/>
                <w:szCs w:val="24"/>
              </w:rPr>
              <w:t>that</w:t>
            </w:r>
            <w:r w:rsidRPr="058A948C">
              <w:rPr>
                <w:color w:val="134163" w:themeColor="accent2" w:themeShade="80"/>
                <w:spacing w:val="-31"/>
                <w:w w:val="115"/>
                <w:sz w:val="24"/>
                <w:szCs w:val="24"/>
              </w:rPr>
              <w:t xml:space="preserve"> </w:t>
            </w:r>
            <w:r w:rsidRPr="058A948C">
              <w:rPr>
                <w:color w:val="134163" w:themeColor="accent2" w:themeShade="80"/>
                <w:spacing w:val="-8"/>
                <w:w w:val="115"/>
                <w:sz w:val="24"/>
                <w:szCs w:val="24"/>
              </w:rPr>
              <w:t>are</w:t>
            </w:r>
            <w:r w:rsidRPr="058A948C">
              <w:rPr>
                <w:color w:val="134163" w:themeColor="accent2" w:themeShade="80"/>
                <w:spacing w:val="-32"/>
                <w:w w:val="115"/>
                <w:sz w:val="24"/>
                <w:szCs w:val="24"/>
              </w:rPr>
              <w:t xml:space="preserve"> </w:t>
            </w:r>
            <w:r w:rsidRPr="058A948C">
              <w:rPr>
                <w:color w:val="134163" w:themeColor="accent2" w:themeShade="80"/>
                <w:spacing w:val="-10"/>
                <w:w w:val="115"/>
                <w:sz w:val="24"/>
                <w:szCs w:val="24"/>
              </w:rPr>
              <w:t>available</w:t>
            </w:r>
            <w:r w:rsidRPr="058A948C">
              <w:rPr>
                <w:color w:val="134163" w:themeColor="accent2" w:themeShade="80"/>
                <w:spacing w:val="-34"/>
                <w:w w:val="115"/>
                <w:sz w:val="24"/>
                <w:szCs w:val="24"/>
              </w:rPr>
              <w:t xml:space="preserve"> </w:t>
            </w:r>
            <w:r w:rsidRPr="058A948C">
              <w:rPr>
                <w:color w:val="134163" w:themeColor="accent2" w:themeShade="80"/>
                <w:spacing w:val="-9"/>
                <w:w w:val="115"/>
                <w:sz w:val="24"/>
                <w:szCs w:val="24"/>
              </w:rPr>
              <w:t>through</w:t>
            </w:r>
            <w:r w:rsidRPr="058A948C">
              <w:rPr>
                <w:color w:val="134163" w:themeColor="accent2" w:themeShade="80"/>
                <w:spacing w:val="-32"/>
                <w:w w:val="115"/>
                <w:sz w:val="24"/>
                <w:szCs w:val="24"/>
              </w:rPr>
              <w:t xml:space="preserve"> </w:t>
            </w:r>
            <w:r w:rsidRPr="058A948C">
              <w:rPr>
                <w:color w:val="134163" w:themeColor="accent2" w:themeShade="80"/>
                <w:spacing w:val="-7"/>
                <w:w w:val="115"/>
                <w:sz w:val="24"/>
                <w:szCs w:val="24"/>
              </w:rPr>
              <w:t>the</w:t>
            </w:r>
            <w:r w:rsidRPr="058A948C">
              <w:rPr>
                <w:color w:val="134163" w:themeColor="accent2" w:themeShade="80"/>
                <w:spacing w:val="-32"/>
                <w:w w:val="115"/>
                <w:sz w:val="24"/>
                <w:szCs w:val="24"/>
              </w:rPr>
              <w:t xml:space="preserve"> </w:t>
            </w:r>
            <w:r w:rsidRPr="058A948C">
              <w:rPr>
                <w:color w:val="134163" w:themeColor="accent2" w:themeShade="80"/>
                <w:spacing w:val="-10"/>
                <w:w w:val="115"/>
                <w:sz w:val="24"/>
                <w:szCs w:val="24"/>
              </w:rPr>
              <w:t>language</w:t>
            </w:r>
          </w:p>
          <w:p w14:paraId="2D4552C6" w14:textId="77777777" w:rsidR="008F2151" w:rsidRPr="00EF40D0" w:rsidRDefault="008F2151" w:rsidP="008F2151">
            <w:pPr>
              <w:pStyle w:val="TableParagraph"/>
              <w:spacing w:line="273" w:lineRule="exact"/>
              <w:ind w:left="108"/>
              <w:rPr>
                <w:color w:val="134163"/>
                <w:sz w:val="24"/>
                <w:szCs w:val="24"/>
              </w:rPr>
            </w:pPr>
            <w:r w:rsidRPr="058A948C">
              <w:rPr>
                <w:color w:val="134163" w:themeColor="accent2" w:themeShade="80"/>
                <w:w w:val="115"/>
                <w:sz w:val="24"/>
                <w:szCs w:val="24"/>
              </w:rPr>
              <w:t>and its cultures.</w:t>
            </w:r>
          </w:p>
        </w:tc>
        <w:tc>
          <w:tcPr>
            <w:tcW w:w="4299" w:type="dxa"/>
          </w:tcPr>
          <w:p w14:paraId="5785316C" w14:textId="77777777" w:rsidR="008F2151" w:rsidRPr="00EF40D0" w:rsidRDefault="008F2151" w:rsidP="009D4887">
            <w:pPr>
              <w:pStyle w:val="TableParagraph"/>
              <w:numPr>
                <w:ilvl w:val="0"/>
                <w:numId w:val="36"/>
              </w:numPr>
              <w:tabs>
                <w:tab w:val="left" w:pos="424"/>
                <w:tab w:val="left" w:pos="425"/>
              </w:tabs>
              <w:autoSpaceDE w:val="0"/>
              <w:autoSpaceDN w:val="0"/>
              <w:spacing w:line="242" w:lineRule="auto"/>
              <w:ind w:right="102"/>
              <w:rPr>
                <w:color w:val="134163"/>
                <w:sz w:val="24"/>
                <w:szCs w:val="24"/>
              </w:rPr>
            </w:pPr>
            <w:r w:rsidRPr="058A948C">
              <w:rPr>
                <w:color w:val="134163" w:themeColor="accent2" w:themeShade="80"/>
                <w:spacing w:val="-10"/>
                <w:w w:val="115"/>
                <w:sz w:val="24"/>
                <w:szCs w:val="24"/>
              </w:rPr>
              <w:t>Compare</w:t>
            </w:r>
            <w:r w:rsidRPr="058A948C">
              <w:rPr>
                <w:color w:val="134163" w:themeColor="accent2" w:themeShade="80"/>
                <w:spacing w:val="-33"/>
                <w:w w:val="115"/>
                <w:sz w:val="24"/>
                <w:szCs w:val="24"/>
              </w:rPr>
              <w:t xml:space="preserve"> </w:t>
            </w:r>
            <w:r w:rsidRPr="058A948C">
              <w:rPr>
                <w:color w:val="134163" w:themeColor="accent2" w:themeShade="80"/>
                <w:spacing w:val="-8"/>
                <w:w w:val="115"/>
                <w:sz w:val="24"/>
                <w:szCs w:val="24"/>
              </w:rPr>
              <w:t>and</w:t>
            </w:r>
            <w:r w:rsidRPr="058A948C">
              <w:rPr>
                <w:color w:val="134163" w:themeColor="accent2" w:themeShade="80"/>
                <w:spacing w:val="-35"/>
                <w:w w:val="115"/>
                <w:sz w:val="24"/>
                <w:szCs w:val="24"/>
              </w:rPr>
              <w:t xml:space="preserve"> </w:t>
            </w:r>
            <w:r w:rsidRPr="058A948C">
              <w:rPr>
                <w:color w:val="134163" w:themeColor="accent2" w:themeShade="80"/>
                <w:spacing w:val="-10"/>
                <w:w w:val="115"/>
                <w:sz w:val="24"/>
                <w:szCs w:val="24"/>
              </w:rPr>
              <w:t>contrast</w:t>
            </w:r>
            <w:r w:rsidRPr="058A948C">
              <w:rPr>
                <w:color w:val="134163" w:themeColor="accent2" w:themeShade="80"/>
                <w:spacing w:val="-34"/>
                <w:w w:val="115"/>
                <w:sz w:val="24"/>
                <w:szCs w:val="24"/>
              </w:rPr>
              <w:t xml:space="preserve"> </w:t>
            </w:r>
            <w:r w:rsidRPr="058A948C">
              <w:rPr>
                <w:color w:val="134163" w:themeColor="accent2" w:themeShade="80"/>
                <w:spacing w:val="-10"/>
                <w:w w:val="115"/>
                <w:sz w:val="24"/>
                <w:szCs w:val="24"/>
              </w:rPr>
              <w:t>measurement systems</w:t>
            </w:r>
          </w:p>
          <w:p w14:paraId="2BC5DE9E" w14:textId="77777777" w:rsidR="008F2151" w:rsidRPr="00EF40D0" w:rsidRDefault="008F2151" w:rsidP="009D4887">
            <w:pPr>
              <w:pStyle w:val="TableParagraph"/>
              <w:numPr>
                <w:ilvl w:val="0"/>
                <w:numId w:val="36"/>
              </w:numPr>
              <w:tabs>
                <w:tab w:val="left" w:pos="424"/>
                <w:tab w:val="left" w:pos="425"/>
              </w:tabs>
              <w:autoSpaceDE w:val="0"/>
              <w:autoSpaceDN w:val="0"/>
              <w:spacing w:line="289" w:lineRule="exact"/>
              <w:rPr>
                <w:color w:val="134163"/>
                <w:sz w:val="24"/>
                <w:szCs w:val="24"/>
              </w:rPr>
            </w:pPr>
            <w:r w:rsidRPr="058A948C">
              <w:rPr>
                <w:color w:val="134163" w:themeColor="accent2" w:themeShade="80"/>
                <w:spacing w:val="-10"/>
                <w:w w:val="115"/>
                <w:sz w:val="24"/>
                <w:szCs w:val="24"/>
              </w:rPr>
              <w:t>Describe cultural</w:t>
            </w:r>
            <w:r w:rsidRPr="058A948C">
              <w:rPr>
                <w:color w:val="134163" w:themeColor="accent2" w:themeShade="80"/>
                <w:spacing w:val="-39"/>
                <w:w w:val="115"/>
                <w:sz w:val="24"/>
                <w:szCs w:val="24"/>
              </w:rPr>
              <w:t xml:space="preserve"> </w:t>
            </w:r>
            <w:r w:rsidRPr="058A948C">
              <w:rPr>
                <w:color w:val="134163" w:themeColor="accent2" w:themeShade="80"/>
                <w:spacing w:val="-10"/>
                <w:w w:val="115"/>
                <w:sz w:val="24"/>
                <w:szCs w:val="24"/>
              </w:rPr>
              <w:t>products</w:t>
            </w:r>
          </w:p>
          <w:p w14:paraId="60FA19D4" w14:textId="77777777" w:rsidR="008F2151" w:rsidRPr="00EF40D0" w:rsidRDefault="008F2151" w:rsidP="009D4887">
            <w:pPr>
              <w:pStyle w:val="TableParagraph"/>
              <w:numPr>
                <w:ilvl w:val="0"/>
                <w:numId w:val="36"/>
              </w:numPr>
              <w:tabs>
                <w:tab w:val="left" w:pos="424"/>
                <w:tab w:val="left" w:pos="425"/>
              </w:tabs>
              <w:autoSpaceDE w:val="0"/>
              <w:autoSpaceDN w:val="0"/>
              <w:rPr>
                <w:color w:val="134163"/>
                <w:sz w:val="24"/>
                <w:szCs w:val="24"/>
              </w:rPr>
            </w:pPr>
            <w:r w:rsidRPr="058A948C">
              <w:rPr>
                <w:color w:val="134163" w:themeColor="accent2" w:themeShade="80"/>
                <w:spacing w:val="-10"/>
                <w:w w:val="115"/>
                <w:sz w:val="24"/>
                <w:szCs w:val="24"/>
              </w:rPr>
              <w:t>Recognize authentic</w:t>
            </w:r>
            <w:r w:rsidRPr="058A948C">
              <w:rPr>
                <w:color w:val="134163" w:themeColor="accent2" w:themeShade="80"/>
                <w:spacing w:val="-37"/>
                <w:w w:val="115"/>
                <w:sz w:val="24"/>
                <w:szCs w:val="24"/>
              </w:rPr>
              <w:t xml:space="preserve"> </w:t>
            </w:r>
            <w:r w:rsidRPr="058A948C">
              <w:rPr>
                <w:color w:val="134163" w:themeColor="accent2" w:themeShade="80"/>
                <w:spacing w:val="-10"/>
                <w:w w:val="115"/>
                <w:sz w:val="24"/>
                <w:szCs w:val="24"/>
              </w:rPr>
              <w:t>resources</w:t>
            </w:r>
          </w:p>
          <w:p w14:paraId="75BDD053" w14:textId="77777777" w:rsidR="008F2151" w:rsidRPr="00EF40D0" w:rsidRDefault="008F2151" w:rsidP="009D4887">
            <w:pPr>
              <w:pStyle w:val="TableParagraph"/>
              <w:numPr>
                <w:ilvl w:val="0"/>
                <w:numId w:val="36"/>
              </w:numPr>
              <w:tabs>
                <w:tab w:val="left" w:pos="424"/>
                <w:tab w:val="left" w:pos="425"/>
              </w:tabs>
              <w:autoSpaceDE w:val="0"/>
              <w:autoSpaceDN w:val="0"/>
              <w:rPr>
                <w:color w:val="134163"/>
                <w:sz w:val="24"/>
                <w:szCs w:val="24"/>
              </w:rPr>
            </w:pPr>
            <w:r w:rsidRPr="058A948C">
              <w:rPr>
                <w:color w:val="134163" w:themeColor="accent2" w:themeShade="80"/>
                <w:spacing w:val="-10"/>
                <w:w w:val="115"/>
                <w:sz w:val="24"/>
                <w:szCs w:val="24"/>
              </w:rPr>
              <w:t>Interact</w:t>
            </w:r>
            <w:r w:rsidRPr="058A948C">
              <w:rPr>
                <w:color w:val="134163" w:themeColor="accent2" w:themeShade="80"/>
                <w:spacing w:val="-25"/>
                <w:w w:val="115"/>
                <w:sz w:val="24"/>
                <w:szCs w:val="24"/>
              </w:rPr>
              <w:t xml:space="preserve"> </w:t>
            </w:r>
            <w:r w:rsidRPr="058A948C">
              <w:rPr>
                <w:color w:val="134163" w:themeColor="accent2" w:themeShade="80"/>
                <w:spacing w:val="-8"/>
                <w:w w:val="115"/>
                <w:sz w:val="24"/>
                <w:szCs w:val="24"/>
              </w:rPr>
              <w:t>with</w:t>
            </w:r>
            <w:r w:rsidRPr="058A948C">
              <w:rPr>
                <w:color w:val="134163" w:themeColor="accent2" w:themeShade="80"/>
                <w:spacing w:val="-24"/>
                <w:w w:val="115"/>
                <w:sz w:val="24"/>
                <w:szCs w:val="24"/>
              </w:rPr>
              <w:t xml:space="preserve"> </w:t>
            </w:r>
            <w:r w:rsidRPr="058A948C">
              <w:rPr>
                <w:color w:val="134163" w:themeColor="accent2" w:themeShade="80"/>
                <w:spacing w:val="-10"/>
                <w:w w:val="115"/>
                <w:sz w:val="24"/>
                <w:szCs w:val="24"/>
              </w:rPr>
              <w:t>authentic</w:t>
            </w:r>
            <w:r w:rsidRPr="058A948C">
              <w:rPr>
                <w:color w:val="134163" w:themeColor="accent2" w:themeShade="80"/>
                <w:spacing w:val="-25"/>
                <w:w w:val="115"/>
                <w:sz w:val="24"/>
                <w:szCs w:val="24"/>
              </w:rPr>
              <w:t xml:space="preserve"> </w:t>
            </w:r>
            <w:r w:rsidRPr="058A948C">
              <w:rPr>
                <w:color w:val="134163" w:themeColor="accent2" w:themeShade="80"/>
                <w:spacing w:val="-10"/>
                <w:w w:val="115"/>
                <w:sz w:val="24"/>
                <w:szCs w:val="24"/>
              </w:rPr>
              <w:t>resources</w:t>
            </w:r>
          </w:p>
        </w:tc>
      </w:tr>
      <w:tr w:rsidR="008F2151" w:rsidRPr="00EF40D0" w14:paraId="674E5AE6" w14:textId="77777777" w:rsidTr="008F2151">
        <w:trPr>
          <w:trHeight w:val="2344"/>
        </w:trPr>
        <w:tc>
          <w:tcPr>
            <w:tcW w:w="506" w:type="dxa"/>
            <w:vMerge w:val="restart"/>
            <w:textDirection w:val="btLr"/>
          </w:tcPr>
          <w:p w14:paraId="7D79A16C" w14:textId="77777777" w:rsidR="008F2151" w:rsidRPr="00EF40D0" w:rsidRDefault="008F2151" w:rsidP="008F2151">
            <w:pPr>
              <w:pStyle w:val="TableParagraph"/>
              <w:spacing w:before="110"/>
              <w:ind w:left="931"/>
              <w:rPr>
                <w:rFonts w:ascii="Arial"/>
                <w:b/>
                <w:color w:val="134163"/>
                <w:sz w:val="24"/>
                <w:szCs w:val="24"/>
              </w:rPr>
            </w:pPr>
            <w:r w:rsidRPr="058A948C">
              <w:rPr>
                <w:rFonts w:ascii="Arial"/>
                <w:b/>
                <w:color w:val="134163" w:themeColor="accent2" w:themeShade="80"/>
                <w:w w:val="115"/>
                <w:sz w:val="24"/>
                <w:szCs w:val="24"/>
              </w:rPr>
              <w:t>COMPARISONS</w:t>
            </w:r>
          </w:p>
        </w:tc>
        <w:tc>
          <w:tcPr>
            <w:tcW w:w="4263" w:type="dxa"/>
          </w:tcPr>
          <w:p w14:paraId="3E32A3AC" w14:textId="77777777" w:rsidR="008F2151" w:rsidRPr="00EF40D0" w:rsidRDefault="008F2151" w:rsidP="008F2151">
            <w:pPr>
              <w:pStyle w:val="TableParagraph"/>
              <w:spacing w:line="292" w:lineRule="exact"/>
              <w:ind w:left="108"/>
              <w:rPr>
                <w:color w:val="134163"/>
                <w:sz w:val="24"/>
                <w:szCs w:val="24"/>
              </w:rPr>
            </w:pPr>
            <w:r w:rsidRPr="058A948C">
              <w:rPr>
                <w:color w:val="134163" w:themeColor="accent2" w:themeShade="80"/>
                <w:w w:val="115"/>
                <w:sz w:val="24"/>
                <w:szCs w:val="24"/>
              </w:rPr>
              <w:t xml:space="preserve">8. </w:t>
            </w:r>
            <w:r w:rsidRPr="058A948C">
              <w:rPr>
                <w:i/>
                <w:color w:val="134163" w:themeColor="accent2" w:themeShade="80"/>
                <w:w w:val="115"/>
                <w:sz w:val="24"/>
                <w:szCs w:val="24"/>
              </w:rPr>
              <w:t>Language Comparisons</w:t>
            </w:r>
            <w:r w:rsidRPr="058A948C">
              <w:rPr>
                <w:color w:val="134163" w:themeColor="accent2" w:themeShade="80"/>
                <w:w w:val="115"/>
                <w:sz w:val="24"/>
                <w:szCs w:val="24"/>
              </w:rPr>
              <w:t>:</w:t>
            </w:r>
          </w:p>
          <w:p w14:paraId="37BDC5A4" w14:textId="77777777" w:rsidR="008F2151" w:rsidRPr="00EF40D0" w:rsidRDefault="008F2151" w:rsidP="008F2151">
            <w:pPr>
              <w:pStyle w:val="TableParagraph"/>
              <w:ind w:left="108" w:right="310"/>
              <w:rPr>
                <w:color w:val="134163"/>
                <w:sz w:val="24"/>
                <w:szCs w:val="24"/>
              </w:rPr>
            </w:pPr>
            <w:r w:rsidRPr="058A948C">
              <w:rPr>
                <w:color w:val="134163" w:themeColor="accent2" w:themeShade="80"/>
                <w:spacing w:val="-10"/>
                <w:w w:val="115"/>
                <w:sz w:val="24"/>
                <w:szCs w:val="24"/>
              </w:rPr>
              <w:t xml:space="preserve">Learners </w:t>
            </w:r>
            <w:r w:rsidRPr="058A948C">
              <w:rPr>
                <w:color w:val="134163" w:themeColor="accent2" w:themeShade="80"/>
                <w:spacing w:val="-7"/>
                <w:w w:val="115"/>
                <w:sz w:val="24"/>
                <w:szCs w:val="24"/>
              </w:rPr>
              <w:t xml:space="preserve">use the </w:t>
            </w:r>
            <w:r w:rsidRPr="058A948C">
              <w:rPr>
                <w:color w:val="134163" w:themeColor="accent2" w:themeShade="80"/>
                <w:spacing w:val="-10"/>
                <w:w w:val="115"/>
                <w:sz w:val="24"/>
                <w:szCs w:val="24"/>
              </w:rPr>
              <w:t xml:space="preserve">language </w:t>
            </w:r>
            <w:r w:rsidRPr="058A948C">
              <w:rPr>
                <w:color w:val="134163" w:themeColor="accent2" w:themeShade="80"/>
                <w:spacing w:val="-5"/>
                <w:w w:val="115"/>
                <w:sz w:val="24"/>
                <w:szCs w:val="24"/>
              </w:rPr>
              <w:t xml:space="preserve">to </w:t>
            </w:r>
            <w:r w:rsidRPr="058A948C">
              <w:rPr>
                <w:color w:val="134163" w:themeColor="accent2" w:themeShade="80"/>
                <w:spacing w:val="-10"/>
                <w:w w:val="115"/>
                <w:sz w:val="24"/>
                <w:szCs w:val="24"/>
              </w:rPr>
              <w:t>investigate,</w:t>
            </w:r>
            <w:r w:rsidRPr="058A948C">
              <w:rPr>
                <w:color w:val="134163" w:themeColor="accent2" w:themeShade="80"/>
                <w:spacing w:val="-32"/>
                <w:w w:val="115"/>
                <w:sz w:val="24"/>
                <w:szCs w:val="24"/>
              </w:rPr>
              <w:t xml:space="preserve"> </w:t>
            </w:r>
            <w:r w:rsidRPr="058A948C">
              <w:rPr>
                <w:color w:val="134163" w:themeColor="accent2" w:themeShade="80"/>
                <w:spacing w:val="-10"/>
                <w:w w:val="115"/>
                <w:sz w:val="24"/>
                <w:szCs w:val="24"/>
              </w:rPr>
              <w:t>explain,</w:t>
            </w:r>
            <w:r w:rsidRPr="058A948C">
              <w:rPr>
                <w:color w:val="134163" w:themeColor="accent2" w:themeShade="80"/>
                <w:spacing w:val="-32"/>
                <w:w w:val="115"/>
                <w:sz w:val="24"/>
                <w:szCs w:val="24"/>
              </w:rPr>
              <w:t xml:space="preserve"> </w:t>
            </w:r>
            <w:r w:rsidRPr="058A948C">
              <w:rPr>
                <w:color w:val="134163" w:themeColor="accent2" w:themeShade="80"/>
                <w:spacing w:val="-8"/>
                <w:w w:val="115"/>
                <w:sz w:val="24"/>
                <w:szCs w:val="24"/>
              </w:rPr>
              <w:t>and</w:t>
            </w:r>
            <w:r w:rsidRPr="058A948C">
              <w:rPr>
                <w:color w:val="134163" w:themeColor="accent2" w:themeShade="80"/>
                <w:spacing w:val="-30"/>
                <w:w w:val="115"/>
                <w:sz w:val="24"/>
                <w:szCs w:val="24"/>
              </w:rPr>
              <w:t xml:space="preserve"> </w:t>
            </w:r>
            <w:r w:rsidRPr="058A948C">
              <w:rPr>
                <w:color w:val="134163" w:themeColor="accent2" w:themeShade="80"/>
                <w:spacing w:val="-10"/>
                <w:w w:val="115"/>
                <w:sz w:val="24"/>
                <w:szCs w:val="24"/>
              </w:rPr>
              <w:t>reflect</w:t>
            </w:r>
            <w:r w:rsidRPr="058A948C">
              <w:rPr>
                <w:color w:val="134163" w:themeColor="accent2" w:themeShade="80"/>
                <w:spacing w:val="-31"/>
                <w:w w:val="115"/>
                <w:sz w:val="24"/>
                <w:szCs w:val="24"/>
              </w:rPr>
              <w:t xml:space="preserve"> </w:t>
            </w:r>
            <w:r w:rsidRPr="058A948C">
              <w:rPr>
                <w:color w:val="134163" w:themeColor="accent2" w:themeShade="80"/>
                <w:spacing w:val="-6"/>
                <w:w w:val="115"/>
                <w:sz w:val="24"/>
                <w:szCs w:val="24"/>
              </w:rPr>
              <w:t>on</w:t>
            </w:r>
            <w:r w:rsidRPr="058A948C">
              <w:rPr>
                <w:color w:val="134163" w:themeColor="accent2" w:themeShade="80"/>
                <w:spacing w:val="-30"/>
                <w:w w:val="115"/>
                <w:sz w:val="24"/>
                <w:szCs w:val="24"/>
              </w:rPr>
              <w:t xml:space="preserve"> </w:t>
            </w:r>
            <w:r w:rsidRPr="058A948C">
              <w:rPr>
                <w:color w:val="134163" w:themeColor="accent2" w:themeShade="80"/>
                <w:spacing w:val="-7"/>
                <w:w w:val="115"/>
                <w:sz w:val="24"/>
                <w:szCs w:val="24"/>
              </w:rPr>
              <w:t xml:space="preserve">the </w:t>
            </w:r>
            <w:r w:rsidRPr="058A948C">
              <w:rPr>
                <w:color w:val="134163" w:themeColor="accent2" w:themeShade="80"/>
                <w:spacing w:val="-10"/>
                <w:w w:val="115"/>
                <w:sz w:val="24"/>
                <w:szCs w:val="24"/>
              </w:rPr>
              <w:t xml:space="preserve">nature </w:t>
            </w:r>
            <w:r w:rsidRPr="058A948C">
              <w:rPr>
                <w:color w:val="134163" w:themeColor="accent2" w:themeShade="80"/>
                <w:spacing w:val="-6"/>
                <w:w w:val="115"/>
                <w:sz w:val="24"/>
                <w:szCs w:val="24"/>
              </w:rPr>
              <w:t xml:space="preserve">of </w:t>
            </w:r>
            <w:r w:rsidRPr="058A948C">
              <w:rPr>
                <w:color w:val="134163" w:themeColor="accent2" w:themeShade="80"/>
                <w:spacing w:val="-10"/>
                <w:w w:val="115"/>
                <w:sz w:val="24"/>
                <w:szCs w:val="24"/>
              </w:rPr>
              <w:t xml:space="preserve">language through comparisons </w:t>
            </w:r>
            <w:r w:rsidRPr="058A948C">
              <w:rPr>
                <w:color w:val="134163" w:themeColor="accent2" w:themeShade="80"/>
                <w:spacing w:val="-6"/>
                <w:w w:val="115"/>
                <w:sz w:val="24"/>
                <w:szCs w:val="24"/>
              </w:rPr>
              <w:t xml:space="preserve">of </w:t>
            </w:r>
            <w:r w:rsidRPr="058A948C">
              <w:rPr>
                <w:color w:val="134163" w:themeColor="accent2" w:themeShade="80"/>
                <w:spacing w:val="-7"/>
                <w:w w:val="115"/>
                <w:sz w:val="24"/>
                <w:szCs w:val="24"/>
              </w:rPr>
              <w:t xml:space="preserve">the </w:t>
            </w:r>
            <w:r w:rsidRPr="058A948C">
              <w:rPr>
                <w:color w:val="134163" w:themeColor="accent2" w:themeShade="80"/>
                <w:spacing w:val="-10"/>
                <w:w w:val="115"/>
                <w:sz w:val="24"/>
                <w:szCs w:val="24"/>
              </w:rPr>
              <w:t xml:space="preserve">language studied </w:t>
            </w:r>
            <w:r w:rsidRPr="058A948C">
              <w:rPr>
                <w:color w:val="134163" w:themeColor="accent2" w:themeShade="80"/>
                <w:spacing w:val="-8"/>
                <w:w w:val="115"/>
                <w:sz w:val="24"/>
                <w:szCs w:val="24"/>
              </w:rPr>
              <w:t xml:space="preserve">and </w:t>
            </w:r>
            <w:r w:rsidRPr="058A948C">
              <w:rPr>
                <w:color w:val="134163" w:themeColor="accent2" w:themeShade="80"/>
                <w:spacing w:val="-9"/>
                <w:w w:val="115"/>
                <w:sz w:val="24"/>
                <w:szCs w:val="24"/>
              </w:rPr>
              <w:t>their</w:t>
            </w:r>
            <w:r w:rsidRPr="058A948C">
              <w:rPr>
                <w:color w:val="134163" w:themeColor="accent2" w:themeShade="80"/>
                <w:spacing w:val="-39"/>
                <w:w w:val="115"/>
                <w:sz w:val="24"/>
                <w:szCs w:val="24"/>
              </w:rPr>
              <w:t xml:space="preserve"> </w:t>
            </w:r>
            <w:r w:rsidRPr="058A948C">
              <w:rPr>
                <w:color w:val="134163" w:themeColor="accent2" w:themeShade="80"/>
                <w:spacing w:val="-8"/>
                <w:w w:val="115"/>
                <w:sz w:val="24"/>
                <w:szCs w:val="24"/>
              </w:rPr>
              <w:t>own.</w:t>
            </w:r>
          </w:p>
        </w:tc>
        <w:tc>
          <w:tcPr>
            <w:tcW w:w="4299" w:type="dxa"/>
          </w:tcPr>
          <w:p w14:paraId="0653FB59" w14:textId="77777777" w:rsidR="008F2151" w:rsidRPr="00EF40D0" w:rsidRDefault="008F2151" w:rsidP="009D4887">
            <w:pPr>
              <w:pStyle w:val="TableParagraph"/>
              <w:numPr>
                <w:ilvl w:val="0"/>
                <w:numId w:val="35"/>
              </w:numPr>
              <w:tabs>
                <w:tab w:val="left" w:pos="424"/>
                <w:tab w:val="left" w:pos="425"/>
              </w:tabs>
              <w:autoSpaceDE w:val="0"/>
              <w:autoSpaceDN w:val="0"/>
              <w:ind w:right="334"/>
              <w:rPr>
                <w:color w:val="134163"/>
                <w:sz w:val="24"/>
                <w:szCs w:val="24"/>
              </w:rPr>
            </w:pPr>
            <w:r w:rsidRPr="058A948C">
              <w:rPr>
                <w:color w:val="134163" w:themeColor="accent2" w:themeShade="80"/>
                <w:spacing w:val="-10"/>
                <w:w w:val="115"/>
                <w:sz w:val="24"/>
                <w:szCs w:val="24"/>
              </w:rPr>
              <w:t>Recognize</w:t>
            </w:r>
            <w:r w:rsidRPr="058A948C">
              <w:rPr>
                <w:color w:val="134163" w:themeColor="accent2" w:themeShade="80"/>
                <w:spacing w:val="-34"/>
                <w:w w:val="115"/>
                <w:sz w:val="24"/>
                <w:szCs w:val="24"/>
              </w:rPr>
              <w:t xml:space="preserve"> </w:t>
            </w:r>
            <w:r w:rsidRPr="058A948C">
              <w:rPr>
                <w:color w:val="134163" w:themeColor="accent2" w:themeShade="80"/>
                <w:spacing w:val="-10"/>
                <w:w w:val="115"/>
                <w:sz w:val="24"/>
                <w:szCs w:val="24"/>
              </w:rPr>
              <w:t>cognates,</w:t>
            </w:r>
            <w:r w:rsidRPr="058A948C">
              <w:rPr>
                <w:color w:val="134163" w:themeColor="accent2" w:themeShade="80"/>
                <w:spacing w:val="-34"/>
                <w:w w:val="115"/>
                <w:sz w:val="24"/>
                <w:szCs w:val="24"/>
              </w:rPr>
              <w:t xml:space="preserve"> </w:t>
            </w:r>
            <w:r w:rsidRPr="058A948C">
              <w:rPr>
                <w:color w:val="134163" w:themeColor="accent2" w:themeShade="80"/>
                <w:spacing w:val="-9"/>
                <w:w w:val="115"/>
                <w:sz w:val="24"/>
                <w:szCs w:val="24"/>
              </w:rPr>
              <w:t>word</w:t>
            </w:r>
            <w:r w:rsidRPr="058A948C">
              <w:rPr>
                <w:color w:val="134163" w:themeColor="accent2" w:themeShade="80"/>
                <w:spacing w:val="-33"/>
                <w:w w:val="115"/>
                <w:sz w:val="24"/>
                <w:szCs w:val="24"/>
              </w:rPr>
              <w:t xml:space="preserve"> </w:t>
            </w:r>
            <w:r w:rsidRPr="058A948C">
              <w:rPr>
                <w:color w:val="134163" w:themeColor="accent2" w:themeShade="80"/>
                <w:spacing w:val="-10"/>
                <w:w w:val="115"/>
                <w:sz w:val="24"/>
                <w:szCs w:val="24"/>
              </w:rPr>
              <w:t xml:space="preserve">families, </w:t>
            </w:r>
            <w:r w:rsidRPr="058A948C">
              <w:rPr>
                <w:color w:val="134163" w:themeColor="accent2" w:themeShade="80"/>
                <w:spacing w:val="-8"/>
                <w:w w:val="115"/>
                <w:sz w:val="24"/>
                <w:szCs w:val="24"/>
              </w:rPr>
              <w:t xml:space="preserve">and </w:t>
            </w:r>
            <w:r w:rsidRPr="058A948C">
              <w:rPr>
                <w:color w:val="134163" w:themeColor="accent2" w:themeShade="80"/>
                <w:spacing w:val="-10"/>
                <w:w w:val="115"/>
                <w:sz w:val="24"/>
                <w:szCs w:val="24"/>
              </w:rPr>
              <w:t>language</w:t>
            </w:r>
            <w:r w:rsidRPr="058A948C">
              <w:rPr>
                <w:color w:val="134163" w:themeColor="accent2" w:themeShade="80"/>
                <w:spacing w:val="-40"/>
                <w:w w:val="115"/>
                <w:sz w:val="24"/>
                <w:szCs w:val="24"/>
              </w:rPr>
              <w:t xml:space="preserve"> </w:t>
            </w:r>
            <w:r w:rsidRPr="058A948C">
              <w:rPr>
                <w:color w:val="134163" w:themeColor="accent2" w:themeShade="80"/>
                <w:spacing w:val="-10"/>
                <w:w w:val="115"/>
                <w:sz w:val="24"/>
                <w:szCs w:val="24"/>
              </w:rPr>
              <w:t>patterns</w:t>
            </w:r>
          </w:p>
          <w:p w14:paraId="5EDE45D8" w14:textId="77777777" w:rsidR="008F2151" w:rsidRPr="00EF40D0" w:rsidRDefault="008F2151" w:rsidP="009D4887">
            <w:pPr>
              <w:pStyle w:val="TableParagraph"/>
              <w:numPr>
                <w:ilvl w:val="0"/>
                <w:numId w:val="35"/>
              </w:numPr>
              <w:tabs>
                <w:tab w:val="left" w:pos="424"/>
                <w:tab w:val="left" w:pos="425"/>
              </w:tabs>
              <w:autoSpaceDE w:val="0"/>
              <w:autoSpaceDN w:val="0"/>
              <w:ind w:right="435"/>
              <w:rPr>
                <w:color w:val="134163"/>
                <w:sz w:val="24"/>
                <w:szCs w:val="24"/>
              </w:rPr>
            </w:pPr>
            <w:r w:rsidRPr="058A948C">
              <w:rPr>
                <w:color w:val="134163" w:themeColor="accent2" w:themeShade="80"/>
                <w:spacing w:val="-10"/>
                <w:w w:val="115"/>
                <w:sz w:val="24"/>
                <w:szCs w:val="24"/>
              </w:rPr>
              <w:t>Demonstrate</w:t>
            </w:r>
            <w:r w:rsidRPr="058A948C">
              <w:rPr>
                <w:color w:val="134163" w:themeColor="accent2" w:themeShade="80"/>
                <w:spacing w:val="-35"/>
                <w:w w:val="115"/>
                <w:sz w:val="24"/>
                <w:szCs w:val="24"/>
              </w:rPr>
              <w:t xml:space="preserve"> </w:t>
            </w:r>
            <w:r w:rsidRPr="058A948C">
              <w:rPr>
                <w:color w:val="134163" w:themeColor="accent2" w:themeShade="80"/>
                <w:spacing w:val="-8"/>
                <w:w w:val="115"/>
                <w:sz w:val="24"/>
                <w:szCs w:val="24"/>
              </w:rPr>
              <w:t>that</w:t>
            </w:r>
            <w:r w:rsidRPr="058A948C">
              <w:rPr>
                <w:color w:val="134163" w:themeColor="accent2" w:themeShade="80"/>
                <w:spacing w:val="-36"/>
                <w:w w:val="115"/>
                <w:sz w:val="24"/>
                <w:szCs w:val="24"/>
              </w:rPr>
              <w:t xml:space="preserve"> </w:t>
            </w:r>
            <w:r w:rsidRPr="058A948C">
              <w:rPr>
                <w:color w:val="134163" w:themeColor="accent2" w:themeShade="80"/>
                <w:spacing w:val="-10"/>
                <w:w w:val="115"/>
                <w:sz w:val="24"/>
                <w:szCs w:val="24"/>
              </w:rPr>
              <w:t>languages</w:t>
            </w:r>
            <w:r w:rsidRPr="058A948C">
              <w:rPr>
                <w:color w:val="134163" w:themeColor="accent2" w:themeShade="80"/>
                <w:spacing w:val="-35"/>
                <w:w w:val="115"/>
                <w:sz w:val="24"/>
                <w:szCs w:val="24"/>
              </w:rPr>
              <w:t xml:space="preserve"> </w:t>
            </w:r>
            <w:r w:rsidRPr="058A948C">
              <w:rPr>
                <w:color w:val="134163" w:themeColor="accent2" w:themeShade="80"/>
                <w:spacing w:val="-8"/>
                <w:w w:val="115"/>
                <w:sz w:val="24"/>
                <w:szCs w:val="24"/>
              </w:rPr>
              <w:t xml:space="preserve">have </w:t>
            </w:r>
            <w:r w:rsidRPr="058A948C">
              <w:rPr>
                <w:color w:val="134163" w:themeColor="accent2" w:themeShade="80"/>
                <w:spacing w:val="-10"/>
                <w:w w:val="115"/>
                <w:sz w:val="24"/>
                <w:szCs w:val="24"/>
              </w:rPr>
              <w:t xml:space="preserve">important </w:t>
            </w:r>
            <w:r w:rsidRPr="058A948C">
              <w:rPr>
                <w:color w:val="134163" w:themeColor="accent2" w:themeShade="80"/>
                <w:spacing w:val="-9"/>
                <w:w w:val="115"/>
                <w:sz w:val="24"/>
                <w:szCs w:val="24"/>
              </w:rPr>
              <w:t>sound</w:t>
            </w:r>
            <w:r w:rsidRPr="058A948C">
              <w:rPr>
                <w:color w:val="134163" w:themeColor="accent2" w:themeShade="80"/>
                <w:spacing w:val="-40"/>
                <w:w w:val="115"/>
                <w:sz w:val="24"/>
                <w:szCs w:val="24"/>
              </w:rPr>
              <w:t xml:space="preserve"> </w:t>
            </w:r>
            <w:r w:rsidRPr="058A948C">
              <w:rPr>
                <w:color w:val="134163" w:themeColor="accent2" w:themeShade="80"/>
                <w:spacing w:val="-10"/>
                <w:w w:val="115"/>
                <w:sz w:val="24"/>
                <w:szCs w:val="24"/>
              </w:rPr>
              <w:t>distinctions</w:t>
            </w:r>
          </w:p>
          <w:p w14:paraId="102A585F" w14:textId="77777777" w:rsidR="008F2151" w:rsidRPr="00EF40D0" w:rsidRDefault="008F2151" w:rsidP="009D4887">
            <w:pPr>
              <w:pStyle w:val="TableParagraph"/>
              <w:numPr>
                <w:ilvl w:val="0"/>
                <w:numId w:val="35"/>
              </w:numPr>
              <w:tabs>
                <w:tab w:val="left" w:pos="424"/>
                <w:tab w:val="left" w:pos="425"/>
              </w:tabs>
              <w:autoSpaceDE w:val="0"/>
              <w:autoSpaceDN w:val="0"/>
              <w:ind w:right="505"/>
              <w:rPr>
                <w:color w:val="134163"/>
                <w:sz w:val="24"/>
                <w:szCs w:val="24"/>
              </w:rPr>
            </w:pPr>
            <w:r w:rsidRPr="058A948C">
              <w:rPr>
                <w:color w:val="134163" w:themeColor="accent2" w:themeShade="80"/>
                <w:spacing w:val="-10"/>
                <w:w w:val="115"/>
                <w:sz w:val="24"/>
                <w:szCs w:val="24"/>
              </w:rPr>
              <w:t>Analyze</w:t>
            </w:r>
            <w:r w:rsidRPr="058A948C">
              <w:rPr>
                <w:color w:val="134163" w:themeColor="accent2" w:themeShade="80"/>
                <w:spacing w:val="-30"/>
                <w:w w:val="115"/>
                <w:sz w:val="24"/>
                <w:szCs w:val="24"/>
              </w:rPr>
              <w:t xml:space="preserve"> </w:t>
            </w:r>
            <w:r w:rsidRPr="058A948C">
              <w:rPr>
                <w:color w:val="134163" w:themeColor="accent2" w:themeShade="80"/>
                <w:spacing w:val="-7"/>
                <w:w w:val="115"/>
                <w:sz w:val="24"/>
                <w:szCs w:val="24"/>
              </w:rPr>
              <w:t>the</w:t>
            </w:r>
            <w:r w:rsidRPr="058A948C">
              <w:rPr>
                <w:color w:val="134163" w:themeColor="accent2" w:themeShade="80"/>
                <w:spacing w:val="-30"/>
                <w:w w:val="115"/>
                <w:sz w:val="24"/>
                <w:szCs w:val="24"/>
              </w:rPr>
              <w:t xml:space="preserve"> </w:t>
            </w:r>
            <w:r w:rsidRPr="058A948C">
              <w:rPr>
                <w:color w:val="134163" w:themeColor="accent2" w:themeShade="80"/>
                <w:spacing w:val="-10"/>
                <w:w w:val="115"/>
                <w:sz w:val="24"/>
                <w:szCs w:val="24"/>
              </w:rPr>
              <w:t>writing</w:t>
            </w:r>
            <w:r w:rsidRPr="058A948C">
              <w:rPr>
                <w:color w:val="134163" w:themeColor="accent2" w:themeShade="80"/>
                <w:spacing w:val="-30"/>
                <w:w w:val="115"/>
                <w:sz w:val="24"/>
                <w:szCs w:val="24"/>
              </w:rPr>
              <w:t xml:space="preserve"> </w:t>
            </w:r>
            <w:r w:rsidRPr="058A948C">
              <w:rPr>
                <w:color w:val="134163" w:themeColor="accent2" w:themeShade="80"/>
                <w:spacing w:val="-9"/>
                <w:w w:val="115"/>
                <w:sz w:val="24"/>
                <w:szCs w:val="24"/>
              </w:rPr>
              <w:t>system</w:t>
            </w:r>
            <w:r w:rsidRPr="058A948C">
              <w:rPr>
                <w:color w:val="134163" w:themeColor="accent2" w:themeShade="80"/>
                <w:spacing w:val="-29"/>
                <w:w w:val="115"/>
                <w:sz w:val="24"/>
                <w:szCs w:val="24"/>
              </w:rPr>
              <w:t xml:space="preserve"> </w:t>
            </w:r>
            <w:r w:rsidRPr="058A948C">
              <w:rPr>
                <w:color w:val="134163" w:themeColor="accent2" w:themeShade="80"/>
                <w:spacing w:val="-6"/>
                <w:w w:val="115"/>
                <w:sz w:val="24"/>
                <w:szCs w:val="24"/>
              </w:rPr>
              <w:t>of</w:t>
            </w:r>
            <w:r w:rsidRPr="058A948C">
              <w:rPr>
                <w:color w:val="134163" w:themeColor="accent2" w:themeShade="80"/>
                <w:spacing w:val="-31"/>
                <w:w w:val="115"/>
                <w:sz w:val="24"/>
                <w:szCs w:val="24"/>
              </w:rPr>
              <w:t xml:space="preserve"> </w:t>
            </w:r>
            <w:r w:rsidRPr="058A948C">
              <w:rPr>
                <w:color w:val="134163" w:themeColor="accent2" w:themeShade="80"/>
                <w:spacing w:val="-7"/>
                <w:w w:val="115"/>
                <w:sz w:val="24"/>
                <w:szCs w:val="24"/>
              </w:rPr>
              <w:t xml:space="preserve">the </w:t>
            </w:r>
            <w:r w:rsidRPr="058A948C">
              <w:rPr>
                <w:color w:val="134163" w:themeColor="accent2" w:themeShade="80"/>
                <w:spacing w:val="-10"/>
                <w:w w:val="115"/>
                <w:sz w:val="24"/>
                <w:szCs w:val="24"/>
              </w:rPr>
              <w:t>target</w:t>
            </w:r>
            <w:r w:rsidRPr="058A948C">
              <w:rPr>
                <w:color w:val="134163" w:themeColor="accent2" w:themeShade="80"/>
                <w:spacing w:val="-25"/>
                <w:w w:val="115"/>
                <w:sz w:val="24"/>
                <w:szCs w:val="24"/>
              </w:rPr>
              <w:t xml:space="preserve"> </w:t>
            </w:r>
            <w:r w:rsidRPr="058A948C">
              <w:rPr>
                <w:color w:val="134163" w:themeColor="accent2" w:themeShade="80"/>
                <w:spacing w:val="-10"/>
                <w:w w:val="115"/>
                <w:sz w:val="24"/>
                <w:szCs w:val="24"/>
              </w:rPr>
              <w:t>language</w:t>
            </w:r>
          </w:p>
          <w:p w14:paraId="438CF360" w14:textId="77777777" w:rsidR="008F2151" w:rsidRPr="00EF40D0" w:rsidRDefault="008F2151" w:rsidP="009D4887">
            <w:pPr>
              <w:pStyle w:val="TableParagraph"/>
              <w:numPr>
                <w:ilvl w:val="0"/>
                <w:numId w:val="35"/>
              </w:numPr>
              <w:tabs>
                <w:tab w:val="left" w:pos="424"/>
                <w:tab w:val="left" w:pos="425"/>
              </w:tabs>
              <w:autoSpaceDE w:val="0"/>
              <w:autoSpaceDN w:val="0"/>
              <w:rPr>
                <w:color w:val="134163"/>
                <w:sz w:val="24"/>
                <w:szCs w:val="24"/>
              </w:rPr>
            </w:pPr>
            <w:r w:rsidRPr="058A948C">
              <w:rPr>
                <w:color w:val="134163" w:themeColor="accent2" w:themeShade="80"/>
                <w:spacing w:val="-10"/>
                <w:w w:val="115"/>
                <w:sz w:val="24"/>
                <w:szCs w:val="24"/>
              </w:rPr>
              <w:t>Identify</w:t>
            </w:r>
            <w:r w:rsidRPr="058A948C">
              <w:rPr>
                <w:color w:val="134163" w:themeColor="accent2" w:themeShade="80"/>
                <w:spacing w:val="-27"/>
                <w:w w:val="115"/>
                <w:sz w:val="24"/>
                <w:szCs w:val="24"/>
              </w:rPr>
              <w:t xml:space="preserve"> </w:t>
            </w:r>
            <w:r w:rsidRPr="058A948C">
              <w:rPr>
                <w:color w:val="134163" w:themeColor="accent2" w:themeShade="80"/>
                <w:spacing w:val="-10"/>
                <w:w w:val="115"/>
                <w:sz w:val="24"/>
                <w:szCs w:val="24"/>
              </w:rPr>
              <w:t>language</w:t>
            </w:r>
            <w:r w:rsidRPr="058A948C">
              <w:rPr>
                <w:color w:val="134163" w:themeColor="accent2" w:themeShade="80"/>
                <w:spacing w:val="-25"/>
                <w:w w:val="115"/>
                <w:sz w:val="24"/>
                <w:szCs w:val="24"/>
              </w:rPr>
              <w:t xml:space="preserve"> </w:t>
            </w:r>
            <w:r w:rsidRPr="058A948C">
              <w:rPr>
                <w:color w:val="134163" w:themeColor="accent2" w:themeShade="80"/>
                <w:spacing w:val="-10"/>
                <w:w w:val="115"/>
                <w:sz w:val="24"/>
                <w:szCs w:val="24"/>
              </w:rPr>
              <w:t>patterns</w:t>
            </w:r>
            <w:r w:rsidRPr="058A948C">
              <w:rPr>
                <w:color w:val="134163" w:themeColor="accent2" w:themeShade="80"/>
                <w:spacing w:val="-25"/>
                <w:w w:val="115"/>
                <w:sz w:val="24"/>
                <w:szCs w:val="24"/>
              </w:rPr>
              <w:t xml:space="preserve"> </w:t>
            </w:r>
            <w:r w:rsidRPr="058A948C">
              <w:rPr>
                <w:color w:val="134163" w:themeColor="accent2" w:themeShade="80"/>
                <w:spacing w:val="-8"/>
                <w:w w:val="115"/>
                <w:sz w:val="24"/>
                <w:szCs w:val="24"/>
              </w:rPr>
              <w:t>and</w:t>
            </w:r>
          </w:p>
          <w:p w14:paraId="116192ED" w14:textId="77777777" w:rsidR="008F2151" w:rsidRPr="00EF40D0" w:rsidRDefault="008F2151" w:rsidP="008F2151">
            <w:pPr>
              <w:pStyle w:val="TableParagraph"/>
              <w:spacing w:before="1" w:line="273" w:lineRule="exact"/>
              <w:ind w:left="424"/>
              <w:rPr>
                <w:color w:val="134163"/>
                <w:sz w:val="24"/>
                <w:szCs w:val="24"/>
              </w:rPr>
            </w:pPr>
            <w:r w:rsidRPr="058A948C">
              <w:rPr>
                <w:color w:val="134163" w:themeColor="accent2" w:themeShade="80"/>
                <w:w w:val="115"/>
                <w:sz w:val="24"/>
                <w:szCs w:val="24"/>
              </w:rPr>
              <w:t>grammatical functions</w:t>
            </w:r>
          </w:p>
        </w:tc>
      </w:tr>
      <w:tr w:rsidR="008F2151" w:rsidRPr="00EF40D0" w14:paraId="0E8393D0" w14:textId="77777777" w:rsidTr="008F2151">
        <w:trPr>
          <w:trHeight w:val="1463"/>
        </w:trPr>
        <w:tc>
          <w:tcPr>
            <w:tcW w:w="506" w:type="dxa"/>
            <w:vMerge/>
            <w:tcBorders>
              <w:top w:val="nil"/>
            </w:tcBorders>
            <w:textDirection w:val="btLr"/>
          </w:tcPr>
          <w:p w14:paraId="44020A5D" w14:textId="77777777" w:rsidR="008F2151" w:rsidRPr="00EF40D0" w:rsidRDefault="008F2151" w:rsidP="008F2151">
            <w:pPr>
              <w:rPr>
                <w:color w:val="134163" w:themeColor="accent2" w:themeShade="80"/>
                <w:sz w:val="2"/>
                <w:szCs w:val="2"/>
              </w:rPr>
            </w:pPr>
          </w:p>
        </w:tc>
        <w:tc>
          <w:tcPr>
            <w:tcW w:w="4263" w:type="dxa"/>
          </w:tcPr>
          <w:p w14:paraId="1D545F57" w14:textId="77777777" w:rsidR="008F2151" w:rsidRPr="00EF40D0" w:rsidRDefault="008F2151" w:rsidP="008F2151">
            <w:pPr>
              <w:pStyle w:val="TableParagraph"/>
              <w:spacing w:line="292" w:lineRule="exact"/>
              <w:ind w:left="108"/>
              <w:rPr>
                <w:color w:val="134163"/>
                <w:sz w:val="24"/>
                <w:szCs w:val="24"/>
              </w:rPr>
            </w:pPr>
            <w:r w:rsidRPr="058A948C">
              <w:rPr>
                <w:color w:val="134163" w:themeColor="accent2" w:themeShade="80"/>
                <w:w w:val="115"/>
                <w:sz w:val="24"/>
                <w:szCs w:val="24"/>
              </w:rPr>
              <w:t xml:space="preserve">9. </w:t>
            </w:r>
            <w:r w:rsidRPr="058A948C">
              <w:rPr>
                <w:i/>
                <w:color w:val="134163" w:themeColor="accent2" w:themeShade="80"/>
                <w:w w:val="115"/>
                <w:sz w:val="24"/>
                <w:szCs w:val="24"/>
              </w:rPr>
              <w:t>Cultural Comparisons</w:t>
            </w:r>
            <w:r w:rsidRPr="058A948C">
              <w:rPr>
                <w:color w:val="134163" w:themeColor="accent2" w:themeShade="80"/>
                <w:w w:val="115"/>
                <w:sz w:val="24"/>
                <w:szCs w:val="24"/>
              </w:rPr>
              <w:t>:</w:t>
            </w:r>
          </w:p>
          <w:p w14:paraId="48DA4002" w14:textId="77777777" w:rsidR="008F2151" w:rsidRPr="00EF40D0" w:rsidRDefault="008F2151" w:rsidP="008F2151">
            <w:pPr>
              <w:pStyle w:val="TableParagraph"/>
              <w:spacing w:line="290" w:lineRule="atLeast"/>
              <w:ind w:left="108" w:right="82"/>
              <w:rPr>
                <w:color w:val="134163"/>
                <w:sz w:val="24"/>
                <w:szCs w:val="24"/>
              </w:rPr>
            </w:pPr>
            <w:r w:rsidRPr="058A948C">
              <w:rPr>
                <w:color w:val="134163" w:themeColor="accent2" w:themeShade="80"/>
                <w:spacing w:val="-10"/>
                <w:w w:val="115"/>
                <w:sz w:val="24"/>
                <w:szCs w:val="24"/>
              </w:rPr>
              <w:t xml:space="preserve">Learners </w:t>
            </w:r>
            <w:r w:rsidRPr="058A948C">
              <w:rPr>
                <w:color w:val="134163" w:themeColor="accent2" w:themeShade="80"/>
                <w:spacing w:val="-7"/>
                <w:w w:val="115"/>
                <w:sz w:val="24"/>
                <w:szCs w:val="24"/>
              </w:rPr>
              <w:t xml:space="preserve">use the </w:t>
            </w:r>
            <w:r w:rsidRPr="058A948C">
              <w:rPr>
                <w:color w:val="134163" w:themeColor="accent2" w:themeShade="80"/>
                <w:spacing w:val="-10"/>
                <w:w w:val="115"/>
                <w:sz w:val="24"/>
                <w:szCs w:val="24"/>
              </w:rPr>
              <w:t xml:space="preserve">language </w:t>
            </w:r>
            <w:r w:rsidRPr="058A948C">
              <w:rPr>
                <w:color w:val="134163" w:themeColor="accent2" w:themeShade="80"/>
                <w:spacing w:val="-5"/>
                <w:w w:val="115"/>
                <w:sz w:val="24"/>
                <w:szCs w:val="24"/>
              </w:rPr>
              <w:t xml:space="preserve">to </w:t>
            </w:r>
            <w:r w:rsidRPr="058A948C">
              <w:rPr>
                <w:color w:val="134163" w:themeColor="accent2" w:themeShade="80"/>
                <w:spacing w:val="-10"/>
                <w:w w:val="115"/>
                <w:sz w:val="24"/>
                <w:szCs w:val="24"/>
              </w:rPr>
              <w:t xml:space="preserve">investigate, explain, </w:t>
            </w:r>
            <w:r w:rsidRPr="058A948C">
              <w:rPr>
                <w:color w:val="134163" w:themeColor="accent2" w:themeShade="80"/>
                <w:spacing w:val="-8"/>
                <w:w w:val="115"/>
                <w:sz w:val="24"/>
                <w:szCs w:val="24"/>
              </w:rPr>
              <w:t xml:space="preserve">and </w:t>
            </w:r>
            <w:r w:rsidRPr="058A948C">
              <w:rPr>
                <w:color w:val="134163" w:themeColor="accent2" w:themeShade="80"/>
                <w:spacing w:val="-10"/>
                <w:w w:val="115"/>
                <w:sz w:val="24"/>
                <w:szCs w:val="24"/>
              </w:rPr>
              <w:t xml:space="preserve">reflect </w:t>
            </w:r>
            <w:r w:rsidRPr="058A948C">
              <w:rPr>
                <w:color w:val="134163" w:themeColor="accent2" w:themeShade="80"/>
                <w:spacing w:val="-6"/>
                <w:w w:val="115"/>
                <w:sz w:val="24"/>
                <w:szCs w:val="24"/>
              </w:rPr>
              <w:t xml:space="preserve">on </w:t>
            </w:r>
            <w:r w:rsidRPr="058A948C">
              <w:rPr>
                <w:color w:val="134163" w:themeColor="accent2" w:themeShade="80"/>
                <w:spacing w:val="-7"/>
                <w:w w:val="115"/>
                <w:sz w:val="24"/>
                <w:szCs w:val="24"/>
              </w:rPr>
              <w:t xml:space="preserve">the </w:t>
            </w:r>
            <w:r w:rsidRPr="058A948C">
              <w:rPr>
                <w:color w:val="134163" w:themeColor="accent2" w:themeShade="80"/>
                <w:spacing w:val="-10"/>
                <w:w w:val="115"/>
                <w:sz w:val="24"/>
                <w:szCs w:val="24"/>
              </w:rPr>
              <w:t>concept</w:t>
            </w:r>
            <w:r w:rsidRPr="058A948C">
              <w:rPr>
                <w:color w:val="134163" w:themeColor="accent2" w:themeShade="80"/>
                <w:spacing w:val="-32"/>
                <w:w w:val="115"/>
                <w:sz w:val="24"/>
                <w:szCs w:val="24"/>
              </w:rPr>
              <w:t xml:space="preserve"> </w:t>
            </w:r>
            <w:r w:rsidRPr="058A948C">
              <w:rPr>
                <w:color w:val="134163" w:themeColor="accent2" w:themeShade="80"/>
                <w:spacing w:val="-6"/>
                <w:w w:val="115"/>
                <w:sz w:val="24"/>
                <w:szCs w:val="24"/>
              </w:rPr>
              <w:t>of</w:t>
            </w:r>
            <w:r w:rsidRPr="058A948C">
              <w:rPr>
                <w:color w:val="134163" w:themeColor="accent2" w:themeShade="80"/>
                <w:spacing w:val="-32"/>
                <w:w w:val="115"/>
                <w:sz w:val="24"/>
                <w:szCs w:val="24"/>
              </w:rPr>
              <w:t xml:space="preserve"> </w:t>
            </w:r>
            <w:r w:rsidRPr="058A948C">
              <w:rPr>
                <w:color w:val="134163" w:themeColor="accent2" w:themeShade="80"/>
                <w:spacing w:val="-10"/>
                <w:w w:val="115"/>
                <w:sz w:val="24"/>
                <w:szCs w:val="24"/>
              </w:rPr>
              <w:t>culture</w:t>
            </w:r>
            <w:r w:rsidRPr="058A948C">
              <w:rPr>
                <w:color w:val="134163" w:themeColor="accent2" w:themeShade="80"/>
                <w:spacing w:val="-35"/>
                <w:w w:val="115"/>
                <w:sz w:val="24"/>
                <w:szCs w:val="24"/>
              </w:rPr>
              <w:t xml:space="preserve"> </w:t>
            </w:r>
            <w:r w:rsidRPr="058A948C">
              <w:rPr>
                <w:color w:val="134163" w:themeColor="accent2" w:themeShade="80"/>
                <w:spacing w:val="-9"/>
                <w:w w:val="115"/>
                <w:sz w:val="24"/>
                <w:szCs w:val="24"/>
              </w:rPr>
              <w:t>through</w:t>
            </w:r>
            <w:r w:rsidRPr="058A948C">
              <w:rPr>
                <w:color w:val="134163" w:themeColor="accent2" w:themeShade="80"/>
                <w:spacing w:val="-33"/>
                <w:w w:val="115"/>
                <w:sz w:val="24"/>
                <w:szCs w:val="24"/>
              </w:rPr>
              <w:t xml:space="preserve"> </w:t>
            </w:r>
            <w:r w:rsidRPr="058A948C">
              <w:rPr>
                <w:color w:val="134163" w:themeColor="accent2" w:themeShade="80"/>
                <w:spacing w:val="-10"/>
                <w:w w:val="115"/>
                <w:sz w:val="24"/>
                <w:szCs w:val="24"/>
              </w:rPr>
              <w:t xml:space="preserve">comparisons </w:t>
            </w:r>
            <w:r w:rsidRPr="058A948C">
              <w:rPr>
                <w:color w:val="134163" w:themeColor="accent2" w:themeShade="80"/>
                <w:spacing w:val="-6"/>
                <w:w w:val="115"/>
                <w:sz w:val="24"/>
                <w:szCs w:val="24"/>
              </w:rPr>
              <w:t>of</w:t>
            </w:r>
            <w:r w:rsidRPr="058A948C">
              <w:rPr>
                <w:color w:val="134163" w:themeColor="accent2" w:themeShade="80"/>
                <w:spacing w:val="-27"/>
                <w:w w:val="115"/>
                <w:sz w:val="24"/>
                <w:szCs w:val="24"/>
              </w:rPr>
              <w:t xml:space="preserve"> </w:t>
            </w:r>
            <w:r w:rsidRPr="058A948C">
              <w:rPr>
                <w:color w:val="134163" w:themeColor="accent2" w:themeShade="80"/>
                <w:spacing w:val="-7"/>
                <w:w w:val="115"/>
                <w:sz w:val="24"/>
                <w:szCs w:val="24"/>
              </w:rPr>
              <w:t>the</w:t>
            </w:r>
            <w:r w:rsidRPr="058A948C">
              <w:rPr>
                <w:color w:val="134163" w:themeColor="accent2" w:themeShade="80"/>
                <w:spacing w:val="-26"/>
                <w:w w:val="115"/>
                <w:sz w:val="24"/>
                <w:szCs w:val="24"/>
              </w:rPr>
              <w:t xml:space="preserve"> </w:t>
            </w:r>
            <w:r w:rsidRPr="058A948C">
              <w:rPr>
                <w:color w:val="134163" w:themeColor="accent2" w:themeShade="80"/>
                <w:spacing w:val="-10"/>
                <w:w w:val="115"/>
                <w:sz w:val="24"/>
                <w:szCs w:val="24"/>
              </w:rPr>
              <w:t>cultures</w:t>
            </w:r>
            <w:r w:rsidRPr="058A948C">
              <w:rPr>
                <w:color w:val="134163" w:themeColor="accent2" w:themeShade="80"/>
                <w:spacing w:val="-26"/>
                <w:w w:val="115"/>
                <w:sz w:val="24"/>
                <w:szCs w:val="24"/>
              </w:rPr>
              <w:t xml:space="preserve"> </w:t>
            </w:r>
            <w:r w:rsidRPr="058A948C">
              <w:rPr>
                <w:color w:val="134163" w:themeColor="accent2" w:themeShade="80"/>
                <w:spacing w:val="-10"/>
                <w:w w:val="115"/>
                <w:sz w:val="24"/>
                <w:szCs w:val="24"/>
              </w:rPr>
              <w:t>studied</w:t>
            </w:r>
            <w:r w:rsidRPr="058A948C">
              <w:rPr>
                <w:color w:val="134163" w:themeColor="accent2" w:themeShade="80"/>
                <w:spacing w:val="-24"/>
                <w:w w:val="115"/>
                <w:sz w:val="24"/>
                <w:szCs w:val="24"/>
              </w:rPr>
              <w:t xml:space="preserve"> </w:t>
            </w:r>
            <w:r w:rsidRPr="058A948C">
              <w:rPr>
                <w:color w:val="134163" w:themeColor="accent2" w:themeShade="80"/>
                <w:spacing w:val="-8"/>
                <w:w w:val="115"/>
                <w:sz w:val="24"/>
                <w:szCs w:val="24"/>
              </w:rPr>
              <w:t>and</w:t>
            </w:r>
            <w:r w:rsidRPr="058A948C">
              <w:rPr>
                <w:color w:val="134163" w:themeColor="accent2" w:themeShade="80"/>
                <w:spacing w:val="-26"/>
                <w:w w:val="115"/>
                <w:sz w:val="24"/>
                <w:szCs w:val="24"/>
              </w:rPr>
              <w:t xml:space="preserve"> </w:t>
            </w:r>
            <w:r w:rsidRPr="058A948C">
              <w:rPr>
                <w:color w:val="134163" w:themeColor="accent2" w:themeShade="80"/>
                <w:spacing w:val="-9"/>
                <w:w w:val="115"/>
                <w:sz w:val="24"/>
                <w:szCs w:val="24"/>
              </w:rPr>
              <w:t>their</w:t>
            </w:r>
            <w:r w:rsidRPr="058A948C">
              <w:rPr>
                <w:color w:val="134163" w:themeColor="accent2" w:themeShade="80"/>
                <w:spacing w:val="-26"/>
                <w:w w:val="115"/>
                <w:sz w:val="24"/>
                <w:szCs w:val="24"/>
              </w:rPr>
              <w:t xml:space="preserve"> </w:t>
            </w:r>
            <w:r w:rsidRPr="058A948C">
              <w:rPr>
                <w:color w:val="134163" w:themeColor="accent2" w:themeShade="80"/>
                <w:spacing w:val="-8"/>
                <w:w w:val="115"/>
                <w:sz w:val="24"/>
                <w:szCs w:val="24"/>
              </w:rPr>
              <w:t>own.</w:t>
            </w:r>
          </w:p>
        </w:tc>
        <w:tc>
          <w:tcPr>
            <w:tcW w:w="4299" w:type="dxa"/>
          </w:tcPr>
          <w:p w14:paraId="77D6576D" w14:textId="77777777" w:rsidR="008F2151" w:rsidRPr="00EF40D0" w:rsidRDefault="008F2151" w:rsidP="009D4887">
            <w:pPr>
              <w:pStyle w:val="TableParagraph"/>
              <w:numPr>
                <w:ilvl w:val="0"/>
                <w:numId w:val="34"/>
              </w:numPr>
              <w:tabs>
                <w:tab w:val="left" w:pos="424"/>
                <w:tab w:val="left" w:pos="425"/>
              </w:tabs>
              <w:autoSpaceDE w:val="0"/>
              <w:autoSpaceDN w:val="0"/>
              <w:ind w:right="146"/>
              <w:rPr>
                <w:color w:val="134163"/>
                <w:sz w:val="24"/>
                <w:szCs w:val="24"/>
              </w:rPr>
            </w:pPr>
            <w:r w:rsidRPr="058A948C">
              <w:rPr>
                <w:color w:val="134163" w:themeColor="accent2" w:themeShade="80"/>
                <w:spacing w:val="-10"/>
                <w:w w:val="115"/>
                <w:sz w:val="24"/>
                <w:szCs w:val="24"/>
              </w:rPr>
              <w:t xml:space="preserve">Identify cultural differences </w:t>
            </w:r>
            <w:r w:rsidRPr="058A948C">
              <w:rPr>
                <w:color w:val="134163" w:themeColor="accent2" w:themeShade="80"/>
                <w:spacing w:val="-9"/>
                <w:w w:val="115"/>
                <w:sz w:val="24"/>
                <w:szCs w:val="24"/>
              </w:rPr>
              <w:t xml:space="preserve">about </w:t>
            </w:r>
            <w:r w:rsidRPr="058A948C">
              <w:rPr>
                <w:color w:val="134163" w:themeColor="accent2" w:themeShade="80"/>
                <w:spacing w:val="-10"/>
                <w:w w:val="115"/>
                <w:sz w:val="24"/>
                <w:szCs w:val="24"/>
              </w:rPr>
              <w:t>traditions,</w:t>
            </w:r>
            <w:r w:rsidRPr="058A948C">
              <w:rPr>
                <w:color w:val="134163" w:themeColor="accent2" w:themeShade="80"/>
                <w:spacing w:val="-33"/>
                <w:w w:val="115"/>
                <w:sz w:val="24"/>
                <w:szCs w:val="24"/>
              </w:rPr>
              <w:t xml:space="preserve"> </w:t>
            </w:r>
            <w:r w:rsidRPr="058A948C">
              <w:rPr>
                <w:color w:val="134163" w:themeColor="accent2" w:themeShade="80"/>
                <w:spacing w:val="-11"/>
                <w:w w:val="115"/>
                <w:sz w:val="24"/>
                <w:szCs w:val="24"/>
              </w:rPr>
              <w:t>celebrations,</w:t>
            </w:r>
            <w:r w:rsidRPr="058A948C">
              <w:rPr>
                <w:color w:val="134163" w:themeColor="accent2" w:themeShade="80"/>
                <w:spacing w:val="-33"/>
                <w:w w:val="115"/>
                <w:sz w:val="24"/>
                <w:szCs w:val="24"/>
              </w:rPr>
              <w:t xml:space="preserve"> </w:t>
            </w:r>
            <w:r w:rsidRPr="058A948C">
              <w:rPr>
                <w:color w:val="134163" w:themeColor="accent2" w:themeShade="80"/>
                <w:spacing w:val="-8"/>
                <w:w w:val="115"/>
                <w:sz w:val="24"/>
                <w:szCs w:val="24"/>
              </w:rPr>
              <w:t>and</w:t>
            </w:r>
            <w:r w:rsidRPr="058A948C">
              <w:rPr>
                <w:color w:val="134163" w:themeColor="accent2" w:themeShade="80"/>
                <w:spacing w:val="-32"/>
                <w:w w:val="115"/>
                <w:sz w:val="24"/>
                <w:szCs w:val="24"/>
              </w:rPr>
              <w:t xml:space="preserve"> </w:t>
            </w:r>
            <w:r w:rsidRPr="058A948C">
              <w:rPr>
                <w:color w:val="134163" w:themeColor="accent2" w:themeShade="80"/>
                <w:spacing w:val="-10"/>
                <w:w w:val="115"/>
                <w:sz w:val="24"/>
                <w:szCs w:val="24"/>
              </w:rPr>
              <w:t>customs</w:t>
            </w:r>
          </w:p>
          <w:p w14:paraId="74E4F478" w14:textId="77777777" w:rsidR="008F2151" w:rsidRPr="00EF40D0" w:rsidRDefault="008F2151" w:rsidP="009D4887">
            <w:pPr>
              <w:pStyle w:val="TableParagraph"/>
              <w:numPr>
                <w:ilvl w:val="0"/>
                <w:numId w:val="34"/>
              </w:numPr>
              <w:tabs>
                <w:tab w:val="left" w:pos="424"/>
                <w:tab w:val="left" w:pos="425"/>
              </w:tabs>
              <w:autoSpaceDE w:val="0"/>
              <w:autoSpaceDN w:val="0"/>
              <w:ind w:right="164"/>
              <w:rPr>
                <w:color w:val="134163"/>
                <w:sz w:val="24"/>
                <w:szCs w:val="24"/>
              </w:rPr>
            </w:pPr>
            <w:r w:rsidRPr="058A948C">
              <w:rPr>
                <w:color w:val="134163" w:themeColor="accent2" w:themeShade="80"/>
                <w:spacing w:val="-10"/>
                <w:w w:val="115"/>
                <w:sz w:val="24"/>
                <w:szCs w:val="24"/>
              </w:rPr>
              <w:t>Recognize</w:t>
            </w:r>
            <w:r w:rsidRPr="058A948C">
              <w:rPr>
                <w:color w:val="134163" w:themeColor="accent2" w:themeShade="80"/>
                <w:spacing w:val="-34"/>
                <w:w w:val="115"/>
                <w:sz w:val="24"/>
                <w:szCs w:val="24"/>
              </w:rPr>
              <w:t xml:space="preserve"> </w:t>
            </w:r>
            <w:r w:rsidRPr="058A948C">
              <w:rPr>
                <w:color w:val="134163" w:themeColor="accent2" w:themeShade="80"/>
                <w:spacing w:val="-10"/>
                <w:w w:val="115"/>
                <w:sz w:val="24"/>
                <w:szCs w:val="24"/>
              </w:rPr>
              <w:t>various</w:t>
            </w:r>
            <w:r w:rsidRPr="058A948C">
              <w:rPr>
                <w:color w:val="134163" w:themeColor="accent2" w:themeShade="80"/>
                <w:spacing w:val="-36"/>
                <w:w w:val="115"/>
                <w:sz w:val="24"/>
                <w:szCs w:val="24"/>
              </w:rPr>
              <w:t xml:space="preserve"> </w:t>
            </w:r>
            <w:r w:rsidRPr="058A948C">
              <w:rPr>
                <w:color w:val="134163" w:themeColor="accent2" w:themeShade="80"/>
                <w:spacing w:val="-10"/>
                <w:w w:val="115"/>
                <w:sz w:val="24"/>
                <w:szCs w:val="24"/>
              </w:rPr>
              <w:t>language</w:t>
            </w:r>
            <w:r w:rsidRPr="058A948C">
              <w:rPr>
                <w:color w:val="134163" w:themeColor="accent2" w:themeShade="80"/>
                <w:spacing w:val="-34"/>
                <w:w w:val="115"/>
                <w:sz w:val="24"/>
                <w:szCs w:val="24"/>
              </w:rPr>
              <w:t xml:space="preserve"> </w:t>
            </w:r>
            <w:r w:rsidRPr="058A948C">
              <w:rPr>
                <w:color w:val="134163" w:themeColor="accent2" w:themeShade="80"/>
                <w:spacing w:val="-10"/>
                <w:w w:val="115"/>
                <w:sz w:val="24"/>
                <w:szCs w:val="24"/>
              </w:rPr>
              <w:t xml:space="preserve">registers </w:t>
            </w:r>
            <w:r w:rsidRPr="058A948C">
              <w:rPr>
                <w:color w:val="134163" w:themeColor="accent2" w:themeShade="80"/>
                <w:spacing w:val="-8"/>
                <w:w w:val="115"/>
                <w:sz w:val="24"/>
                <w:szCs w:val="24"/>
              </w:rPr>
              <w:t xml:space="preserve">and </w:t>
            </w:r>
            <w:r w:rsidRPr="058A948C">
              <w:rPr>
                <w:color w:val="134163" w:themeColor="accent2" w:themeShade="80"/>
                <w:spacing w:val="-9"/>
                <w:w w:val="115"/>
                <w:sz w:val="24"/>
                <w:szCs w:val="24"/>
              </w:rPr>
              <w:t>their</w:t>
            </w:r>
            <w:r w:rsidRPr="058A948C">
              <w:rPr>
                <w:color w:val="134163" w:themeColor="accent2" w:themeShade="80"/>
                <w:spacing w:val="-39"/>
                <w:w w:val="115"/>
                <w:sz w:val="24"/>
                <w:szCs w:val="24"/>
              </w:rPr>
              <w:t xml:space="preserve"> </w:t>
            </w:r>
            <w:r w:rsidRPr="058A948C">
              <w:rPr>
                <w:color w:val="134163" w:themeColor="accent2" w:themeShade="80"/>
                <w:spacing w:val="-8"/>
                <w:w w:val="115"/>
                <w:sz w:val="24"/>
                <w:szCs w:val="24"/>
              </w:rPr>
              <w:t>uses</w:t>
            </w:r>
          </w:p>
        </w:tc>
      </w:tr>
      <w:tr w:rsidR="008F2151" w:rsidRPr="00EF40D0" w14:paraId="25EFBB34" w14:textId="77777777" w:rsidTr="008F2151">
        <w:trPr>
          <w:trHeight w:val="1466"/>
        </w:trPr>
        <w:tc>
          <w:tcPr>
            <w:tcW w:w="506" w:type="dxa"/>
            <w:vMerge w:val="restart"/>
            <w:textDirection w:val="btLr"/>
          </w:tcPr>
          <w:p w14:paraId="68CA3B8C" w14:textId="77777777" w:rsidR="008F2151" w:rsidRPr="00EF40D0" w:rsidRDefault="008F2151" w:rsidP="008F2151">
            <w:pPr>
              <w:pStyle w:val="TableParagraph"/>
              <w:spacing w:before="110"/>
              <w:ind w:left="554"/>
              <w:rPr>
                <w:rFonts w:ascii="Arial"/>
                <w:b/>
                <w:color w:val="134163"/>
                <w:sz w:val="24"/>
                <w:szCs w:val="24"/>
              </w:rPr>
            </w:pPr>
            <w:r w:rsidRPr="058A948C">
              <w:rPr>
                <w:rFonts w:ascii="Arial"/>
                <w:b/>
                <w:color w:val="134163" w:themeColor="accent2" w:themeShade="80"/>
                <w:w w:val="115"/>
                <w:sz w:val="24"/>
                <w:szCs w:val="24"/>
              </w:rPr>
              <w:t>COMMUNITIES</w:t>
            </w:r>
          </w:p>
        </w:tc>
        <w:tc>
          <w:tcPr>
            <w:tcW w:w="4263" w:type="dxa"/>
          </w:tcPr>
          <w:p w14:paraId="315B5169" w14:textId="77777777" w:rsidR="008F2151" w:rsidRPr="00EF40D0" w:rsidRDefault="008F2151" w:rsidP="008F2151">
            <w:pPr>
              <w:pStyle w:val="TableParagraph"/>
              <w:ind w:left="108" w:right="141"/>
              <w:rPr>
                <w:color w:val="134163"/>
                <w:sz w:val="24"/>
                <w:szCs w:val="24"/>
              </w:rPr>
            </w:pPr>
            <w:r w:rsidRPr="058A948C">
              <w:rPr>
                <w:color w:val="134163" w:themeColor="accent2" w:themeShade="80"/>
                <w:spacing w:val="-8"/>
                <w:w w:val="115"/>
                <w:sz w:val="24"/>
                <w:szCs w:val="24"/>
              </w:rPr>
              <w:t xml:space="preserve">10. </w:t>
            </w:r>
            <w:r w:rsidRPr="058A948C">
              <w:rPr>
                <w:i/>
                <w:color w:val="134163" w:themeColor="accent2" w:themeShade="80"/>
                <w:spacing w:val="-10"/>
                <w:w w:val="115"/>
                <w:sz w:val="24"/>
                <w:szCs w:val="24"/>
              </w:rPr>
              <w:t xml:space="preserve">School </w:t>
            </w:r>
            <w:r w:rsidRPr="058A948C">
              <w:rPr>
                <w:i/>
                <w:color w:val="134163" w:themeColor="accent2" w:themeShade="80"/>
                <w:spacing w:val="-8"/>
                <w:w w:val="115"/>
                <w:sz w:val="24"/>
                <w:szCs w:val="24"/>
              </w:rPr>
              <w:t xml:space="preserve">and </w:t>
            </w:r>
            <w:r w:rsidRPr="058A948C">
              <w:rPr>
                <w:i/>
                <w:color w:val="134163" w:themeColor="accent2" w:themeShade="80"/>
                <w:spacing w:val="-9"/>
                <w:w w:val="115"/>
                <w:sz w:val="24"/>
                <w:szCs w:val="24"/>
              </w:rPr>
              <w:t xml:space="preserve">Global </w:t>
            </w:r>
            <w:r w:rsidRPr="058A948C">
              <w:rPr>
                <w:i/>
                <w:color w:val="134163" w:themeColor="accent2" w:themeShade="80"/>
                <w:spacing w:val="-10"/>
                <w:w w:val="115"/>
                <w:sz w:val="24"/>
                <w:szCs w:val="24"/>
              </w:rPr>
              <w:t>Communities</w:t>
            </w:r>
            <w:r w:rsidRPr="058A948C">
              <w:rPr>
                <w:color w:val="134163" w:themeColor="accent2" w:themeShade="80"/>
                <w:spacing w:val="-10"/>
                <w:w w:val="115"/>
                <w:sz w:val="24"/>
                <w:szCs w:val="24"/>
              </w:rPr>
              <w:t xml:space="preserve">: Learners </w:t>
            </w:r>
            <w:r w:rsidRPr="058A948C">
              <w:rPr>
                <w:color w:val="134163" w:themeColor="accent2" w:themeShade="80"/>
                <w:spacing w:val="-7"/>
                <w:w w:val="115"/>
                <w:sz w:val="24"/>
                <w:szCs w:val="24"/>
              </w:rPr>
              <w:t xml:space="preserve">use the </w:t>
            </w:r>
            <w:r w:rsidRPr="058A948C">
              <w:rPr>
                <w:color w:val="134163" w:themeColor="accent2" w:themeShade="80"/>
                <w:spacing w:val="-10"/>
                <w:w w:val="115"/>
                <w:sz w:val="24"/>
                <w:szCs w:val="24"/>
              </w:rPr>
              <w:t xml:space="preserve">language </w:t>
            </w:r>
            <w:r w:rsidRPr="058A948C">
              <w:rPr>
                <w:color w:val="134163" w:themeColor="accent2" w:themeShade="80"/>
                <w:spacing w:val="-9"/>
                <w:w w:val="115"/>
                <w:sz w:val="24"/>
                <w:szCs w:val="24"/>
              </w:rPr>
              <w:t xml:space="preserve">both within </w:t>
            </w:r>
            <w:r w:rsidRPr="058A948C">
              <w:rPr>
                <w:color w:val="134163" w:themeColor="accent2" w:themeShade="80"/>
                <w:spacing w:val="-8"/>
                <w:w w:val="115"/>
                <w:sz w:val="24"/>
                <w:szCs w:val="24"/>
              </w:rPr>
              <w:t xml:space="preserve">and </w:t>
            </w:r>
            <w:r w:rsidRPr="058A948C">
              <w:rPr>
                <w:color w:val="134163" w:themeColor="accent2" w:themeShade="80"/>
                <w:spacing w:val="-9"/>
                <w:w w:val="115"/>
                <w:sz w:val="24"/>
                <w:szCs w:val="24"/>
              </w:rPr>
              <w:t xml:space="preserve">beyond </w:t>
            </w:r>
            <w:r w:rsidRPr="058A948C">
              <w:rPr>
                <w:color w:val="134163" w:themeColor="accent2" w:themeShade="80"/>
                <w:spacing w:val="-7"/>
                <w:w w:val="115"/>
                <w:sz w:val="24"/>
                <w:szCs w:val="24"/>
              </w:rPr>
              <w:t xml:space="preserve">the </w:t>
            </w:r>
            <w:r w:rsidRPr="058A948C">
              <w:rPr>
                <w:color w:val="134163" w:themeColor="accent2" w:themeShade="80"/>
                <w:spacing w:val="-10"/>
                <w:w w:val="115"/>
                <w:sz w:val="24"/>
                <w:szCs w:val="24"/>
              </w:rPr>
              <w:t xml:space="preserve">classroom </w:t>
            </w:r>
            <w:r w:rsidRPr="058A948C">
              <w:rPr>
                <w:color w:val="134163" w:themeColor="accent2" w:themeShade="80"/>
                <w:spacing w:val="-5"/>
                <w:w w:val="115"/>
                <w:sz w:val="24"/>
                <w:szCs w:val="24"/>
              </w:rPr>
              <w:t xml:space="preserve">to </w:t>
            </w:r>
            <w:r w:rsidRPr="058A948C">
              <w:rPr>
                <w:color w:val="134163" w:themeColor="accent2" w:themeShade="80"/>
                <w:spacing w:val="-10"/>
                <w:w w:val="115"/>
                <w:sz w:val="24"/>
                <w:szCs w:val="24"/>
              </w:rPr>
              <w:t xml:space="preserve">interact </w:t>
            </w:r>
            <w:r w:rsidRPr="058A948C">
              <w:rPr>
                <w:color w:val="134163" w:themeColor="accent2" w:themeShade="80"/>
                <w:spacing w:val="-8"/>
                <w:w w:val="115"/>
                <w:sz w:val="24"/>
                <w:szCs w:val="24"/>
              </w:rPr>
              <w:t>and</w:t>
            </w:r>
            <w:r w:rsidRPr="058A948C">
              <w:rPr>
                <w:color w:val="134163" w:themeColor="accent2" w:themeShade="80"/>
                <w:spacing w:val="-30"/>
                <w:w w:val="115"/>
                <w:sz w:val="24"/>
                <w:szCs w:val="24"/>
              </w:rPr>
              <w:t xml:space="preserve"> </w:t>
            </w:r>
            <w:r w:rsidRPr="058A948C">
              <w:rPr>
                <w:color w:val="134163" w:themeColor="accent2" w:themeShade="80"/>
                <w:spacing w:val="-10"/>
                <w:w w:val="115"/>
                <w:sz w:val="24"/>
                <w:szCs w:val="24"/>
              </w:rPr>
              <w:t>collaborate</w:t>
            </w:r>
            <w:r w:rsidRPr="058A948C">
              <w:rPr>
                <w:color w:val="134163" w:themeColor="accent2" w:themeShade="80"/>
                <w:spacing w:val="-34"/>
                <w:w w:val="115"/>
                <w:sz w:val="24"/>
                <w:szCs w:val="24"/>
              </w:rPr>
              <w:t xml:space="preserve"> </w:t>
            </w:r>
            <w:r w:rsidRPr="058A948C">
              <w:rPr>
                <w:color w:val="134163" w:themeColor="accent2" w:themeShade="80"/>
                <w:spacing w:val="-5"/>
                <w:w w:val="115"/>
                <w:sz w:val="24"/>
                <w:szCs w:val="24"/>
              </w:rPr>
              <w:t>in</w:t>
            </w:r>
            <w:r w:rsidRPr="058A948C">
              <w:rPr>
                <w:color w:val="134163" w:themeColor="accent2" w:themeShade="80"/>
                <w:spacing w:val="-31"/>
                <w:w w:val="115"/>
                <w:sz w:val="24"/>
                <w:szCs w:val="24"/>
              </w:rPr>
              <w:t xml:space="preserve"> </w:t>
            </w:r>
            <w:r w:rsidRPr="058A948C">
              <w:rPr>
                <w:color w:val="134163" w:themeColor="accent2" w:themeShade="80"/>
                <w:spacing w:val="-9"/>
                <w:w w:val="115"/>
                <w:sz w:val="24"/>
                <w:szCs w:val="24"/>
              </w:rPr>
              <w:t>their</w:t>
            </w:r>
            <w:r w:rsidRPr="058A948C">
              <w:rPr>
                <w:color w:val="134163" w:themeColor="accent2" w:themeShade="80"/>
                <w:spacing w:val="-31"/>
                <w:w w:val="115"/>
                <w:sz w:val="24"/>
                <w:szCs w:val="24"/>
              </w:rPr>
              <w:t xml:space="preserve"> </w:t>
            </w:r>
            <w:r w:rsidRPr="058A948C">
              <w:rPr>
                <w:color w:val="134163" w:themeColor="accent2" w:themeShade="80"/>
                <w:spacing w:val="-10"/>
                <w:w w:val="115"/>
                <w:sz w:val="24"/>
                <w:szCs w:val="24"/>
              </w:rPr>
              <w:t>community</w:t>
            </w:r>
            <w:r w:rsidRPr="058A948C">
              <w:rPr>
                <w:color w:val="134163" w:themeColor="accent2" w:themeShade="80"/>
                <w:spacing w:val="-31"/>
                <w:w w:val="115"/>
                <w:sz w:val="24"/>
                <w:szCs w:val="24"/>
              </w:rPr>
              <w:t xml:space="preserve"> </w:t>
            </w:r>
            <w:r w:rsidRPr="058A948C">
              <w:rPr>
                <w:color w:val="134163" w:themeColor="accent2" w:themeShade="80"/>
                <w:spacing w:val="-8"/>
                <w:w w:val="115"/>
                <w:sz w:val="24"/>
                <w:szCs w:val="24"/>
              </w:rPr>
              <w:t>and</w:t>
            </w:r>
          </w:p>
          <w:p w14:paraId="174F0409" w14:textId="77777777" w:rsidR="008F2151" w:rsidRPr="00EF40D0" w:rsidRDefault="008F2151" w:rsidP="008F2151">
            <w:pPr>
              <w:pStyle w:val="TableParagraph"/>
              <w:spacing w:before="1" w:line="273" w:lineRule="exact"/>
              <w:ind w:left="108"/>
              <w:rPr>
                <w:color w:val="134163"/>
                <w:sz w:val="24"/>
                <w:szCs w:val="24"/>
              </w:rPr>
            </w:pPr>
            <w:r w:rsidRPr="058A948C">
              <w:rPr>
                <w:color w:val="134163" w:themeColor="accent2" w:themeShade="80"/>
                <w:w w:val="115"/>
                <w:sz w:val="24"/>
                <w:szCs w:val="24"/>
              </w:rPr>
              <w:t>the globalized world.</w:t>
            </w:r>
          </w:p>
        </w:tc>
        <w:tc>
          <w:tcPr>
            <w:tcW w:w="4299" w:type="dxa"/>
          </w:tcPr>
          <w:p w14:paraId="4D5A8D68" w14:textId="77777777" w:rsidR="008F2151" w:rsidRPr="00EF40D0" w:rsidRDefault="008F2151" w:rsidP="009D4887">
            <w:pPr>
              <w:pStyle w:val="TableParagraph"/>
              <w:numPr>
                <w:ilvl w:val="0"/>
                <w:numId w:val="33"/>
              </w:numPr>
              <w:tabs>
                <w:tab w:val="left" w:pos="424"/>
                <w:tab w:val="left" w:pos="425"/>
              </w:tabs>
              <w:autoSpaceDE w:val="0"/>
              <w:autoSpaceDN w:val="0"/>
              <w:ind w:right="504"/>
              <w:rPr>
                <w:color w:val="134163"/>
                <w:sz w:val="24"/>
                <w:szCs w:val="24"/>
              </w:rPr>
            </w:pPr>
            <w:r w:rsidRPr="058A948C">
              <w:rPr>
                <w:color w:val="134163" w:themeColor="accent2" w:themeShade="80"/>
                <w:spacing w:val="-10"/>
                <w:w w:val="115"/>
                <w:sz w:val="24"/>
                <w:szCs w:val="24"/>
              </w:rPr>
              <w:t>Identify</w:t>
            </w:r>
            <w:r w:rsidRPr="058A948C">
              <w:rPr>
                <w:color w:val="134163" w:themeColor="accent2" w:themeShade="80"/>
                <w:spacing w:val="-31"/>
                <w:w w:val="115"/>
                <w:sz w:val="24"/>
                <w:szCs w:val="24"/>
              </w:rPr>
              <w:t xml:space="preserve"> </w:t>
            </w:r>
            <w:r w:rsidRPr="058A948C">
              <w:rPr>
                <w:color w:val="134163" w:themeColor="accent2" w:themeShade="80"/>
                <w:spacing w:val="-10"/>
                <w:w w:val="115"/>
                <w:sz w:val="24"/>
                <w:szCs w:val="24"/>
              </w:rPr>
              <w:t>settings</w:t>
            </w:r>
            <w:r w:rsidRPr="058A948C">
              <w:rPr>
                <w:color w:val="134163" w:themeColor="accent2" w:themeShade="80"/>
                <w:spacing w:val="-31"/>
                <w:w w:val="115"/>
                <w:sz w:val="24"/>
                <w:szCs w:val="24"/>
              </w:rPr>
              <w:t xml:space="preserve"> </w:t>
            </w:r>
            <w:r w:rsidRPr="058A948C">
              <w:rPr>
                <w:color w:val="134163" w:themeColor="accent2" w:themeShade="80"/>
                <w:spacing w:val="-9"/>
                <w:w w:val="115"/>
                <w:sz w:val="24"/>
                <w:szCs w:val="24"/>
              </w:rPr>
              <w:t>where</w:t>
            </w:r>
            <w:r w:rsidRPr="058A948C">
              <w:rPr>
                <w:color w:val="134163" w:themeColor="accent2" w:themeShade="80"/>
                <w:spacing w:val="-31"/>
                <w:w w:val="115"/>
                <w:sz w:val="24"/>
                <w:szCs w:val="24"/>
              </w:rPr>
              <w:t xml:space="preserve"> </w:t>
            </w:r>
            <w:r w:rsidRPr="058A948C">
              <w:rPr>
                <w:color w:val="134163" w:themeColor="accent2" w:themeShade="80"/>
                <w:spacing w:val="-7"/>
                <w:w w:val="115"/>
                <w:sz w:val="24"/>
                <w:szCs w:val="24"/>
              </w:rPr>
              <w:t>the</w:t>
            </w:r>
            <w:r w:rsidRPr="058A948C">
              <w:rPr>
                <w:color w:val="134163" w:themeColor="accent2" w:themeShade="80"/>
                <w:spacing w:val="-33"/>
                <w:w w:val="115"/>
                <w:sz w:val="24"/>
                <w:szCs w:val="24"/>
              </w:rPr>
              <w:t xml:space="preserve"> </w:t>
            </w:r>
            <w:r w:rsidRPr="058A948C">
              <w:rPr>
                <w:color w:val="134163" w:themeColor="accent2" w:themeShade="80"/>
                <w:spacing w:val="-10"/>
                <w:w w:val="115"/>
                <w:sz w:val="24"/>
                <w:szCs w:val="24"/>
              </w:rPr>
              <w:t>target language</w:t>
            </w:r>
            <w:r w:rsidRPr="058A948C">
              <w:rPr>
                <w:color w:val="134163" w:themeColor="accent2" w:themeShade="80"/>
                <w:spacing w:val="-24"/>
                <w:w w:val="115"/>
                <w:sz w:val="24"/>
                <w:szCs w:val="24"/>
              </w:rPr>
              <w:t xml:space="preserve"> </w:t>
            </w:r>
            <w:r w:rsidRPr="058A948C">
              <w:rPr>
                <w:color w:val="134163" w:themeColor="accent2" w:themeShade="80"/>
                <w:spacing w:val="-7"/>
                <w:w w:val="115"/>
                <w:sz w:val="24"/>
                <w:szCs w:val="24"/>
              </w:rPr>
              <w:t>can</w:t>
            </w:r>
            <w:r w:rsidRPr="058A948C">
              <w:rPr>
                <w:color w:val="134163" w:themeColor="accent2" w:themeShade="80"/>
                <w:spacing w:val="-24"/>
                <w:w w:val="115"/>
                <w:sz w:val="24"/>
                <w:szCs w:val="24"/>
              </w:rPr>
              <w:t xml:space="preserve"> </w:t>
            </w:r>
            <w:r w:rsidRPr="058A948C">
              <w:rPr>
                <w:color w:val="134163" w:themeColor="accent2" w:themeShade="80"/>
                <w:spacing w:val="-5"/>
                <w:w w:val="115"/>
                <w:sz w:val="24"/>
                <w:szCs w:val="24"/>
              </w:rPr>
              <w:t>be</w:t>
            </w:r>
            <w:r w:rsidRPr="058A948C">
              <w:rPr>
                <w:color w:val="134163" w:themeColor="accent2" w:themeShade="80"/>
                <w:spacing w:val="-24"/>
                <w:w w:val="115"/>
                <w:sz w:val="24"/>
                <w:szCs w:val="24"/>
              </w:rPr>
              <w:t xml:space="preserve"> </w:t>
            </w:r>
            <w:r w:rsidRPr="058A948C">
              <w:rPr>
                <w:color w:val="134163" w:themeColor="accent2" w:themeShade="80"/>
                <w:spacing w:val="-8"/>
                <w:w w:val="115"/>
                <w:sz w:val="24"/>
                <w:szCs w:val="24"/>
              </w:rPr>
              <w:t>used</w:t>
            </w:r>
          </w:p>
        </w:tc>
      </w:tr>
      <w:tr w:rsidR="008F2151" w:rsidRPr="00EF40D0" w14:paraId="42B5D930" w14:textId="77777777" w:rsidTr="008F2151">
        <w:trPr>
          <w:trHeight w:val="1463"/>
        </w:trPr>
        <w:tc>
          <w:tcPr>
            <w:tcW w:w="506" w:type="dxa"/>
            <w:vMerge/>
            <w:tcBorders>
              <w:top w:val="nil"/>
            </w:tcBorders>
            <w:textDirection w:val="btLr"/>
          </w:tcPr>
          <w:p w14:paraId="78ED8D5C" w14:textId="77777777" w:rsidR="008F2151" w:rsidRPr="00EF40D0" w:rsidRDefault="008F2151" w:rsidP="008F2151">
            <w:pPr>
              <w:rPr>
                <w:color w:val="134163" w:themeColor="accent2" w:themeShade="80"/>
                <w:sz w:val="2"/>
                <w:szCs w:val="2"/>
              </w:rPr>
            </w:pPr>
          </w:p>
        </w:tc>
        <w:tc>
          <w:tcPr>
            <w:tcW w:w="4263" w:type="dxa"/>
          </w:tcPr>
          <w:p w14:paraId="4C54E999" w14:textId="77777777" w:rsidR="008F2151" w:rsidRPr="00EF40D0" w:rsidRDefault="008F2151" w:rsidP="008F2151">
            <w:pPr>
              <w:pStyle w:val="TableParagraph"/>
              <w:spacing w:line="292" w:lineRule="exact"/>
              <w:ind w:left="108"/>
              <w:rPr>
                <w:color w:val="134163"/>
                <w:sz w:val="24"/>
                <w:szCs w:val="24"/>
              </w:rPr>
            </w:pPr>
            <w:r w:rsidRPr="058A948C">
              <w:rPr>
                <w:color w:val="134163" w:themeColor="accent2" w:themeShade="80"/>
                <w:w w:val="115"/>
                <w:sz w:val="24"/>
                <w:szCs w:val="24"/>
              </w:rPr>
              <w:t xml:space="preserve">11. </w:t>
            </w:r>
            <w:r w:rsidRPr="058A948C">
              <w:rPr>
                <w:i/>
                <w:color w:val="134163" w:themeColor="accent2" w:themeShade="80"/>
                <w:w w:val="115"/>
                <w:sz w:val="24"/>
                <w:szCs w:val="24"/>
              </w:rPr>
              <w:t>Lifelong Learning</w:t>
            </w:r>
            <w:r w:rsidRPr="058A948C">
              <w:rPr>
                <w:color w:val="134163" w:themeColor="accent2" w:themeShade="80"/>
                <w:w w:val="115"/>
                <w:sz w:val="24"/>
                <w:szCs w:val="24"/>
              </w:rPr>
              <w:t>:</w:t>
            </w:r>
          </w:p>
          <w:p w14:paraId="70927110" w14:textId="77777777" w:rsidR="008F2151" w:rsidRPr="00EF40D0" w:rsidRDefault="008F2151" w:rsidP="008F2151">
            <w:pPr>
              <w:pStyle w:val="TableParagraph"/>
              <w:ind w:left="108" w:right="362"/>
              <w:rPr>
                <w:color w:val="134163"/>
                <w:sz w:val="24"/>
                <w:szCs w:val="24"/>
              </w:rPr>
            </w:pPr>
            <w:r w:rsidRPr="058A948C">
              <w:rPr>
                <w:color w:val="134163" w:themeColor="accent2" w:themeShade="80"/>
                <w:spacing w:val="-10"/>
                <w:w w:val="115"/>
                <w:sz w:val="24"/>
                <w:szCs w:val="24"/>
              </w:rPr>
              <w:t>Learners</w:t>
            </w:r>
            <w:r w:rsidRPr="058A948C">
              <w:rPr>
                <w:color w:val="134163" w:themeColor="accent2" w:themeShade="80"/>
                <w:spacing w:val="-29"/>
                <w:w w:val="115"/>
                <w:sz w:val="24"/>
                <w:szCs w:val="24"/>
              </w:rPr>
              <w:t xml:space="preserve"> </w:t>
            </w:r>
            <w:r w:rsidRPr="058A948C">
              <w:rPr>
                <w:color w:val="134163" w:themeColor="accent2" w:themeShade="80"/>
                <w:spacing w:val="-8"/>
                <w:w w:val="115"/>
                <w:sz w:val="24"/>
                <w:szCs w:val="24"/>
              </w:rPr>
              <w:t>set</w:t>
            </w:r>
            <w:r w:rsidRPr="058A948C">
              <w:rPr>
                <w:color w:val="134163" w:themeColor="accent2" w:themeShade="80"/>
                <w:spacing w:val="-29"/>
                <w:w w:val="115"/>
                <w:sz w:val="24"/>
                <w:szCs w:val="24"/>
              </w:rPr>
              <w:t xml:space="preserve"> </w:t>
            </w:r>
            <w:r w:rsidRPr="058A948C">
              <w:rPr>
                <w:color w:val="134163" w:themeColor="accent2" w:themeShade="80"/>
                <w:spacing w:val="-9"/>
                <w:w w:val="115"/>
                <w:sz w:val="24"/>
                <w:szCs w:val="24"/>
              </w:rPr>
              <w:t>goals</w:t>
            </w:r>
            <w:r w:rsidRPr="058A948C">
              <w:rPr>
                <w:color w:val="134163" w:themeColor="accent2" w:themeShade="80"/>
                <w:spacing w:val="-29"/>
                <w:w w:val="115"/>
                <w:sz w:val="24"/>
                <w:szCs w:val="24"/>
              </w:rPr>
              <w:t xml:space="preserve"> </w:t>
            </w:r>
            <w:r w:rsidRPr="058A948C">
              <w:rPr>
                <w:color w:val="134163" w:themeColor="accent2" w:themeShade="80"/>
                <w:spacing w:val="-8"/>
                <w:w w:val="115"/>
                <w:sz w:val="24"/>
                <w:szCs w:val="24"/>
              </w:rPr>
              <w:t>and</w:t>
            </w:r>
            <w:r w:rsidRPr="058A948C">
              <w:rPr>
                <w:color w:val="134163" w:themeColor="accent2" w:themeShade="80"/>
                <w:spacing w:val="-28"/>
                <w:w w:val="115"/>
                <w:sz w:val="24"/>
                <w:szCs w:val="24"/>
              </w:rPr>
              <w:t xml:space="preserve"> </w:t>
            </w:r>
            <w:r w:rsidRPr="058A948C">
              <w:rPr>
                <w:color w:val="134163" w:themeColor="accent2" w:themeShade="80"/>
                <w:spacing w:val="-10"/>
                <w:w w:val="115"/>
                <w:sz w:val="24"/>
                <w:szCs w:val="24"/>
              </w:rPr>
              <w:t>reflect</w:t>
            </w:r>
            <w:r w:rsidRPr="058A948C">
              <w:rPr>
                <w:color w:val="134163" w:themeColor="accent2" w:themeShade="80"/>
                <w:spacing w:val="-29"/>
                <w:w w:val="115"/>
                <w:sz w:val="24"/>
                <w:szCs w:val="24"/>
              </w:rPr>
              <w:t xml:space="preserve"> </w:t>
            </w:r>
            <w:r w:rsidRPr="058A948C">
              <w:rPr>
                <w:color w:val="134163" w:themeColor="accent2" w:themeShade="80"/>
                <w:spacing w:val="-6"/>
                <w:w w:val="115"/>
                <w:sz w:val="24"/>
                <w:szCs w:val="24"/>
              </w:rPr>
              <w:t>on</w:t>
            </w:r>
            <w:r w:rsidRPr="058A948C">
              <w:rPr>
                <w:color w:val="134163" w:themeColor="accent2" w:themeShade="80"/>
                <w:spacing w:val="-28"/>
                <w:w w:val="115"/>
                <w:sz w:val="24"/>
                <w:szCs w:val="24"/>
              </w:rPr>
              <w:t xml:space="preserve"> </w:t>
            </w:r>
            <w:r w:rsidRPr="058A948C">
              <w:rPr>
                <w:color w:val="134163" w:themeColor="accent2" w:themeShade="80"/>
                <w:spacing w:val="-9"/>
                <w:w w:val="115"/>
                <w:sz w:val="24"/>
                <w:szCs w:val="24"/>
              </w:rPr>
              <w:t xml:space="preserve">their </w:t>
            </w:r>
            <w:r w:rsidRPr="058A948C">
              <w:rPr>
                <w:color w:val="134163" w:themeColor="accent2" w:themeShade="80"/>
                <w:spacing w:val="-10"/>
                <w:w w:val="115"/>
                <w:sz w:val="24"/>
                <w:szCs w:val="24"/>
              </w:rPr>
              <w:t xml:space="preserve">progress </w:t>
            </w:r>
            <w:r w:rsidRPr="058A948C">
              <w:rPr>
                <w:color w:val="134163" w:themeColor="accent2" w:themeShade="80"/>
                <w:spacing w:val="-7"/>
                <w:w w:val="115"/>
                <w:sz w:val="24"/>
                <w:szCs w:val="24"/>
              </w:rPr>
              <w:t xml:space="preserve">in </w:t>
            </w:r>
            <w:r w:rsidRPr="058A948C">
              <w:rPr>
                <w:color w:val="134163" w:themeColor="accent2" w:themeShade="80"/>
                <w:spacing w:val="-9"/>
                <w:w w:val="115"/>
                <w:sz w:val="24"/>
                <w:szCs w:val="24"/>
              </w:rPr>
              <w:t xml:space="preserve">using </w:t>
            </w:r>
            <w:r w:rsidRPr="058A948C">
              <w:rPr>
                <w:color w:val="134163" w:themeColor="accent2" w:themeShade="80"/>
                <w:spacing w:val="-10"/>
                <w:w w:val="115"/>
                <w:sz w:val="24"/>
                <w:szCs w:val="24"/>
              </w:rPr>
              <w:t xml:space="preserve">languages </w:t>
            </w:r>
            <w:r w:rsidRPr="058A948C">
              <w:rPr>
                <w:color w:val="134163" w:themeColor="accent2" w:themeShade="80"/>
                <w:spacing w:val="-7"/>
                <w:w w:val="115"/>
                <w:sz w:val="24"/>
                <w:szCs w:val="24"/>
              </w:rPr>
              <w:t xml:space="preserve">for </w:t>
            </w:r>
            <w:r w:rsidRPr="058A948C">
              <w:rPr>
                <w:color w:val="134163" w:themeColor="accent2" w:themeShade="80"/>
                <w:spacing w:val="-10"/>
                <w:w w:val="115"/>
                <w:sz w:val="24"/>
                <w:szCs w:val="24"/>
              </w:rPr>
              <w:t xml:space="preserve">enjoyment, </w:t>
            </w:r>
            <w:r w:rsidRPr="058A948C">
              <w:rPr>
                <w:color w:val="134163" w:themeColor="accent2" w:themeShade="80"/>
                <w:spacing w:val="-11"/>
                <w:w w:val="115"/>
                <w:sz w:val="24"/>
                <w:szCs w:val="24"/>
              </w:rPr>
              <w:t>enrichment,</w:t>
            </w:r>
            <w:r w:rsidRPr="058A948C">
              <w:rPr>
                <w:color w:val="134163" w:themeColor="accent2" w:themeShade="80"/>
                <w:spacing w:val="-39"/>
                <w:w w:val="115"/>
                <w:sz w:val="24"/>
                <w:szCs w:val="24"/>
              </w:rPr>
              <w:t xml:space="preserve"> </w:t>
            </w:r>
            <w:r w:rsidRPr="058A948C">
              <w:rPr>
                <w:color w:val="134163" w:themeColor="accent2" w:themeShade="80"/>
                <w:spacing w:val="-8"/>
                <w:w w:val="115"/>
                <w:sz w:val="24"/>
                <w:szCs w:val="24"/>
              </w:rPr>
              <w:t>and</w:t>
            </w:r>
          </w:p>
          <w:p w14:paraId="3D0874E3" w14:textId="77777777" w:rsidR="008F2151" w:rsidRPr="00EF40D0" w:rsidRDefault="008F2151" w:rsidP="008F2151">
            <w:pPr>
              <w:pStyle w:val="TableParagraph"/>
              <w:spacing w:line="273" w:lineRule="exact"/>
              <w:ind w:left="108"/>
              <w:rPr>
                <w:color w:val="134163"/>
                <w:sz w:val="24"/>
                <w:szCs w:val="24"/>
              </w:rPr>
            </w:pPr>
            <w:r w:rsidRPr="058A948C">
              <w:rPr>
                <w:color w:val="134163" w:themeColor="accent2" w:themeShade="80"/>
                <w:w w:val="115"/>
                <w:sz w:val="24"/>
                <w:szCs w:val="24"/>
              </w:rPr>
              <w:t>advancement.</w:t>
            </w:r>
          </w:p>
        </w:tc>
        <w:tc>
          <w:tcPr>
            <w:tcW w:w="4299" w:type="dxa"/>
          </w:tcPr>
          <w:p w14:paraId="08790EE5" w14:textId="77777777" w:rsidR="008F2151" w:rsidRPr="00EF40D0" w:rsidRDefault="008F2151" w:rsidP="009D4887">
            <w:pPr>
              <w:pStyle w:val="TableParagraph"/>
              <w:numPr>
                <w:ilvl w:val="0"/>
                <w:numId w:val="32"/>
              </w:numPr>
              <w:tabs>
                <w:tab w:val="left" w:pos="424"/>
                <w:tab w:val="left" w:pos="425"/>
              </w:tabs>
              <w:autoSpaceDE w:val="0"/>
              <w:autoSpaceDN w:val="0"/>
              <w:ind w:right="616"/>
              <w:rPr>
                <w:color w:val="134163"/>
                <w:sz w:val="24"/>
                <w:szCs w:val="24"/>
              </w:rPr>
            </w:pPr>
            <w:r w:rsidRPr="058A948C">
              <w:rPr>
                <w:color w:val="134163" w:themeColor="accent2" w:themeShade="80"/>
                <w:spacing w:val="-9"/>
                <w:w w:val="115"/>
                <w:sz w:val="24"/>
                <w:szCs w:val="24"/>
              </w:rPr>
              <w:t>Apply</w:t>
            </w:r>
            <w:r w:rsidRPr="058A948C">
              <w:rPr>
                <w:color w:val="134163" w:themeColor="accent2" w:themeShade="80"/>
                <w:spacing w:val="-31"/>
                <w:w w:val="115"/>
                <w:sz w:val="24"/>
                <w:szCs w:val="24"/>
              </w:rPr>
              <w:t xml:space="preserve"> </w:t>
            </w:r>
            <w:r w:rsidRPr="058A948C">
              <w:rPr>
                <w:color w:val="134163" w:themeColor="accent2" w:themeShade="80"/>
                <w:spacing w:val="-10"/>
                <w:w w:val="115"/>
                <w:sz w:val="24"/>
                <w:szCs w:val="24"/>
              </w:rPr>
              <w:t>knowledge</w:t>
            </w:r>
            <w:r w:rsidRPr="058A948C">
              <w:rPr>
                <w:color w:val="134163" w:themeColor="accent2" w:themeShade="80"/>
                <w:spacing w:val="-31"/>
                <w:w w:val="115"/>
                <w:sz w:val="24"/>
                <w:szCs w:val="24"/>
              </w:rPr>
              <w:t xml:space="preserve"> </w:t>
            </w:r>
            <w:r w:rsidRPr="058A948C">
              <w:rPr>
                <w:color w:val="134163" w:themeColor="accent2" w:themeShade="80"/>
                <w:spacing w:val="-6"/>
                <w:w w:val="115"/>
                <w:sz w:val="24"/>
                <w:szCs w:val="24"/>
              </w:rPr>
              <w:t>of</w:t>
            </w:r>
            <w:r w:rsidRPr="058A948C">
              <w:rPr>
                <w:color w:val="134163" w:themeColor="accent2" w:themeShade="80"/>
                <w:spacing w:val="-29"/>
                <w:w w:val="115"/>
                <w:sz w:val="24"/>
                <w:szCs w:val="24"/>
              </w:rPr>
              <w:t xml:space="preserve"> </w:t>
            </w:r>
            <w:r w:rsidRPr="058A948C">
              <w:rPr>
                <w:color w:val="134163" w:themeColor="accent2" w:themeShade="80"/>
                <w:spacing w:val="-10"/>
                <w:w w:val="115"/>
                <w:sz w:val="24"/>
                <w:szCs w:val="24"/>
              </w:rPr>
              <w:t>language</w:t>
            </w:r>
            <w:r w:rsidRPr="058A948C">
              <w:rPr>
                <w:color w:val="134163" w:themeColor="accent2" w:themeShade="80"/>
                <w:spacing w:val="-31"/>
                <w:w w:val="115"/>
                <w:sz w:val="24"/>
                <w:szCs w:val="24"/>
              </w:rPr>
              <w:t xml:space="preserve"> </w:t>
            </w:r>
            <w:r w:rsidRPr="058A948C">
              <w:rPr>
                <w:color w:val="134163" w:themeColor="accent2" w:themeShade="80"/>
                <w:spacing w:val="-6"/>
                <w:w w:val="115"/>
                <w:sz w:val="24"/>
                <w:szCs w:val="24"/>
              </w:rPr>
              <w:t xml:space="preserve">to </w:t>
            </w:r>
            <w:r w:rsidRPr="058A948C">
              <w:rPr>
                <w:color w:val="134163" w:themeColor="accent2" w:themeShade="80"/>
                <w:spacing w:val="-10"/>
                <w:w w:val="115"/>
                <w:sz w:val="24"/>
                <w:szCs w:val="24"/>
              </w:rPr>
              <w:t>personal,</w:t>
            </w:r>
            <w:r w:rsidRPr="058A948C">
              <w:rPr>
                <w:color w:val="134163" w:themeColor="accent2" w:themeShade="80"/>
                <w:spacing w:val="-26"/>
                <w:w w:val="115"/>
                <w:sz w:val="24"/>
                <w:szCs w:val="24"/>
              </w:rPr>
              <w:t xml:space="preserve"> </w:t>
            </w:r>
            <w:r w:rsidRPr="058A948C">
              <w:rPr>
                <w:color w:val="134163" w:themeColor="accent2" w:themeShade="80"/>
                <w:spacing w:val="-9"/>
                <w:w w:val="115"/>
                <w:sz w:val="24"/>
                <w:szCs w:val="24"/>
              </w:rPr>
              <w:t>real</w:t>
            </w:r>
            <w:r w:rsidRPr="058A948C">
              <w:rPr>
                <w:color w:val="134163" w:themeColor="accent2" w:themeShade="80"/>
                <w:spacing w:val="-25"/>
                <w:w w:val="115"/>
                <w:sz w:val="24"/>
                <w:szCs w:val="24"/>
              </w:rPr>
              <w:t xml:space="preserve"> </w:t>
            </w:r>
            <w:r w:rsidRPr="058A948C">
              <w:rPr>
                <w:color w:val="134163" w:themeColor="accent2" w:themeShade="80"/>
                <w:spacing w:val="-10"/>
                <w:w w:val="115"/>
                <w:sz w:val="24"/>
                <w:szCs w:val="24"/>
              </w:rPr>
              <w:t>world</w:t>
            </w:r>
            <w:r w:rsidRPr="058A948C">
              <w:rPr>
                <w:color w:val="134163" w:themeColor="accent2" w:themeShade="80"/>
                <w:spacing w:val="-24"/>
                <w:w w:val="115"/>
                <w:sz w:val="24"/>
                <w:szCs w:val="24"/>
              </w:rPr>
              <w:t xml:space="preserve"> </w:t>
            </w:r>
            <w:r w:rsidRPr="058A948C">
              <w:rPr>
                <w:color w:val="134163" w:themeColor="accent2" w:themeShade="80"/>
                <w:spacing w:val="-10"/>
                <w:w w:val="115"/>
                <w:sz w:val="24"/>
                <w:szCs w:val="24"/>
              </w:rPr>
              <w:t>interests</w:t>
            </w:r>
          </w:p>
          <w:p w14:paraId="273D2648" w14:textId="77777777" w:rsidR="008F2151" w:rsidRPr="00EF40D0" w:rsidRDefault="008F2151" w:rsidP="009D4887">
            <w:pPr>
              <w:pStyle w:val="TableParagraph"/>
              <w:numPr>
                <w:ilvl w:val="0"/>
                <w:numId w:val="32"/>
              </w:numPr>
              <w:tabs>
                <w:tab w:val="left" w:pos="424"/>
                <w:tab w:val="left" w:pos="425"/>
              </w:tabs>
              <w:autoSpaceDE w:val="0"/>
              <w:autoSpaceDN w:val="0"/>
              <w:spacing w:line="293" w:lineRule="exact"/>
              <w:rPr>
                <w:color w:val="134163"/>
                <w:sz w:val="24"/>
                <w:szCs w:val="24"/>
              </w:rPr>
            </w:pPr>
            <w:r w:rsidRPr="058A948C">
              <w:rPr>
                <w:color w:val="134163" w:themeColor="accent2" w:themeShade="80"/>
                <w:spacing w:val="-11"/>
                <w:w w:val="115"/>
                <w:sz w:val="24"/>
                <w:szCs w:val="24"/>
              </w:rPr>
              <w:t xml:space="preserve">Self-evaluate </w:t>
            </w:r>
            <w:r w:rsidRPr="058A948C">
              <w:rPr>
                <w:color w:val="134163" w:themeColor="accent2" w:themeShade="80"/>
                <w:spacing w:val="-10"/>
                <w:w w:val="115"/>
                <w:sz w:val="24"/>
                <w:szCs w:val="24"/>
              </w:rPr>
              <w:t>acquired</w:t>
            </w:r>
            <w:r w:rsidRPr="058A948C">
              <w:rPr>
                <w:color w:val="134163" w:themeColor="accent2" w:themeShade="80"/>
                <w:spacing w:val="-33"/>
                <w:w w:val="115"/>
                <w:sz w:val="24"/>
                <w:szCs w:val="24"/>
              </w:rPr>
              <w:t xml:space="preserve"> </w:t>
            </w:r>
            <w:r w:rsidRPr="058A948C">
              <w:rPr>
                <w:color w:val="134163" w:themeColor="accent2" w:themeShade="80"/>
                <w:spacing w:val="-10"/>
                <w:w w:val="115"/>
                <w:sz w:val="24"/>
                <w:szCs w:val="24"/>
              </w:rPr>
              <w:t>skills</w:t>
            </w:r>
          </w:p>
          <w:p w14:paraId="6FF26FBF" w14:textId="77777777" w:rsidR="008F2151" w:rsidRPr="00EF40D0" w:rsidRDefault="008F2151" w:rsidP="009D4887">
            <w:pPr>
              <w:pStyle w:val="TableParagraph"/>
              <w:numPr>
                <w:ilvl w:val="0"/>
                <w:numId w:val="32"/>
              </w:numPr>
              <w:tabs>
                <w:tab w:val="left" w:pos="424"/>
                <w:tab w:val="left" w:pos="425"/>
              </w:tabs>
              <w:autoSpaceDE w:val="0"/>
              <w:autoSpaceDN w:val="0"/>
              <w:rPr>
                <w:color w:val="134163"/>
                <w:sz w:val="24"/>
                <w:szCs w:val="24"/>
              </w:rPr>
            </w:pPr>
            <w:r w:rsidRPr="058A948C">
              <w:rPr>
                <w:color w:val="134163" w:themeColor="accent2" w:themeShade="80"/>
                <w:spacing w:val="-10"/>
                <w:w w:val="115"/>
                <w:sz w:val="24"/>
                <w:szCs w:val="24"/>
              </w:rPr>
              <w:t xml:space="preserve">Reflect </w:t>
            </w:r>
            <w:r w:rsidRPr="058A948C">
              <w:rPr>
                <w:color w:val="134163" w:themeColor="accent2" w:themeShade="80"/>
                <w:spacing w:val="-5"/>
                <w:w w:val="115"/>
                <w:sz w:val="24"/>
                <w:szCs w:val="24"/>
              </w:rPr>
              <w:t>on</w:t>
            </w:r>
            <w:r w:rsidRPr="058A948C">
              <w:rPr>
                <w:color w:val="134163" w:themeColor="accent2" w:themeShade="80"/>
                <w:spacing w:val="-49"/>
                <w:w w:val="115"/>
                <w:sz w:val="24"/>
                <w:szCs w:val="24"/>
              </w:rPr>
              <w:t xml:space="preserve"> </w:t>
            </w:r>
            <w:r w:rsidRPr="058A948C">
              <w:rPr>
                <w:color w:val="134163" w:themeColor="accent2" w:themeShade="80"/>
                <w:spacing w:val="-10"/>
                <w:w w:val="115"/>
                <w:sz w:val="24"/>
                <w:szCs w:val="24"/>
              </w:rPr>
              <w:t>acquired skills</w:t>
            </w:r>
          </w:p>
        </w:tc>
      </w:tr>
    </w:tbl>
    <w:p w14:paraId="5B847F41" w14:textId="3A7BD398" w:rsidR="00E5370E" w:rsidRDefault="00E5370E" w:rsidP="00FA5380">
      <w:pPr>
        <w:spacing w:after="0" w:line="240" w:lineRule="auto"/>
      </w:pPr>
    </w:p>
    <w:p w14:paraId="3B713793" w14:textId="052D3FB7" w:rsidR="00E5370E" w:rsidRDefault="00E5370E" w:rsidP="00FA5380">
      <w:pPr>
        <w:spacing w:after="0" w:line="240" w:lineRule="auto"/>
      </w:pPr>
    </w:p>
    <w:p w14:paraId="33F20BE0" w14:textId="77777777" w:rsidR="008E150E" w:rsidRDefault="008E150E" w:rsidP="00FA5380">
      <w:pPr>
        <w:spacing w:after="0" w:line="240" w:lineRule="auto"/>
      </w:pPr>
    </w:p>
    <w:p w14:paraId="78C0D2E4" w14:textId="5EBE2F48" w:rsidR="00E5370E" w:rsidRDefault="00E5370E" w:rsidP="00FA5380">
      <w:pPr>
        <w:spacing w:after="0" w:line="240" w:lineRule="auto"/>
      </w:pPr>
    </w:p>
    <w:tbl>
      <w:tblPr>
        <w:tblpPr w:leftFromText="180" w:rightFromText="180" w:vertAnchor="text" w:horzAnchor="margin" w:tblpXSpec="center" w:tblpY="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4488"/>
        <w:gridCol w:w="4486"/>
      </w:tblGrid>
      <w:tr w:rsidR="00614B53" w:rsidRPr="00614B53" w14:paraId="6040A287" w14:textId="77777777" w:rsidTr="00614B53">
        <w:trPr>
          <w:trHeight w:val="276"/>
        </w:trPr>
        <w:tc>
          <w:tcPr>
            <w:tcW w:w="9576" w:type="dxa"/>
            <w:gridSpan w:val="3"/>
            <w:shd w:val="clear" w:color="auto" w:fill="DFF1E4"/>
          </w:tcPr>
          <w:p w14:paraId="3CAF6701" w14:textId="77777777" w:rsidR="008F2151" w:rsidRPr="00614B53" w:rsidRDefault="008F2151" w:rsidP="009D4887">
            <w:pPr>
              <w:pStyle w:val="TableParagraph"/>
              <w:jc w:val="center"/>
              <w:rPr>
                <w:b/>
                <w:color w:val="1F4429"/>
                <w:sz w:val="24"/>
                <w:szCs w:val="24"/>
                <w:u w:val="single"/>
              </w:rPr>
            </w:pPr>
            <w:r w:rsidRPr="058A948C">
              <w:rPr>
                <w:b/>
                <w:color w:val="1F4429" w:themeColor="accent5" w:themeShade="80"/>
                <w:w w:val="115"/>
                <w:sz w:val="24"/>
                <w:szCs w:val="24"/>
                <w:u w:val="single"/>
              </w:rPr>
              <w:t>Intermediate-Low</w:t>
            </w:r>
          </w:p>
          <w:p w14:paraId="300F6895" w14:textId="77777777" w:rsidR="008F2151" w:rsidRPr="00614B53" w:rsidRDefault="008F2151" w:rsidP="009D4887">
            <w:pPr>
              <w:pStyle w:val="TableParagraph"/>
              <w:rPr>
                <w:color w:val="1F4429"/>
                <w:sz w:val="24"/>
                <w:szCs w:val="24"/>
              </w:rPr>
            </w:pPr>
            <w:r w:rsidRPr="058A948C">
              <w:rPr>
                <w:color w:val="1F4429" w:themeColor="accent5" w:themeShade="80"/>
                <w:spacing w:val="-10"/>
                <w:w w:val="115"/>
                <w:sz w:val="24"/>
                <w:szCs w:val="24"/>
              </w:rPr>
              <w:t xml:space="preserve">Learners </w:t>
            </w:r>
            <w:r w:rsidRPr="058A948C">
              <w:rPr>
                <w:color w:val="1F4429" w:themeColor="accent5" w:themeShade="80"/>
                <w:spacing w:val="-6"/>
                <w:w w:val="115"/>
                <w:sz w:val="24"/>
                <w:szCs w:val="24"/>
              </w:rPr>
              <w:t xml:space="preserve">at </w:t>
            </w:r>
            <w:r w:rsidRPr="058A948C">
              <w:rPr>
                <w:color w:val="1F4429" w:themeColor="accent5" w:themeShade="80"/>
                <w:spacing w:val="-7"/>
                <w:w w:val="115"/>
                <w:sz w:val="24"/>
                <w:szCs w:val="24"/>
              </w:rPr>
              <w:t xml:space="preserve">the </w:t>
            </w:r>
            <w:r w:rsidRPr="058A948C">
              <w:rPr>
                <w:color w:val="1F4429" w:themeColor="accent5" w:themeShade="80"/>
                <w:spacing w:val="-10"/>
                <w:w w:val="115"/>
                <w:sz w:val="24"/>
                <w:szCs w:val="24"/>
              </w:rPr>
              <w:t xml:space="preserve">Intermediate-Low sublevel </w:t>
            </w:r>
            <w:r w:rsidRPr="058A948C">
              <w:rPr>
                <w:color w:val="1F4429" w:themeColor="accent5" w:themeShade="80"/>
                <w:spacing w:val="-8"/>
                <w:w w:val="115"/>
                <w:sz w:val="24"/>
                <w:szCs w:val="24"/>
              </w:rPr>
              <w:t xml:space="preserve">are able </w:t>
            </w:r>
            <w:r w:rsidRPr="058A948C">
              <w:rPr>
                <w:color w:val="1F4429" w:themeColor="accent5" w:themeShade="80"/>
                <w:spacing w:val="-6"/>
                <w:w w:val="115"/>
                <w:sz w:val="24"/>
                <w:szCs w:val="24"/>
              </w:rPr>
              <w:t xml:space="preserve">to </w:t>
            </w:r>
            <w:r w:rsidRPr="058A948C">
              <w:rPr>
                <w:color w:val="1F4429" w:themeColor="accent5" w:themeShade="80"/>
                <w:spacing w:val="-9"/>
                <w:w w:val="115"/>
                <w:sz w:val="24"/>
                <w:szCs w:val="24"/>
              </w:rPr>
              <w:t xml:space="preserve">handle </w:t>
            </w:r>
            <w:r w:rsidRPr="058A948C">
              <w:rPr>
                <w:color w:val="1F4429" w:themeColor="accent5" w:themeShade="80"/>
                <w:spacing w:val="-11"/>
                <w:w w:val="115"/>
                <w:sz w:val="24"/>
                <w:szCs w:val="24"/>
              </w:rPr>
              <w:t xml:space="preserve">successfully </w:t>
            </w:r>
            <w:r w:rsidRPr="058A948C">
              <w:rPr>
                <w:color w:val="1F4429" w:themeColor="accent5" w:themeShade="80"/>
                <w:w w:val="115"/>
                <w:sz w:val="24"/>
                <w:szCs w:val="24"/>
              </w:rPr>
              <w:t xml:space="preserve">a </w:t>
            </w:r>
            <w:r w:rsidRPr="058A948C">
              <w:rPr>
                <w:color w:val="1F4429" w:themeColor="accent5" w:themeShade="80"/>
                <w:spacing w:val="-10"/>
                <w:w w:val="115"/>
                <w:sz w:val="24"/>
                <w:szCs w:val="24"/>
              </w:rPr>
              <w:t xml:space="preserve">limited </w:t>
            </w:r>
            <w:r w:rsidRPr="058A948C">
              <w:rPr>
                <w:color w:val="1F4429" w:themeColor="accent5" w:themeShade="80"/>
                <w:spacing w:val="-9"/>
                <w:w w:val="115"/>
                <w:sz w:val="24"/>
                <w:szCs w:val="24"/>
              </w:rPr>
              <w:t xml:space="preserve">number </w:t>
            </w:r>
            <w:r w:rsidRPr="058A948C">
              <w:rPr>
                <w:color w:val="1F4429" w:themeColor="accent5" w:themeShade="80"/>
                <w:spacing w:val="-6"/>
                <w:w w:val="115"/>
                <w:sz w:val="24"/>
                <w:szCs w:val="24"/>
              </w:rPr>
              <w:t xml:space="preserve">of </w:t>
            </w:r>
            <w:r w:rsidRPr="058A948C">
              <w:rPr>
                <w:color w:val="1F4429" w:themeColor="accent5" w:themeShade="80"/>
                <w:spacing w:val="-10"/>
                <w:w w:val="115"/>
                <w:sz w:val="24"/>
                <w:szCs w:val="24"/>
              </w:rPr>
              <w:t xml:space="preserve">uncomplicated communicative </w:t>
            </w:r>
            <w:r w:rsidRPr="058A948C">
              <w:rPr>
                <w:color w:val="1F4429" w:themeColor="accent5" w:themeShade="80"/>
                <w:spacing w:val="-9"/>
                <w:w w:val="115"/>
                <w:sz w:val="24"/>
                <w:szCs w:val="24"/>
              </w:rPr>
              <w:t xml:space="preserve">tasks </w:t>
            </w:r>
            <w:r w:rsidRPr="058A948C">
              <w:rPr>
                <w:color w:val="1F4429" w:themeColor="accent5" w:themeShade="80"/>
                <w:spacing w:val="-6"/>
                <w:w w:val="115"/>
                <w:sz w:val="24"/>
                <w:szCs w:val="24"/>
              </w:rPr>
              <w:t xml:space="preserve">by </w:t>
            </w:r>
            <w:r w:rsidRPr="058A948C">
              <w:rPr>
                <w:color w:val="1F4429" w:themeColor="accent5" w:themeShade="80"/>
                <w:spacing w:val="-10"/>
                <w:w w:val="115"/>
                <w:sz w:val="24"/>
                <w:szCs w:val="24"/>
              </w:rPr>
              <w:t xml:space="preserve">creating </w:t>
            </w:r>
            <w:r w:rsidRPr="058A948C">
              <w:rPr>
                <w:color w:val="1F4429" w:themeColor="accent5" w:themeShade="80"/>
                <w:spacing w:val="-9"/>
                <w:w w:val="115"/>
                <w:sz w:val="24"/>
                <w:szCs w:val="24"/>
              </w:rPr>
              <w:t xml:space="preserve">with </w:t>
            </w:r>
            <w:r w:rsidRPr="058A948C">
              <w:rPr>
                <w:color w:val="1F4429" w:themeColor="accent5" w:themeShade="80"/>
                <w:spacing w:val="-7"/>
                <w:w w:val="115"/>
                <w:sz w:val="24"/>
                <w:szCs w:val="24"/>
              </w:rPr>
              <w:t xml:space="preserve">the </w:t>
            </w:r>
            <w:r w:rsidRPr="058A948C">
              <w:rPr>
                <w:color w:val="1F4429" w:themeColor="accent5" w:themeShade="80"/>
                <w:spacing w:val="-10"/>
                <w:w w:val="115"/>
                <w:sz w:val="24"/>
                <w:szCs w:val="24"/>
              </w:rPr>
              <w:t xml:space="preserve">language </w:t>
            </w:r>
            <w:r w:rsidRPr="058A948C">
              <w:rPr>
                <w:color w:val="1F4429" w:themeColor="accent5" w:themeShade="80"/>
                <w:spacing w:val="-5"/>
                <w:w w:val="115"/>
                <w:sz w:val="24"/>
                <w:szCs w:val="24"/>
              </w:rPr>
              <w:t xml:space="preserve">in </w:t>
            </w:r>
            <w:r w:rsidRPr="058A948C">
              <w:rPr>
                <w:color w:val="1F4429" w:themeColor="accent5" w:themeShade="80"/>
                <w:spacing w:val="-11"/>
                <w:w w:val="115"/>
                <w:sz w:val="24"/>
                <w:szCs w:val="24"/>
              </w:rPr>
              <w:t xml:space="preserve">straightforward </w:t>
            </w:r>
            <w:r w:rsidRPr="058A948C">
              <w:rPr>
                <w:color w:val="1F4429" w:themeColor="accent5" w:themeShade="80"/>
                <w:spacing w:val="-10"/>
                <w:w w:val="115"/>
                <w:sz w:val="24"/>
                <w:szCs w:val="24"/>
              </w:rPr>
              <w:t xml:space="preserve">social </w:t>
            </w:r>
            <w:r w:rsidRPr="058A948C">
              <w:rPr>
                <w:color w:val="1F4429" w:themeColor="accent5" w:themeShade="80"/>
                <w:spacing w:val="-11"/>
                <w:w w:val="115"/>
                <w:sz w:val="24"/>
                <w:szCs w:val="24"/>
              </w:rPr>
              <w:t xml:space="preserve">situations. Conversation </w:t>
            </w:r>
            <w:r w:rsidRPr="058A948C">
              <w:rPr>
                <w:color w:val="1F4429" w:themeColor="accent5" w:themeShade="80"/>
                <w:spacing w:val="-5"/>
                <w:w w:val="115"/>
                <w:sz w:val="24"/>
                <w:szCs w:val="24"/>
              </w:rPr>
              <w:t xml:space="preserve">is </w:t>
            </w:r>
            <w:r w:rsidRPr="058A948C">
              <w:rPr>
                <w:color w:val="1F4429" w:themeColor="accent5" w:themeShade="80"/>
                <w:spacing w:val="-11"/>
                <w:w w:val="115"/>
                <w:sz w:val="24"/>
                <w:szCs w:val="24"/>
              </w:rPr>
              <w:t xml:space="preserve">restricted </w:t>
            </w:r>
            <w:r w:rsidRPr="058A948C">
              <w:rPr>
                <w:color w:val="1F4429" w:themeColor="accent5" w:themeShade="80"/>
                <w:spacing w:val="-6"/>
                <w:w w:val="115"/>
                <w:sz w:val="24"/>
                <w:szCs w:val="24"/>
              </w:rPr>
              <w:t xml:space="preserve">to </w:t>
            </w:r>
            <w:r w:rsidRPr="058A948C">
              <w:rPr>
                <w:color w:val="1F4429" w:themeColor="accent5" w:themeShade="80"/>
                <w:spacing w:val="-9"/>
                <w:w w:val="115"/>
                <w:sz w:val="24"/>
                <w:szCs w:val="24"/>
              </w:rPr>
              <w:t xml:space="preserve">some </w:t>
            </w:r>
            <w:r w:rsidRPr="058A948C">
              <w:rPr>
                <w:color w:val="1F4429" w:themeColor="accent5" w:themeShade="80"/>
                <w:spacing w:val="-5"/>
                <w:w w:val="115"/>
                <w:sz w:val="24"/>
                <w:szCs w:val="24"/>
              </w:rPr>
              <w:t xml:space="preserve">of </w:t>
            </w:r>
            <w:r w:rsidRPr="058A948C">
              <w:rPr>
                <w:color w:val="1F4429" w:themeColor="accent5" w:themeShade="80"/>
                <w:spacing w:val="-7"/>
                <w:w w:val="115"/>
                <w:sz w:val="24"/>
                <w:szCs w:val="24"/>
              </w:rPr>
              <w:t xml:space="preserve">the </w:t>
            </w:r>
            <w:r w:rsidRPr="058A948C">
              <w:rPr>
                <w:color w:val="1F4429" w:themeColor="accent5" w:themeShade="80"/>
                <w:spacing w:val="-10"/>
                <w:w w:val="115"/>
                <w:sz w:val="24"/>
                <w:szCs w:val="24"/>
              </w:rPr>
              <w:t xml:space="preserve">concrete exchanges </w:t>
            </w:r>
            <w:r w:rsidRPr="058A948C">
              <w:rPr>
                <w:color w:val="1F4429" w:themeColor="accent5" w:themeShade="80"/>
                <w:spacing w:val="-8"/>
                <w:w w:val="115"/>
                <w:sz w:val="24"/>
                <w:szCs w:val="24"/>
              </w:rPr>
              <w:t xml:space="preserve">and </w:t>
            </w:r>
            <w:r w:rsidRPr="058A948C">
              <w:rPr>
                <w:color w:val="1F4429" w:themeColor="accent5" w:themeShade="80"/>
                <w:spacing w:val="-10"/>
                <w:w w:val="115"/>
                <w:sz w:val="24"/>
                <w:szCs w:val="24"/>
              </w:rPr>
              <w:t xml:space="preserve">predictable </w:t>
            </w:r>
            <w:r w:rsidRPr="058A948C">
              <w:rPr>
                <w:color w:val="1F4429" w:themeColor="accent5" w:themeShade="80"/>
                <w:spacing w:val="-9"/>
                <w:w w:val="115"/>
                <w:sz w:val="24"/>
                <w:szCs w:val="24"/>
              </w:rPr>
              <w:t xml:space="preserve">topics </w:t>
            </w:r>
            <w:r w:rsidRPr="058A948C">
              <w:rPr>
                <w:color w:val="1F4429" w:themeColor="accent5" w:themeShade="80"/>
                <w:spacing w:val="-10"/>
                <w:w w:val="115"/>
                <w:sz w:val="24"/>
                <w:szCs w:val="24"/>
              </w:rPr>
              <w:t xml:space="preserve">necessary </w:t>
            </w:r>
            <w:r w:rsidRPr="058A948C">
              <w:rPr>
                <w:color w:val="1F4429" w:themeColor="accent5" w:themeShade="80"/>
                <w:spacing w:val="-7"/>
                <w:w w:val="115"/>
                <w:sz w:val="24"/>
                <w:szCs w:val="24"/>
              </w:rPr>
              <w:t xml:space="preserve">for </w:t>
            </w:r>
            <w:r w:rsidRPr="058A948C">
              <w:rPr>
                <w:color w:val="1F4429" w:themeColor="accent5" w:themeShade="80"/>
                <w:spacing w:val="-10"/>
                <w:w w:val="115"/>
                <w:sz w:val="24"/>
                <w:szCs w:val="24"/>
              </w:rPr>
              <w:t xml:space="preserve">survival </w:t>
            </w:r>
            <w:r w:rsidRPr="058A948C">
              <w:rPr>
                <w:color w:val="1F4429" w:themeColor="accent5" w:themeShade="80"/>
                <w:spacing w:val="-7"/>
                <w:w w:val="115"/>
                <w:sz w:val="24"/>
                <w:szCs w:val="24"/>
              </w:rPr>
              <w:t xml:space="preserve">in the </w:t>
            </w:r>
            <w:r w:rsidRPr="058A948C">
              <w:rPr>
                <w:color w:val="1F4429" w:themeColor="accent5" w:themeShade="80"/>
                <w:spacing w:val="-11"/>
                <w:w w:val="115"/>
                <w:sz w:val="24"/>
                <w:szCs w:val="24"/>
              </w:rPr>
              <w:t xml:space="preserve">target-language </w:t>
            </w:r>
            <w:r w:rsidRPr="058A948C">
              <w:rPr>
                <w:color w:val="1F4429" w:themeColor="accent5" w:themeShade="80"/>
                <w:spacing w:val="-10"/>
                <w:w w:val="115"/>
                <w:sz w:val="24"/>
                <w:szCs w:val="24"/>
              </w:rPr>
              <w:t xml:space="preserve">culture. </w:t>
            </w:r>
            <w:r w:rsidRPr="058A948C">
              <w:rPr>
                <w:color w:val="1F4429" w:themeColor="accent5" w:themeShade="80"/>
                <w:spacing w:val="-9"/>
                <w:w w:val="115"/>
                <w:sz w:val="24"/>
                <w:szCs w:val="24"/>
              </w:rPr>
              <w:t>These</w:t>
            </w:r>
            <w:r w:rsidRPr="058A948C">
              <w:rPr>
                <w:color w:val="1F4429" w:themeColor="accent5" w:themeShade="80"/>
                <w:spacing w:val="-30"/>
                <w:w w:val="115"/>
                <w:sz w:val="24"/>
                <w:szCs w:val="24"/>
              </w:rPr>
              <w:t xml:space="preserve"> </w:t>
            </w:r>
            <w:r w:rsidRPr="058A948C">
              <w:rPr>
                <w:color w:val="1F4429" w:themeColor="accent5" w:themeShade="80"/>
                <w:spacing w:val="-9"/>
                <w:w w:val="115"/>
                <w:sz w:val="24"/>
                <w:szCs w:val="24"/>
              </w:rPr>
              <w:t>topics</w:t>
            </w:r>
            <w:r w:rsidRPr="058A948C">
              <w:rPr>
                <w:color w:val="1F4429" w:themeColor="accent5" w:themeShade="80"/>
                <w:spacing w:val="-30"/>
                <w:w w:val="115"/>
                <w:sz w:val="24"/>
                <w:szCs w:val="24"/>
              </w:rPr>
              <w:t xml:space="preserve"> </w:t>
            </w:r>
            <w:r w:rsidRPr="058A948C">
              <w:rPr>
                <w:color w:val="1F4429" w:themeColor="accent5" w:themeShade="80"/>
                <w:spacing w:val="-9"/>
                <w:w w:val="115"/>
                <w:sz w:val="24"/>
                <w:szCs w:val="24"/>
              </w:rPr>
              <w:t>relate</w:t>
            </w:r>
            <w:r w:rsidRPr="058A948C">
              <w:rPr>
                <w:color w:val="1F4429" w:themeColor="accent5" w:themeShade="80"/>
                <w:spacing w:val="-32"/>
                <w:w w:val="115"/>
                <w:sz w:val="24"/>
                <w:szCs w:val="24"/>
              </w:rPr>
              <w:t xml:space="preserve"> </w:t>
            </w:r>
            <w:r w:rsidRPr="058A948C">
              <w:rPr>
                <w:color w:val="1F4429" w:themeColor="accent5" w:themeShade="80"/>
                <w:spacing w:val="-5"/>
                <w:w w:val="115"/>
                <w:sz w:val="24"/>
                <w:szCs w:val="24"/>
              </w:rPr>
              <w:t>to</w:t>
            </w:r>
            <w:r w:rsidRPr="058A948C">
              <w:rPr>
                <w:color w:val="1F4429" w:themeColor="accent5" w:themeShade="80"/>
                <w:spacing w:val="-31"/>
                <w:w w:val="115"/>
                <w:sz w:val="24"/>
                <w:szCs w:val="24"/>
              </w:rPr>
              <w:t xml:space="preserve"> </w:t>
            </w:r>
            <w:r w:rsidRPr="058A948C">
              <w:rPr>
                <w:color w:val="1F4429" w:themeColor="accent5" w:themeShade="80"/>
                <w:spacing w:val="-9"/>
                <w:w w:val="115"/>
                <w:sz w:val="24"/>
                <w:szCs w:val="24"/>
              </w:rPr>
              <w:t>basic</w:t>
            </w:r>
            <w:r w:rsidRPr="058A948C">
              <w:rPr>
                <w:color w:val="1F4429" w:themeColor="accent5" w:themeShade="80"/>
                <w:spacing w:val="-31"/>
                <w:w w:val="115"/>
                <w:sz w:val="24"/>
                <w:szCs w:val="24"/>
              </w:rPr>
              <w:t xml:space="preserve"> </w:t>
            </w:r>
            <w:r w:rsidRPr="058A948C">
              <w:rPr>
                <w:color w:val="1F4429" w:themeColor="accent5" w:themeShade="80"/>
                <w:spacing w:val="-10"/>
                <w:w w:val="115"/>
                <w:sz w:val="24"/>
                <w:szCs w:val="24"/>
              </w:rPr>
              <w:t>personal</w:t>
            </w:r>
            <w:r w:rsidRPr="058A948C">
              <w:rPr>
                <w:color w:val="1F4429" w:themeColor="accent5" w:themeShade="80"/>
                <w:spacing w:val="-29"/>
                <w:w w:val="115"/>
                <w:sz w:val="24"/>
                <w:szCs w:val="24"/>
              </w:rPr>
              <w:t xml:space="preserve"> </w:t>
            </w:r>
            <w:r w:rsidRPr="058A948C">
              <w:rPr>
                <w:color w:val="1F4429" w:themeColor="accent5" w:themeShade="80"/>
                <w:spacing w:val="-11"/>
                <w:w w:val="115"/>
                <w:sz w:val="24"/>
                <w:szCs w:val="24"/>
              </w:rPr>
              <w:t>information;</w:t>
            </w:r>
            <w:r w:rsidRPr="058A948C">
              <w:rPr>
                <w:color w:val="1F4429" w:themeColor="accent5" w:themeShade="80"/>
                <w:spacing w:val="-31"/>
                <w:w w:val="115"/>
                <w:sz w:val="24"/>
                <w:szCs w:val="24"/>
              </w:rPr>
              <w:t xml:space="preserve"> </w:t>
            </w:r>
            <w:r w:rsidRPr="058A948C">
              <w:rPr>
                <w:color w:val="1F4429" w:themeColor="accent5" w:themeShade="80"/>
                <w:spacing w:val="-7"/>
                <w:w w:val="115"/>
                <w:sz w:val="24"/>
                <w:szCs w:val="24"/>
              </w:rPr>
              <w:t>for</w:t>
            </w:r>
            <w:r w:rsidRPr="058A948C">
              <w:rPr>
                <w:color w:val="1F4429" w:themeColor="accent5" w:themeShade="80"/>
                <w:spacing w:val="-30"/>
                <w:w w:val="115"/>
                <w:sz w:val="24"/>
                <w:szCs w:val="24"/>
              </w:rPr>
              <w:t xml:space="preserve"> </w:t>
            </w:r>
            <w:r w:rsidRPr="058A948C">
              <w:rPr>
                <w:color w:val="1F4429" w:themeColor="accent5" w:themeShade="80"/>
                <w:spacing w:val="-10"/>
                <w:w w:val="115"/>
                <w:sz w:val="24"/>
                <w:szCs w:val="24"/>
              </w:rPr>
              <w:t>example,</w:t>
            </w:r>
            <w:r w:rsidRPr="058A948C">
              <w:rPr>
                <w:color w:val="1F4429" w:themeColor="accent5" w:themeShade="80"/>
                <w:spacing w:val="-30"/>
                <w:w w:val="115"/>
                <w:sz w:val="24"/>
                <w:szCs w:val="24"/>
              </w:rPr>
              <w:t xml:space="preserve"> </w:t>
            </w:r>
            <w:r w:rsidRPr="058A948C">
              <w:rPr>
                <w:color w:val="1F4429" w:themeColor="accent5" w:themeShade="80"/>
                <w:spacing w:val="-10"/>
                <w:w w:val="115"/>
                <w:sz w:val="24"/>
                <w:szCs w:val="24"/>
              </w:rPr>
              <w:t>self</w:t>
            </w:r>
            <w:r w:rsidRPr="058A948C">
              <w:rPr>
                <w:color w:val="1F4429" w:themeColor="accent5" w:themeShade="80"/>
                <w:spacing w:val="-28"/>
                <w:w w:val="115"/>
                <w:sz w:val="24"/>
                <w:szCs w:val="24"/>
              </w:rPr>
              <w:t xml:space="preserve"> </w:t>
            </w:r>
            <w:r w:rsidRPr="058A948C">
              <w:rPr>
                <w:color w:val="1F4429" w:themeColor="accent5" w:themeShade="80"/>
                <w:spacing w:val="-8"/>
                <w:w w:val="115"/>
                <w:sz w:val="24"/>
                <w:szCs w:val="24"/>
              </w:rPr>
              <w:t>and</w:t>
            </w:r>
            <w:r w:rsidRPr="058A948C">
              <w:rPr>
                <w:color w:val="1F4429" w:themeColor="accent5" w:themeShade="80"/>
                <w:spacing w:val="-28"/>
                <w:w w:val="115"/>
                <w:sz w:val="24"/>
                <w:szCs w:val="24"/>
              </w:rPr>
              <w:t xml:space="preserve"> </w:t>
            </w:r>
            <w:r w:rsidRPr="058A948C">
              <w:rPr>
                <w:color w:val="1F4429" w:themeColor="accent5" w:themeShade="80"/>
                <w:spacing w:val="-10"/>
                <w:w w:val="115"/>
                <w:sz w:val="24"/>
                <w:szCs w:val="24"/>
              </w:rPr>
              <w:t>family,</w:t>
            </w:r>
            <w:r w:rsidRPr="058A948C">
              <w:rPr>
                <w:color w:val="1F4429" w:themeColor="accent5" w:themeShade="80"/>
                <w:spacing w:val="-31"/>
                <w:w w:val="115"/>
                <w:sz w:val="24"/>
                <w:szCs w:val="24"/>
              </w:rPr>
              <w:t xml:space="preserve"> </w:t>
            </w:r>
            <w:r w:rsidRPr="058A948C">
              <w:rPr>
                <w:color w:val="1F4429" w:themeColor="accent5" w:themeShade="80"/>
                <w:spacing w:val="-9"/>
                <w:w w:val="115"/>
                <w:sz w:val="24"/>
                <w:szCs w:val="24"/>
              </w:rPr>
              <w:t>some</w:t>
            </w:r>
            <w:r w:rsidRPr="058A948C">
              <w:rPr>
                <w:color w:val="1F4429" w:themeColor="accent5" w:themeShade="80"/>
                <w:spacing w:val="-28"/>
                <w:w w:val="115"/>
                <w:sz w:val="24"/>
                <w:szCs w:val="24"/>
              </w:rPr>
              <w:t xml:space="preserve"> </w:t>
            </w:r>
            <w:r w:rsidRPr="058A948C">
              <w:rPr>
                <w:color w:val="1F4429" w:themeColor="accent5" w:themeShade="80"/>
                <w:spacing w:val="-9"/>
                <w:w w:val="115"/>
                <w:sz w:val="24"/>
                <w:szCs w:val="24"/>
              </w:rPr>
              <w:t xml:space="preserve">daily </w:t>
            </w:r>
            <w:r w:rsidRPr="058A948C">
              <w:rPr>
                <w:color w:val="1F4429" w:themeColor="accent5" w:themeShade="80"/>
                <w:spacing w:val="-10"/>
                <w:w w:val="115"/>
                <w:sz w:val="24"/>
                <w:szCs w:val="24"/>
              </w:rPr>
              <w:t xml:space="preserve">activities </w:t>
            </w:r>
            <w:r w:rsidRPr="058A948C">
              <w:rPr>
                <w:color w:val="1F4429" w:themeColor="accent5" w:themeShade="80"/>
                <w:spacing w:val="-8"/>
                <w:w w:val="115"/>
                <w:sz w:val="24"/>
                <w:szCs w:val="24"/>
              </w:rPr>
              <w:t xml:space="preserve">and </w:t>
            </w:r>
            <w:r w:rsidRPr="058A948C">
              <w:rPr>
                <w:color w:val="1F4429" w:themeColor="accent5" w:themeShade="80"/>
                <w:spacing w:val="-10"/>
                <w:w w:val="115"/>
                <w:sz w:val="24"/>
                <w:szCs w:val="24"/>
              </w:rPr>
              <w:t xml:space="preserve">personal preferences, </w:t>
            </w:r>
            <w:r w:rsidRPr="058A948C">
              <w:rPr>
                <w:color w:val="1F4429" w:themeColor="accent5" w:themeShade="80"/>
                <w:spacing w:val="-8"/>
                <w:w w:val="115"/>
                <w:sz w:val="24"/>
                <w:szCs w:val="24"/>
              </w:rPr>
              <w:t xml:space="preserve">and </w:t>
            </w:r>
            <w:r w:rsidRPr="058A948C">
              <w:rPr>
                <w:color w:val="1F4429" w:themeColor="accent5" w:themeShade="80"/>
                <w:spacing w:val="-9"/>
                <w:w w:val="115"/>
                <w:sz w:val="24"/>
                <w:szCs w:val="24"/>
              </w:rPr>
              <w:t xml:space="preserve">some </w:t>
            </w:r>
            <w:r w:rsidRPr="058A948C">
              <w:rPr>
                <w:color w:val="1F4429" w:themeColor="accent5" w:themeShade="80"/>
                <w:spacing w:val="-10"/>
                <w:w w:val="115"/>
                <w:sz w:val="24"/>
                <w:szCs w:val="24"/>
              </w:rPr>
              <w:t xml:space="preserve">immediate </w:t>
            </w:r>
            <w:r w:rsidRPr="058A948C">
              <w:rPr>
                <w:color w:val="1F4429" w:themeColor="accent5" w:themeShade="80"/>
                <w:spacing w:val="-9"/>
                <w:w w:val="115"/>
                <w:sz w:val="24"/>
                <w:szCs w:val="24"/>
              </w:rPr>
              <w:t xml:space="preserve">needs, </w:t>
            </w:r>
            <w:r w:rsidRPr="058A948C">
              <w:rPr>
                <w:color w:val="1F4429" w:themeColor="accent5" w:themeShade="80"/>
                <w:spacing w:val="-8"/>
                <w:w w:val="115"/>
                <w:sz w:val="24"/>
                <w:szCs w:val="24"/>
              </w:rPr>
              <w:t xml:space="preserve">such </w:t>
            </w:r>
            <w:r w:rsidRPr="058A948C">
              <w:rPr>
                <w:color w:val="1F4429" w:themeColor="accent5" w:themeShade="80"/>
                <w:spacing w:val="-6"/>
                <w:w w:val="115"/>
                <w:sz w:val="24"/>
                <w:szCs w:val="24"/>
              </w:rPr>
              <w:t xml:space="preserve">as </w:t>
            </w:r>
            <w:r w:rsidRPr="058A948C">
              <w:rPr>
                <w:color w:val="1F4429" w:themeColor="accent5" w:themeShade="80"/>
                <w:spacing w:val="-10"/>
                <w:w w:val="115"/>
                <w:sz w:val="24"/>
                <w:szCs w:val="24"/>
              </w:rPr>
              <w:t xml:space="preserve">ordering </w:t>
            </w:r>
            <w:r w:rsidRPr="058A948C">
              <w:rPr>
                <w:color w:val="1F4429" w:themeColor="accent5" w:themeShade="80"/>
                <w:spacing w:val="-9"/>
                <w:w w:val="115"/>
                <w:sz w:val="24"/>
                <w:szCs w:val="24"/>
              </w:rPr>
              <w:t xml:space="preserve">food </w:t>
            </w:r>
            <w:r w:rsidRPr="058A948C">
              <w:rPr>
                <w:color w:val="1F4429" w:themeColor="accent5" w:themeShade="80"/>
                <w:spacing w:val="-8"/>
                <w:w w:val="115"/>
                <w:sz w:val="24"/>
                <w:szCs w:val="24"/>
              </w:rPr>
              <w:t>and</w:t>
            </w:r>
            <w:r w:rsidRPr="058A948C">
              <w:rPr>
                <w:color w:val="1F4429" w:themeColor="accent5" w:themeShade="80"/>
                <w:spacing w:val="-28"/>
                <w:w w:val="115"/>
                <w:sz w:val="24"/>
                <w:szCs w:val="24"/>
              </w:rPr>
              <w:t xml:space="preserve"> </w:t>
            </w:r>
            <w:r w:rsidRPr="058A948C">
              <w:rPr>
                <w:color w:val="1F4429" w:themeColor="accent5" w:themeShade="80"/>
                <w:spacing w:val="-9"/>
                <w:w w:val="115"/>
                <w:sz w:val="24"/>
                <w:szCs w:val="24"/>
              </w:rPr>
              <w:t>making</w:t>
            </w:r>
            <w:r w:rsidRPr="058A948C">
              <w:rPr>
                <w:color w:val="1F4429" w:themeColor="accent5" w:themeShade="80"/>
                <w:spacing w:val="-30"/>
                <w:w w:val="115"/>
                <w:sz w:val="24"/>
                <w:szCs w:val="24"/>
              </w:rPr>
              <w:t xml:space="preserve"> </w:t>
            </w:r>
            <w:r w:rsidRPr="058A948C">
              <w:rPr>
                <w:color w:val="1F4429" w:themeColor="accent5" w:themeShade="80"/>
                <w:spacing w:val="-9"/>
                <w:w w:val="115"/>
                <w:sz w:val="24"/>
                <w:szCs w:val="24"/>
              </w:rPr>
              <w:t>simple</w:t>
            </w:r>
            <w:r w:rsidRPr="058A948C">
              <w:rPr>
                <w:color w:val="1F4429" w:themeColor="accent5" w:themeShade="80"/>
                <w:spacing w:val="-30"/>
                <w:w w:val="115"/>
                <w:sz w:val="24"/>
                <w:szCs w:val="24"/>
              </w:rPr>
              <w:t xml:space="preserve"> </w:t>
            </w:r>
            <w:r w:rsidRPr="058A948C">
              <w:rPr>
                <w:color w:val="1F4429" w:themeColor="accent5" w:themeShade="80"/>
                <w:spacing w:val="-10"/>
                <w:w w:val="115"/>
                <w:sz w:val="24"/>
                <w:szCs w:val="24"/>
              </w:rPr>
              <w:t>purchases.</w:t>
            </w:r>
            <w:r w:rsidRPr="058A948C">
              <w:rPr>
                <w:color w:val="1F4429" w:themeColor="accent5" w:themeShade="80"/>
                <w:spacing w:val="-30"/>
                <w:w w:val="115"/>
                <w:sz w:val="24"/>
                <w:szCs w:val="24"/>
              </w:rPr>
              <w:t xml:space="preserve"> </w:t>
            </w:r>
            <w:r w:rsidRPr="058A948C">
              <w:rPr>
                <w:color w:val="1F4429" w:themeColor="accent5" w:themeShade="80"/>
                <w:spacing w:val="-5"/>
                <w:w w:val="115"/>
                <w:sz w:val="24"/>
                <w:szCs w:val="24"/>
              </w:rPr>
              <w:t>At</w:t>
            </w:r>
            <w:r w:rsidRPr="058A948C">
              <w:rPr>
                <w:color w:val="1F4429" w:themeColor="accent5" w:themeShade="80"/>
                <w:spacing w:val="-31"/>
                <w:w w:val="115"/>
                <w:sz w:val="24"/>
                <w:szCs w:val="24"/>
              </w:rPr>
              <w:t xml:space="preserve"> </w:t>
            </w:r>
            <w:r w:rsidRPr="058A948C">
              <w:rPr>
                <w:color w:val="1F4429" w:themeColor="accent5" w:themeShade="80"/>
                <w:spacing w:val="-7"/>
                <w:w w:val="115"/>
                <w:sz w:val="24"/>
                <w:szCs w:val="24"/>
              </w:rPr>
              <w:t>the</w:t>
            </w:r>
            <w:r w:rsidRPr="058A948C">
              <w:rPr>
                <w:color w:val="1F4429" w:themeColor="accent5" w:themeShade="80"/>
                <w:spacing w:val="-32"/>
                <w:w w:val="115"/>
                <w:sz w:val="24"/>
                <w:szCs w:val="24"/>
              </w:rPr>
              <w:t xml:space="preserve"> </w:t>
            </w:r>
            <w:r w:rsidRPr="058A948C">
              <w:rPr>
                <w:color w:val="1F4429" w:themeColor="accent5" w:themeShade="80"/>
                <w:spacing w:val="-10"/>
                <w:w w:val="115"/>
                <w:sz w:val="24"/>
                <w:szCs w:val="24"/>
              </w:rPr>
              <w:t>Intermediate-Low</w:t>
            </w:r>
            <w:r w:rsidRPr="058A948C">
              <w:rPr>
                <w:color w:val="1F4429" w:themeColor="accent5" w:themeShade="80"/>
                <w:spacing w:val="-29"/>
                <w:w w:val="115"/>
                <w:sz w:val="24"/>
                <w:szCs w:val="24"/>
              </w:rPr>
              <w:t xml:space="preserve"> </w:t>
            </w:r>
            <w:r w:rsidRPr="058A948C">
              <w:rPr>
                <w:color w:val="1F4429" w:themeColor="accent5" w:themeShade="80"/>
                <w:spacing w:val="-10"/>
                <w:w w:val="115"/>
                <w:sz w:val="24"/>
                <w:szCs w:val="24"/>
              </w:rPr>
              <w:t>sublevel,</w:t>
            </w:r>
            <w:r w:rsidRPr="058A948C">
              <w:rPr>
                <w:color w:val="1F4429" w:themeColor="accent5" w:themeShade="80"/>
                <w:spacing w:val="-32"/>
                <w:w w:val="115"/>
                <w:sz w:val="24"/>
                <w:szCs w:val="24"/>
              </w:rPr>
              <w:t xml:space="preserve"> </w:t>
            </w:r>
            <w:r w:rsidRPr="058A948C">
              <w:rPr>
                <w:color w:val="1F4429" w:themeColor="accent5" w:themeShade="80"/>
                <w:spacing w:val="-10"/>
                <w:w w:val="115"/>
                <w:sz w:val="24"/>
                <w:szCs w:val="24"/>
              </w:rPr>
              <w:t>Learners</w:t>
            </w:r>
            <w:r w:rsidRPr="058A948C">
              <w:rPr>
                <w:color w:val="1F4429" w:themeColor="accent5" w:themeShade="80"/>
                <w:spacing w:val="-30"/>
                <w:w w:val="115"/>
                <w:sz w:val="24"/>
                <w:szCs w:val="24"/>
              </w:rPr>
              <w:t xml:space="preserve"> </w:t>
            </w:r>
            <w:r w:rsidRPr="058A948C">
              <w:rPr>
                <w:color w:val="1F4429" w:themeColor="accent5" w:themeShade="80"/>
                <w:spacing w:val="-8"/>
                <w:w w:val="115"/>
                <w:sz w:val="24"/>
                <w:szCs w:val="24"/>
              </w:rPr>
              <w:t>are</w:t>
            </w:r>
            <w:r w:rsidRPr="058A948C">
              <w:rPr>
                <w:color w:val="1F4429" w:themeColor="accent5" w:themeShade="80"/>
                <w:spacing w:val="-30"/>
                <w:w w:val="115"/>
                <w:sz w:val="24"/>
                <w:szCs w:val="24"/>
              </w:rPr>
              <w:t xml:space="preserve"> </w:t>
            </w:r>
            <w:r w:rsidRPr="058A948C">
              <w:rPr>
                <w:color w:val="1F4429" w:themeColor="accent5" w:themeShade="80"/>
                <w:spacing w:val="-10"/>
                <w:w w:val="115"/>
                <w:sz w:val="24"/>
                <w:szCs w:val="24"/>
              </w:rPr>
              <w:t xml:space="preserve">primarily reactive </w:t>
            </w:r>
            <w:r w:rsidRPr="058A948C">
              <w:rPr>
                <w:color w:val="1F4429" w:themeColor="accent5" w:themeShade="80"/>
                <w:spacing w:val="-8"/>
                <w:w w:val="115"/>
                <w:sz w:val="24"/>
                <w:szCs w:val="24"/>
              </w:rPr>
              <w:t xml:space="preserve">and </w:t>
            </w:r>
            <w:r w:rsidRPr="058A948C">
              <w:rPr>
                <w:color w:val="1F4429" w:themeColor="accent5" w:themeShade="80"/>
                <w:spacing w:val="-10"/>
                <w:w w:val="115"/>
                <w:sz w:val="24"/>
                <w:szCs w:val="24"/>
              </w:rPr>
              <w:t xml:space="preserve">struggle </w:t>
            </w:r>
            <w:r w:rsidRPr="058A948C">
              <w:rPr>
                <w:color w:val="1F4429" w:themeColor="accent5" w:themeShade="80"/>
                <w:spacing w:val="-5"/>
                <w:w w:val="115"/>
                <w:sz w:val="24"/>
                <w:szCs w:val="24"/>
              </w:rPr>
              <w:t xml:space="preserve">to </w:t>
            </w:r>
            <w:r w:rsidRPr="058A948C">
              <w:rPr>
                <w:color w:val="1F4429" w:themeColor="accent5" w:themeShade="80"/>
                <w:spacing w:val="-9"/>
                <w:w w:val="115"/>
                <w:sz w:val="24"/>
                <w:szCs w:val="24"/>
              </w:rPr>
              <w:t xml:space="preserve">answer direct </w:t>
            </w:r>
            <w:r w:rsidRPr="058A948C">
              <w:rPr>
                <w:color w:val="1F4429" w:themeColor="accent5" w:themeShade="80"/>
                <w:spacing w:val="-10"/>
                <w:w w:val="115"/>
                <w:sz w:val="24"/>
                <w:szCs w:val="24"/>
              </w:rPr>
              <w:t xml:space="preserve">questions </w:t>
            </w:r>
            <w:r w:rsidRPr="058A948C">
              <w:rPr>
                <w:color w:val="1F4429" w:themeColor="accent5" w:themeShade="80"/>
                <w:spacing w:val="-5"/>
                <w:w w:val="115"/>
                <w:sz w:val="24"/>
                <w:szCs w:val="24"/>
              </w:rPr>
              <w:t xml:space="preserve">or </w:t>
            </w:r>
            <w:r w:rsidRPr="058A948C">
              <w:rPr>
                <w:color w:val="1F4429" w:themeColor="accent5" w:themeShade="80"/>
                <w:spacing w:val="-10"/>
                <w:w w:val="115"/>
                <w:sz w:val="24"/>
                <w:szCs w:val="24"/>
              </w:rPr>
              <w:t xml:space="preserve">requests </w:t>
            </w:r>
            <w:r w:rsidRPr="058A948C">
              <w:rPr>
                <w:color w:val="1F4429" w:themeColor="accent5" w:themeShade="80"/>
                <w:spacing w:val="-8"/>
                <w:w w:val="115"/>
                <w:sz w:val="24"/>
                <w:szCs w:val="24"/>
              </w:rPr>
              <w:t xml:space="preserve">for </w:t>
            </w:r>
            <w:r w:rsidRPr="058A948C">
              <w:rPr>
                <w:color w:val="1F4429" w:themeColor="accent5" w:themeShade="80"/>
                <w:spacing w:val="-11"/>
                <w:w w:val="115"/>
                <w:sz w:val="24"/>
                <w:szCs w:val="24"/>
              </w:rPr>
              <w:t xml:space="preserve">information. </w:t>
            </w:r>
            <w:r w:rsidRPr="058A948C">
              <w:rPr>
                <w:color w:val="1F4429" w:themeColor="accent5" w:themeShade="80"/>
                <w:spacing w:val="-8"/>
                <w:w w:val="115"/>
                <w:sz w:val="24"/>
                <w:szCs w:val="24"/>
              </w:rPr>
              <w:t xml:space="preserve">They are </w:t>
            </w:r>
            <w:r w:rsidRPr="058A948C">
              <w:rPr>
                <w:color w:val="1F4429" w:themeColor="accent5" w:themeShade="80"/>
                <w:spacing w:val="-9"/>
                <w:w w:val="115"/>
                <w:sz w:val="24"/>
                <w:szCs w:val="24"/>
              </w:rPr>
              <w:t xml:space="preserve">also </w:t>
            </w:r>
            <w:r w:rsidRPr="058A948C">
              <w:rPr>
                <w:color w:val="1F4429" w:themeColor="accent5" w:themeShade="80"/>
                <w:spacing w:val="-8"/>
                <w:w w:val="115"/>
                <w:sz w:val="24"/>
                <w:szCs w:val="24"/>
              </w:rPr>
              <w:t xml:space="preserve">able </w:t>
            </w:r>
            <w:r w:rsidRPr="058A948C">
              <w:rPr>
                <w:color w:val="1F4429" w:themeColor="accent5" w:themeShade="80"/>
                <w:spacing w:val="-6"/>
                <w:w w:val="115"/>
                <w:sz w:val="24"/>
                <w:szCs w:val="24"/>
              </w:rPr>
              <w:t xml:space="preserve">to </w:t>
            </w:r>
            <w:r w:rsidRPr="058A948C">
              <w:rPr>
                <w:color w:val="1F4429" w:themeColor="accent5" w:themeShade="80"/>
                <w:spacing w:val="-8"/>
                <w:w w:val="115"/>
                <w:sz w:val="24"/>
                <w:szCs w:val="24"/>
              </w:rPr>
              <w:t xml:space="preserve">ask </w:t>
            </w:r>
            <w:r w:rsidRPr="058A948C">
              <w:rPr>
                <w:color w:val="1F4429" w:themeColor="accent5" w:themeShade="80"/>
                <w:w w:val="115"/>
                <w:sz w:val="24"/>
                <w:szCs w:val="24"/>
              </w:rPr>
              <w:t xml:space="preserve">a </w:t>
            </w:r>
            <w:r w:rsidRPr="058A948C">
              <w:rPr>
                <w:color w:val="1F4429" w:themeColor="accent5" w:themeShade="80"/>
                <w:spacing w:val="-7"/>
                <w:w w:val="115"/>
                <w:sz w:val="24"/>
                <w:szCs w:val="24"/>
              </w:rPr>
              <w:t xml:space="preserve">few </w:t>
            </w:r>
            <w:r w:rsidRPr="058A948C">
              <w:rPr>
                <w:color w:val="1F4429" w:themeColor="accent5" w:themeShade="80"/>
                <w:spacing w:val="-10"/>
                <w:w w:val="115"/>
                <w:sz w:val="24"/>
                <w:szCs w:val="24"/>
              </w:rPr>
              <w:t xml:space="preserve">appropriate questions. </w:t>
            </w:r>
            <w:r w:rsidRPr="058A948C">
              <w:rPr>
                <w:color w:val="1F4429" w:themeColor="accent5" w:themeShade="80"/>
                <w:spacing w:val="-11"/>
                <w:w w:val="115"/>
                <w:sz w:val="24"/>
                <w:szCs w:val="24"/>
              </w:rPr>
              <w:t xml:space="preserve">Intermediate-Low </w:t>
            </w:r>
            <w:r w:rsidRPr="058A948C">
              <w:rPr>
                <w:color w:val="1F4429" w:themeColor="accent5" w:themeShade="80"/>
                <w:spacing w:val="-10"/>
                <w:w w:val="115"/>
                <w:sz w:val="24"/>
                <w:szCs w:val="24"/>
              </w:rPr>
              <w:t xml:space="preserve">Learners </w:t>
            </w:r>
            <w:r w:rsidRPr="058A948C">
              <w:rPr>
                <w:color w:val="1F4429" w:themeColor="accent5" w:themeShade="80"/>
                <w:spacing w:val="-9"/>
                <w:w w:val="115"/>
                <w:sz w:val="24"/>
                <w:szCs w:val="24"/>
              </w:rPr>
              <w:t xml:space="preserve">manage </w:t>
            </w:r>
            <w:r w:rsidRPr="058A948C">
              <w:rPr>
                <w:color w:val="1F4429" w:themeColor="accent5" w:themeShade="80"/>
                <w:spacing w:val="-5"/>
                <w:w w:val="115"/>
                <w:sz w:val="24"/>
                <w:szCs w:val="24"/>
              </w:rPr>
              <w:t xml:space="preserve">to </w:t>
            </w:r>
            <w:r w:rsidRPr="058A948C">
              <w:rPr>
                <w:color w:val="1F4429" w:themeColor="accent5" w:themeShade="80"/>
                <w:spacing w:val="-10"/>
                <w:w w:val="115"/>
                <w:sz w:val="24"/>
                <w:szCs w:val="24"/>
              </w:rPr>
              <w:t>sustain</w:t>
            </w:r>
            <w:r w:rsidRPr="058A948C">
              <w:rPr>
                <w:color w:val="1F4429" w:themeColor="accent5" w:themeShade="80"/>
                <w:spacing w:val="-25"/>
                <w:w w:val="115"/>
                <w:sz w:val="24"/>
                <w:szCs w:val="24"/>
              </w:rPr>
              <w:t xml:space="preserve"> </w:t>
            </w:r>
            <w:r w:rsidRPr="058A948C">
              <w:rPr>
                <w:color w:val="1F4429" w:themeColor="accent5" w:themeShade="80"/>
                <w:spacing w:val="-7"/>
                <w:w w:val="115"/>
                <w:sz w:val="24"/>
                <w:szCs w:val="24"/>
              </w:rPr>
              <w:t>the</w:t>
            </w:r>
            <w:r w:rsidRPr="058A948C">
              <w:rPr>
                <w:color w:val="1F4429" w:themeColor="accent5" w:themeShade="80"/>
                <w:spacing w:val="-28"/>
                <w:w w:val="115"/>
                <w:sz w:val="24"/>
                <w:szCs w:val="24"/>
              </w:rPr>
              <w:t xml:space="preserve"> </w:t>
            </w:r>
            <w:r w:rsidRPr="058A948C">
              <w:rPr>
                <w:color w:val="1F4429" w:themeColor="accent5" w:themeShade="80"/>
                <w:spacing w:val="-10"/>
                <w:w w:val="115"/>
                <w:sz w:val="24"/>
                <w:szCs w:val="24"/>
              </w:rPr>
              <w:t>functions</w:t>
            </w:r>
            <w:r w:rsidRPr="058A948C">
              <w:rPr>
                <w:color w:val="1F4429" w:themeColor="accent5" w:themeShade="80"/>
                <w:spacing w:val="-25"/>
                <w:w w:val="115"/>
                <w:sz w:val="24"/>
                <w:szCs w:val="24"/>
              </w:rPr>
              <w:t xml:space="preserve"> </w:t>
            </w:r>
            <w:r w:rsidRPr="058A948C">
              <w:rPr>
                <w:color w:val="1F4429" w:themeColor="accent5" w:themeShade="80"/>
                <w:spacing w:val="-6"/>
                <w:w w:val="115"/>
                <w:sz w:val="24"/>
                <w:szCs w:val="24"/>
              </w:rPr>
              <w:t>of</w:t>
            </w:r>
            <w:r w:rsidRPr="058A948C">
              <w:rPr>
                <w:color w:val="1F4429" w:themeColor="accent5" w:themeShade="80"/>
                <w:spacing w:val="-23"/>
                <w:w w:val="115"/>
                <w:sz w:val="24"/>
                <w:szCs w:val="24"/>
              </w:rPr>
              <w:t xml:space="preserve"> </w:t>
            </w:r>
            <w:r w:rsidRPr="058A948C">
              <w:rPr>
                <w:color w:val="1F4429" w:themeColor="accent5" w:themeShade="80"/>
                <w:spacing w:val="-7"/>
                <w:w w:val="115"/>
                <w:sz w:val="24"/>
                <w:szCs w:val="24"/>
              </w:rPr>
              <w:t>the</w:t>
            </w:r>
            <w:r w:rsidRPr="058A948C">
              <w:rPr>
                <w:color w:val="1F4429" w:themeColor="accent5" w:themeShade="80"/>
                <w:spacing w:val="-28"/>
                <w:w w:val="115"/>
                <w:sz w:val="24"/>
                <w:szCs w:val="24"/>
              </w:rPr>
              <w:t xml:space="preserve"> </w:t>
            </w:r>
            <w:r w:rsidRPr="058A948C">
              <w:rPr>
                <w:color w:val="1F4429" w:themeColor="accent5" w:themeShade="80"/>
                <w:spacing w:val="-10"/>
                <w:w w:val="115"/>
                <w:sz w:val="24"/>
                <w:szCs w:val="24"/>
              </w:rPr>
              <w:t>Intermediate</w:t>
            </w:r>
            <w:r w:rsidRPr="058A948C">
              <w:rPr>
                <w:color w:val="1F4429" w:themeColor="accent5" w:themeShade="80"/>
                <w:spacing w:val="-28"/>
                <w:w w:val="115"/>
                <w:sz w:val="24"/>
                <w:szCs w:val="24"/>
              </w:rPr>
              <w:t xml:space="preserve"> </w:t>
            </w:r>
            <w:r w:rsidRPr="058A948C">
              <w:rPr>
                <w:color w:val="1F4429" w:themeColor="accent5" w:themeShade="80"/>
                <w:spacing w:val="-9"/>
                <w:w w:val="115"/>
                <w:sz w:val="24"/>
                <w:szCs w:val="24"/>
              </w:rPr>
              <w:t>level,</w:t>
            </w:r>
            <w:r w:rsidRPr="058A948C">
              <w:rPr>
                <w:color w:val="1F4429" w:themeColor="accent5" w:themeShade="80"/>
                <w:spacing w:val="-25"/>
                <w:w w:val="115"/>
                <w:sz w:val="24"/>
                <w:szCs w:val="24"/>
              </w:rPr>
              <w:t xml:space="preserve"> </w:t>
            </w:r>
            <w:r w:rsidRPr="058A948C">
              <w:rPr>
                <w:color w:val="1F4429" w:themeColor="accent5" w:themeShade="80"/>
                <w:spacing w:val="-10"/>
                <w:w w:val="115"/>
                <w:sz w:val="24"/>
                <w:szCs w:val="24"/>
              </w:rPr>
              <w:t>although</w:t>
            </w:r>
            <w:r w:rsidRPr="058A948C">
              <w:rPr>
                <w:color w:val="1F4429" w:themeColor="accent5" w:themeShade="80"/>
                <w:spacing w:val="-25"/>
                <w:w w:val="115"/>
                <w:sz w:val="24"/>
                <w:szCs w:val="24"/>
              </w:rPr>
              <w:t xml:space="preserve"> </w:t>
            </w:r>
            <w:r w:rsidRPr="058A948C">
              <w:rPr>
                <w:color w:val="1F4429" w:themeColor="accent5" w:themeShade="80"/>
                <w:spacing w:val="-8"/>
                <w:w w:val="115"/>
                <w:sz w:val="24"/>
                <w:szCs w:val="24"/>
              </w:rPr>
              <w:t>just</w:t>
            </w:r>
            <w:r w:rsidRPr="058A948C">
              <w:rPr>
                <w:color w:val="1F4429" w:themeColor="accent5" w:themeShade="80"/>
                <w:spacing w:val="-24"/>
                <w:w w:val="115"/>
                <w:sz w:val="24"/>
                <w:szCs w:val="24"/>
              </w:rPr>
              <w:t xml:space="preserve"> </w:t>
            </w:r>
            <w:r w:rsidRPr="058A948C">
              <w:rPr>
                <w:color w:val="1F4429" w:themeColor="accent5" w:themeShade="80"/>
                <w:spacing w:val="-10"/>
                <w:w w:val="115"/>
                <w:sz w:val="24"/>
                <w:szCs w:val="24"/>
              </w:rPr>
              <w:t>barely.</w:t>
            </w:r>
          </w:p>
          <w:p w14:paraId="5A2BE016" w14:textId="77777777" w:rsidR="008F2151" w:rsidRPr="00614B53" w:rsidRDefault="008F2151" w:rsidP="008F2151">
            <w:pPr>
              <w:pStyle w:val="TableParagraph"/>
              <w:spacing w:line="256" w:lineRule="exact"/>
              <w:ind w:left="397"/>
              <w:rPr>
                <w:rFonts w:ascii="Arial"/>
                <w:b/>
                <w:color w:val="1F4429" w:themeColor="accent5" w:themeShade="80"/>
                <w:w w:val="115"/>
                <w:sz w:val="24"/>
              </w:rPr>
            </w:pPr>
          </w:p>
        </w:tc>
      </w:tr>
      <w:tr w:rsidR="00614B53" w:rsidRPr="00614B53" w14:paraId="329C7AEB" w14:textId="77777777" w:rsidTr="00614B53">
        <w:trPr>
          <w:trHeight w:val="276"/>
        </w:trPr>
        <w:tc>
          <w:tcPr>
            <w:tcW w:w="602" w:type="dxa"/>
            <w:shd w:val="clear" w:color="auto" w:fill="7EC492" w:themeFill="accent5" w:themeFillTint="99"/>
          </w:tcPr>
          <w:p w14:paraId="2AA7FC85" w14:textId="77777777" w:rsidR="008F2151" w:rsidRPr="00614B53" w:rsidRDefault="008F2151" w:rsidP="008F2151">
            <w:pPr>
              <w:pStyle w:val="TableParagraph"/>
              <w:rPr>
                <w:rFonts w:ascii="Times New Roman"/>
                <w:color w:val="1F4429" w:themeColor="accent5" w:themeShade="80"/>
                <w:sz w:val="20"/>
              </w:rPr>
            </w:pPr>
          </w:p>
        </w:tc>
        <w:tc>
          <w:tcPr>
            <w:tcW w:w="4488" w:type="dxa"/>
            <w:shd w:val="clear" w:color="auto" w:fill="7EC492" w:themeFill="accent5" w:themeFillTint="99"/>
          </w:tcPr>
          <w:p w14:paraId="098F4E3D" w14:textId="77777777" w:rsidR="008F2151" w:rsidRPr="00614B53" w:rsidRDefault="008F2151" w:rsidP="008F2151">
            <w:pPr>
              <w:pStyle w:val="TableParagraph"/>
              <w:spacing w:line="256" w:lineRule="exact"/>
              <w:ind w:left="1454" w:right="1435"/>
              <w:jc w:val="center"/>
              <w:rPr>
                <w:rFonts w:ascii="Arial"/>
                <w:b/>
                <w:color w:val="1F4429"/>
                <w:sz w:val="24"/>
                <w:szCs w:val="24"/>
              </w:rPr>
            </w:pPr>
            <w:r w:rsidRPr="058A948C">
              <w:rPr>
                <w:rFonts w:ascii="Arial"/>
                <w:b/>
                <w:color w:val="FFFFFF" w:themeColor="background1"/>
                <w:w w:val="115"/>
                <w:sz w:val="24"/>
                <w:szCs w:val="24"/>
              </w:rPr>
              <w:t>STANDARD</w:t>
            </w:r>
          </w:p>
        </w:tc>
        <w:tc>
          <w:tcPr>
            <w:tcW w:w="4486" w:type="dxa"/>
            <w:shd w:val="clear" w:color="auto" w:fill="7EC492" w:themeFill="accent5" w:themeFillTint="99"/>
          </w:tcPr>
          <w:p w14:paraId="59B93E6B" w14:textId="77777777" w:rsidR="008F2151" w:rsidRPr="00614B53" w:rsidRDefault="008F2151" w:rsidP="008F2151">
            <w:pPr>
              <w:pStyle w:val="TableParagraph"/>
              <w:spacing w:line="256" w:lineRule="exact"/>
              <w:ind w:left="397"/>
              <w:rPr>
                <w:rFonts w:ascii="Arial"/>
                <w:b/>
                <w:color w:val="1F4429"/>
                <w:sz w:val="24"/>
                <w:szCs w:val="24"/>
              </w:rPr>
            </w:pPr>
            <w:r w:rsidRPr="058A948C">
              <w:rPr>
                <w:rFonts w:ascii="Arial"/>
                <w:b/>
                <w:color w:val="FFFFFF" w:themeColor="background1"/>
                <w:w w:val="115"/>
                <w:sz w:val="24"/>
                <w:szCs w:val="24"/>
              </w:rPr>
              <w:t>PERFORMANCE INDICATORS</w:t>
            </w:r>
          </w:p>
        </w:tc>
      </w:tr>
      <w:tr w:rsidR="008F2151" w:rsidRPr="00614B53" w14:paraId="6282E66E" w14:textId="77777777" w:rsidTr="008F2151">
        <w:trPr>
          <w:trHeight w:val="1758"/>
        </w:trPr>
        <w:tc>
          <w:tcPr>
            <w:tcW w:w="602" w:type="dxa"/>
            <w:vMerge w:val="restart"/>
            <w:textDirection w:val="btLr"/>
          </w:tcPr>
          <w:p w14:paraId="3824605D" w14:textId="77777777" w:rsidR="008F2151" w:rsidRPr="00614B53" w:rsidRDefault="008F2151" w:rsidP="008F2151">
            <w:pPr>
              <w:pStyle w:val="TableParagraph"/>
              <w:spacing w:before="110"/>
              <w:ind w:left="2441" w:right="2435"/>
              <w:jc w:val="center"/>
              <w:rPr>
                <w:rFonts w:ascii="Arial"/>
                <w:b/>
                <w:color w:val="1F4429"/>
                <w:sz w:val="24"/>
                <w:szCs w:val="24"/>
              </w:rPr>
            </w:pPr>
            <w:r w:rsidRPr="058A948C">
              <w:rPr>
                <w:rFonts w:ascii="Arial"/>
                <w:b/>
                <w:color w:val="1F4429" w:themeColor="accent5" w:themeShade="80"/>
                <w:w w:val="115"/>
                <w:sz w:val="24"/>
                <w:szCs w:val="24"/>
              </w:rPr>
              <w:t>COMMUNICATION</w:t>
            </w:r>
          </w:p>
        </w:tc>
        <w:tc>
          <w:tcPr>
            <w:tcW w:w="4488" w:type="dxa"/>
          </w:tcPr>
          <w:p w14:paraId="6691A534" w14:textId="77777777" w:rsidR="008F2151" w:rsidRPr="00614B53" w:rsidRDefault="008F2151" w:rsidP="008F2151">
            <w:pPr>
              <w:pStyle w:val="TableParagraph"/>
              <w:ind w:left="108" w:right="167"/>
              <w:rPr>
                <w:color w:val="1F4429"/>
                <w:sz w:val="24"/>
                <w:szCs w:val="24"/>
              </w:rPr>
            </w:pPr>
            <w:r w:rsidRPr="058A948C">
              <w:rPr>
                <w:color w:val="1F4429" w:themeColor="accent5" w:themeShade="80"/>
                <w:spacing w:val="-7"/>
                <w:w w:val="115"/>
                <w:sz w:val="24"/>
                <w:szCs w:val="24"/>
              </w:rPr>
              <w:t xml:space="preserve">1. </w:t>
            </w:r>
            <w:r w:rsidRPr="058A948C">
              <w:rPr>
                <w:i/>
                <w:color w:val="1F4429" w:themeColor="accent5" w:themeShade="80"/>
                <w:spacing w:val="-10"/>
                <w:w w:val="115"/>
                <w:sz w:val="24"/>
                <w:szCs w:val="24"/>
              </w:rPr>
              <w:t xml:space="preserve">Interpersonal </w:t>
            </w:r>
            <w:r w:rsidRPr="058A948C">
              <w:rPr>
                <w:i/>
                <w:color w:val="1F4429" w:themeColor="accent5" w:themeShade="80"/>
                <w:spacing w:val="-11"/>
                <w:w w:val="115"/>
                <w:sz w:val="24"/>
                <w:szCs w:val="24"/>
              </w:rPr>
              <w:t xml:space="preserve">Communication: </w:t>
            </w:r>
            <w:r w:rsidRPr="058A948C">
              <w:rPr>
                <w:color w:val="1F4429" w:themeColor="accent5" w:themeShade="80"/>
                <w:spacing w:val="-10"/>
                <w:w w:val="115"/>
                <w:sz w:val="24"/>
                <w:szCs w:val="24"/>
              </w:rPr>
              <w:t xml:space="preserve">Learners interact </w:t>
            </w:r>
            <w:r w:rsidRPr="058A948C">
              <w:rPr>
                <w:color w:val="1F4429" w:themeColor="accent5" w:themeShade="80"/>
                <w:spacing w:val="-8"/>
                <w:w w:val="115"/>
                <w:sz w:val="24"/>
                <w:szCs w:val="24"/>
              </w:rPr>
              <w:t xml:space="preserve">and </w:t>
            </w:r>
            <w:r w:rsidRPr="058A948C">
              <w:rPr>
                <w:color w:val="1F4429" w:themeColor="accent5" w:themeShade="80"/>
                <w:spacing w:val="-10"/>
                <w:w w:val="115"/>
                <w:sz w:val="24"/>
                <w:szCs w:val="24"/>
              </w:rPr>
              <w:t xml:space="preserve">negotiate meaning </w:t>
            </w:r>
            <w:r w:rsidRPr="058A948C">
              <w:rPr>
                <w:color w:val="1F4429" w:themeColor="accent5" w:themeShade="80"/>
                <w:spacing w:val="-7"/>
                <w:w w:val="115"/>
                <w:sz w:val="24"/>
                <w:szCs w:val="24"/>
              </w:rPr>
              <w:t xml:space="preserve">in </w:t>
            </w:r>
            <w:r w:rsidRPr="058A948C">
              <w:rPr>
                <w:color w:val="1F4429" w:themeColor="accent5" w:themeShade="80"/>
                <w:spacing w:val="-10"/>
                <w:w w:val="115"/>
                <w:sz w:val="24"/>
                <w:szCs w:val="24"/>
              </w:rPr>
              <w:t xml:space="preserve">spoken, </w:t>
            </w:r>
            <w:r w:rsidRPr="058A948C">
              <w:rPr>
                <w:color w:val="1F4429" w:themeColor="accent5" w:themeShade="80"/>
                <w:spacing w:val="-9"/>
                <w:w w:val="115"/>
                <w:sz w:val="24"/>
                <w:szCs w:val="24"/>
              </w:rPr>
              <w:t xml:space="preserve">signed, </w:t>
            </w:r>
            <w:r w:rsidRPr="058A948C">
              <w:rPr>
                <w:color w:val="1F4429" w:themeColor="accent5" w:themeShade="80"/>
                <w:spacing w:val="-5"/>
                <w:w w:val="115"/>
                <w:sz w:val="24"/>
                <w:szCs w:val="24"/>
              </w:rPr>
              <w:t xml:space="preserve">or </w:t>
            </w:r>
            <w:r w:rsidRPr="058A948C">
              <w:rPr>
                <w:color w:val="1F4429" w:themeColor="accent5" w:themeShade="80"/>
                <w:spacing w:val="-10"/>
                <w:w w:val="115"/>
                <w:sz w:val="24"/>
                <w:szCs w:val="24"/>
              </w:rPr>
              <w:t xml:space="preserve">written conversations </w:t>
            </w:r>
            <w:r w:rsidRPr="058A948C">
              <w:rPr>
                <w:color w:val="1F4429" w:themeColor="accent5" w:themeShade="80"/>
                <w:spacing w:val="-5"/>
                <w:w w:val="115"/>
                <w:sz w:val="24"/>
                <w:szCs w:val="24"/>
              </w:rPr>
              <w:t xml:space="preserve">to </w:t>
            </w:r>
            <w:r w:rsidRPr="058A948C">
              <w:rPr>
                <w:color w:val="1F4429" w:themeColor="accent5" w:themeShade="80"/>
                <w:spacing w:val="-9"/>
                <w:w w:val="115"/>
                <w:sz w:val="24"/>
                <w:szCs w:val="24"/>
              </w:rPr>
              <w:t xml:space="preserve">share </w:t>
            </w:r>
            <w:r w:rsidRPr="058A948C">
              <w:rPr>
                <w:color w:val="1F4429" w:themeColor="accent5" w:themeShade="80"/>
                <w:spacing w:val="-10"/>
                <w:w w:val="115"/>
                <w:sz w:val="24"/>
                <w:szCs w:val="24"/>
              </w:rPr>
              <w:t xml:space="preserve">information, reactions, feelings, </w:t>
            </w:r>
            <w:r w:rsidRPr="058A948C">
              <w:rPr>
                <w:color w:val="1F4429" w:themeColor="accent5" w:themeShade="80"/>
                <w:spacing w:val="-8"/>
                <w:w w:val="115"/>
                <w:sz w:val="24"/>
                <w:szCs w:val="24"/>
              </w:rPr>
              <w:t xml:space="preserve">and </w:t>
            </w:r>
            <w:r w:rsidRPr="058A948C">
              <w:rPr>
                <w:color w:val="1F4429" w:themeColor="accent5" w:themeShade="80"/>
                <w:spacing w:val="-10"/>
                <w:w w:val="115"/>
                <w:sz w:val="24"/>
                <w:szCs w:val="24"/>
              </w:rPr>
              <w:t>opinions.</w:t>
            </w:r>
          </w:p>
        </w:tc>
        <w:tc>
          <w:tcPr>
            <w:tcW w:w="4486" w:type="dxa"/>
          </w:tcPr>
          <w:p w14:paraId="7C7B986C" w14:textId="77777777" w:rsidR="008F2151" w:rsidRPr="00614B53" w:rsidRDefault="008F2151" w:rsidP="009D4887">
            <w:pPr>
              <w:pStyle w:val="TableParagraph"/>
              <w:numPr>
                <w:ilvl w:val="0"/>
                <w:numId w:val="41"/>
              </w:numPr>
              <w:tabs>
                <w:tab w:val="left" w:pos="425"/>
                <w:tab w:val="left" w:pos="426"/>
              </w:tabs>
              <w:autoSpaceDE w:val="0"/>
              <w:autoSpaceDN w:val="0"/>
              <w:ind w:right="828" w:hanging="360"/>
              <w:rPr>
                <w:color w:val="1F4429"/>
                <w:sz w:val="24"/>
                <w:szCs w:val="24"/>
              </w:rPr>
            </w:pPr>
            <w:r w:rsidRPr="058A948C">
              <w:rPr>
                <w:color w:val="1F4429" w:themeColor="accent5" w:themeShade="80"/>
                <w:spacing w:val="-9"/>
                <w:w w:val="115"/>
                <w:sz w:val="24"/>
                <w:szCs w:val="24"/>
              </w:rPr>
              <w:t>Hold</w:t>
            </w:r>
            <w:r w:rsidRPr="058A948C">
              <w:rPr>
                <w:color w:val="1F4429" w:themeColor="accent5" w:themeShade="80"/>
                <w:spacing w:val="-28"/>
                <w:w w:val="115"/>
                <w:sz w:val="24"/>
                <w:szCs w:val="24"/>
              </w:rPr>
              <w:t xml:space="preserve"> </w:t>
            </w:r>
            <w:r w:rsidRPr="058A948C">
              <w:rPr>
                <w:color w:val="1F4429" w:themeColor="accent5" w:themeShade="80"/>
                <w:w w:val="115"/>
                <w:sz w:val="24"/>
                <w:szCs w:val="24"/>
              </w:rPr>
              <w:t>a</w:t>
            </w:r>
            <w:r w:rsidRPr="058A948C">
              <w:rPr>
                <w:color w:val="1F4429" w:themeColor="accent5" w:themeShade="80"/>
                <w:spacing w:val="-29"/>
                <w:w w:val="115"/>
                <w:sz w:val="24"/>
                <w:szCs w:val="24"/>
              </w:rPr>
              <w:t xml:space="preserve"> </w:t>
            </w:r>
            <w:r w:rsidRPr="058A948C">
              <w:rPr>
                <w:color w:val="1F4429" w:themeColor="accent5" w:themeShade="80"/>
                <w:spacing w:val="-9"/>
                <w:w w:val="115"/>
                <w:sz w:val="24"/>
                <w:szCs w:val="24"/>
              </w:rPr>
              <w:t>simple</w:t>
            </w:r>
            <w:r w:rsidRPr="058A948C">
              <w:rPr>
                <w:color w:val="1F4429" w:themeColor="accent5" w:themeShade="80"/>
                <w:spacing w:val="-30"/>
                <w:w w:val="115"/>
                <w:sz w:val="24"/>
                <w:szCs w:val="24"/>
              </w:rPr>
              <w:t xml:space="preserve"> </w:t>
            </w:r>
            <w:r w:rsidRPr="058A948C">
              <w:rPr>
                <w:color w:val="1F4429" w:themeColor="accent5" w:themeShade="80"/>
                <w:spacing w:val="-11"/>
                <w:w w:val="115"/>
                <w:sz w:val="24"/>
                <w:szCs w:val="24"/>
              </w:rPr>
              <w:t>conversation</w:t>
            </w:r>
            <w:r w:rsidRPr="058A948C">
              <w:rPr>
                <w:color w:val="1F4429" w:themeColor="accent5" w:themeShade="80"/>
                <w:spacing w:val="-28"/>
                <w:w w:val="115"/>
                <w:sz w:val="24"/>
                <w:szCs w:val="24"/>
              </w:rPr>
              <w:t xml:space="preserve"> </w:t>
            </w:r>
            <w:r w:rsidRPr="058A948C">
              <w:rPr>
                <w:color w:val="1F4429" w:themeColor="accent5" w:themeShade="80"/>
                <w:spacing w:val="-6"/>
                <w:w w:val="115"/>
                <w:sz w:val="24"/>
                <w:szCs w:val="24"/>
              </w:rPr>
              <w:t>on</w:t>
            </w:r>
            <w:r w:rsidRPr="058A948C">
              <w:rPr>
                <w:color w:val="1F4429" w:themeColor="accent5" w:themeShade="80"/>
                <w:spacing w:val="-28"/>
                <w:w w:val="115"/>
                <w:sz w:val="24"/>
                <w:szCs w:val="24"/>
              </w:rPr>
              <w:t xml:space="preserve"> </w:t>
            </w:r>
            <w:r w:rsidRPr="058A948C">
              <w:rPr>
                <w:color w:val="1F4429" w:themeColor="accent5" w:themeShade="80"/>
                <w:w w:val="115"/>
                <w:sz w:val="24"/>
                <w:szCs w:val="24"/>
              </w:rPr>
              <w:t xml:space="preserve">a </w:t>
            </w:r>
            <w:r w:rsidRPr="058A948C">
              <w:rPr>
                <w:color w:val="1F4429" w:themeColor="accent5" w:themeShade="80"/>
                <w:spacing w:val="-9"/>
                <w:w w:val="115"/>
                <w:sz w:val="24"/>
                <w:szCs w:val="24"/>
              </w:rPr>
              <w:t>number</w:t>
            </w:r>
            <w:r w:rsidRPr="058A948C">
              <w:rPr>
                <w:color w:val="1F4429" w:themeColor="accent5" w:themeShade="80"/>
                <w:spacing w:val="-26"/>
                <w:w w:val="115"/>
                <w:sz w:val="24"/>
                <w:szCs w:val="24"/>
              </w:rPr>
              <w:t xml:space="preserve"> </w:t>
            </w:r>
            <w:r w:rsidRPr="058A948C">
              <w:rPr>
                <w:color w:val="1F4429" w:themeColor="accent5" w:themeShade="80"/>
                <w:spacing w:val="-6"/>
                <w:w w:val="115"/>
                <w:sz w:val="24"/>
                <w:szCs w:val="24"/>
              </w:rPr>
              <w:t>of</w:t>
            </w:r>
            <w:r w:rsidRPr="058A948C">
              <w:rPr>
                <w:color w:val="1F4429" w:themeColor="accent5" w:themeShade="80"/>
                <w:spacing w:val="-24"/>
                <w:w w:val="115"/>
                <w:sz w:val="24"/>
                <w:szCs w:val="24"/>
              </w:rPr>
              <w:t xml:space="preserve"> </w:t>
            </w:r>
            <w:r w:rsidRPr="058A948C">
              <w:rPr>
                <w:color w:val="1F4429" w:themeColor="accent5" w:themeShade="80"/>
                <w:spacing w:val="-10"/>
                <w:w w:val="115"/>
                <w:sz w:val="24"/>
                <w:szCs w:val="24"/>
              </w:rPr>
              <w:t>everyday</w:t>
            </w:r>
            <w:r w:rsidRPr="058A948C">
              <w:rPr>
                <w:color w:val="1F4429" w:themeColor="accent5" w:themeShade="80"/>
                <w:spacing w:val="-26"/>
                <w:w w:val="115"/>
                <w:sz w:val="24"/>
                <w:szCs w:val="24"/>
              </w:rPr>
              <w:t xml:space="preserve"> </w:t>
            </w:r>
            <w:r w:rsidRPr="058A948C">
              <w:rPr>
                <w:color w:val="1F4429" w:themeColor="accent5" w:themeShade="80"/>
                <w:spacing w:val="-9"/>
                <w:w w:val="115"/>
                <w:sz w:val="24"/>
                <w:szCs w:val="24"/>
              </w:rPr>
              <w:t>topics</w:t>
            </w:r>
          </w:p>
          <w:p w14:paraId="2C9373F4" w14:textId="77777777" w:rsidR="008F2151" w:rsidRPr="00614B53" w:rsidRDefault="008F2151" w:rsidP="009D4887">
            <w:pPr>
              <w:pStyle w:val="TableParagraph"/>
              <w:numPr>
                <w:ilvl w:val="0"/>
                <w:numId w:val="41"/>
              </w:numPr>
              <w:tabs>
                <w:tab w:val="left" w:pos="425"/>
                <w:tab w:val="left" w:pos="426"/>
              </w:tabs>
              <w:autoSpaceDE w:val="0"/>
              <w:autoSpaceDN w:val="0"/>
              <w:spacing w:before="1"/>
              <w:ind w:right="220" w:hanging="360"/>
              <w:rPr>
                <w:color w:val="1F4429"/>
                <w:sz w:val="24"/>
                <w:szCs w:val="24"/>
              </w:rPr>
            </w:pPr>
            <w:r w:rsidRPr="058A948C">
              <w:rPr>
                <w:color w:val="1F4429" w:themeColor="accent5" w:themeShade="80"/>
                <w:spacing w:val="-7"/>
                <w:w w:val="115"/>
                <w:sz w:val="24"/>
                <w:szCs w:val="24"/>
              </w:rPr>
              <w:t>Use</w:t>
            </w:r>
            <w:r w:rsidRPr="058A948C">
              <w:rPr>
                <w:color w:val="1F4429" w:themeColor="accent5" w:themeShade="80"/>
                <w:spacing w:val="-33"/>
                <w:w w:val="115"/>
                <w:sz w:val="24"/>
                <w:szCs w:val="24"/>
              </w:rPr>
              <w:t xml:space="preserve"> </w:t>
            </w:r>
            <w:r w:rsidRPr="058A948C">
              <w:rPr>
                <w:color w:val="1F4429" w:themeColor="accent5" w:themeShade="80"/>
                <w:spacing w:val="-7"/>
                <w:w w:val="115"/>
                <w:sz w:val="24"/>
                <w:szCs w:val="24"/>
              </w:rPr>
              <w:t>the</w:t>
            </w:r>
            <w:r w:rsidRPr="058A948C">
              <w:rPr>
                <w:color w:val="1F4429" w:themeColor="accent5" w:themeShade="80"/>
                <w:spacing w:val="-33"/>
                <w:w w:val="115"/>
                <w:sz w:val="24"/>
                <w:szCs w:val="24"/>
              </w:rPr>
              <w:t xml:space="preserve"> </w:t>
            </w:r>
            <w:r w:rsidRPr="058A948C">
              <w:rPr>
                <w:color w:val="1F4429" w:themeColor="accent5" w:themeShade="80"/>
                <w:spacing w:val="-9"/>
                <w:w w:val="115"/>
                <w:sz w:val="24"/>
                <w:szCs w:val="24"/>
              </w:rPr>
              <w:t>language</w:t>
            </w:r>
            <w:r w:rsidRPr="058A948C">
              <w:rPr>
                <w:color w:val="1F4429" w:themeColor="accent5" w:themeShade="80"/>
                <w:spacing w:val="-33"/>
                <w:w w:val="115"/>
                <w:sz w:val="24"/>
                <w:szCs w:val="24"/>
              </w:rPr>
              <w:t xml:space="preserve"> </w:t>
            </w:r>
            <w:r w:rsidRPr="058A948C">
              <w:rPr>
                <w:color w:val="1F4429" w:themeColor="accent5" w:themeShade="80"/>
                <w:spacing w:val="-5"/>
                <w:w w:val="115"/>
                <w:sz w:val="24"/>
                <w:szCs w:val="24"/>
              </w:rPr>
              <w:t>to</w:t>
            </w:r>
            <w:r w:rsidRPr="058A948C">
              <w:rPr>
                <w:color w:val="1F4429" w:themeColor="accent5" w:themeShade="80"/>
                <w:spacing w:val="-29"/>
                <w:w w:val="115"/>
                <w:sz w:val="24"/>
                <w:szCs w:val="24"/>
              </w:rPr>
              <w:t xml:space="preserve"> </w:t>
            </w:r>
            <w:r w:rsidRPr="058A948C">
              <w:rPr>
                <w:color w:val="1F4429" w:themeColor="accent5" w:themeShade="80"/>
                <w:spacing w:val="-8"/>
                <w:w w:val="115"/>
                <w:sz w:val="24"/>
                <w:szCs w:val="24"/>
              </w:rPr>
              <w:t>meet</w:t>
            </w:r>
            <w:r w:rsidRPr="058A948C">
              <w:rPr>
                <w:color w:val="1F4429" w:themeColor="accent5" w:themeShade="80"/>
                <w:spacing w:val="-32"/>
                <w:w w:val="115"/>
                <w:sz w:val="24"/>
                <w:szCs w:val="24"/>
              </w:rPr>
              <w:t xml:space="preserve"> </w:t>
            </w:r>
            <w:r w:rsidRPr="058A948C">
              <w:rPr>
                <w:color w:val="1F4429" w:themeColor="accent5" w:themeShade="80"/>
                <w:spacing w:val="-9"/>
                <w:w w:val="115"/>
                <w:sz w:val="24"/>
                <w:szCs w:val="24"/>
              </w:rPr>
              <w:t>basic</w:t>
            </w:r>
            <w:r w:rsidRPr="058A948C">
              <w:rPr>
                <w:color w:val="1F4429" w:themeColor="accent5" w:themeShade="80"/>
                <w:spacing w:val="-30"/>
                <w:w w:val="115"/>
                <w:sz w:val="24"/>
                <w:szCs w:val="24"/>
              </w:rPr>
              <w:t xml:space="preserve"> </w:t>
            </w:r>
            <w:r w:rsidRPr="058A948C">
              <w:rPr>
                <w:color w:val="1F4429" w:themeColor="accent5" w:themeShade="80"/>
                <w:spacing w:val="-9"/>
                <w:w w:val="115"/>
                <w:sz w:val="24"/>
                <w:szCs w:val="24"/>
              </w:rPr>
              <w:t xml:space="preserve">needs </w:t>
            </w:r>
            <w:r w:rsidRPr="058A948C">
              <w:rPr>
                <w:color w:val="1F4429" w:themeColor="accent5" w:themeShade="80"/>
                <w:spacing w:val="-7"/>
                <w:w w:val="115"/>
                <w:sz w:val="24"/>
                <w:szCs w:val="24"/>
              </w:rPr>
              <w:t xml:space="preserve">in </w:t>
            </w:r>
            <w:r w:rsidRPr="058A948C">
              <w:rPr>
                <w:color w:val="1F4429" w:themeColor="accent5" w:themeShade="80"/>
                <w:spacing w:val="-10"/>
                <w:w w:val="115"/>
                <w:sz w:val="24"/>
                <w:szCs w:val="24"/>
              </w:rPr>
              <w:t>familiar</w:t>
            </w:r>
            <w:r w:rsidRPr="058A948C">
              <w:rPr>
                <w:color w:val="1F4429" w:themeColor="accent5" w:themeShade="80"/>
                <w:spacing w:val="-41"/>
                <w:w w:val="115"/>
                <w:sz w:val="24"/>
                <w:szCs w:val="24"/>
              </w:rPr>
              <w:t xml:space="preserve"> </w:t>
            </w:r>
            <w:r w:rsidRPr="058A948C">
              <w:rPr>
                <w:color w:val="1F4429" w:themeColor="accent5" w:themeShade="80"/>
                <w:spacing w:val="-10"/>
                <w:w w:val="115"/>
                <w:sz w:val="24"/>
                <w:szCs w:val="24"/>
              </w:rPr>
              <w:t>situations</w:t>
            </w:r>
          </w:p>
          <w:p w14:paraId="2FD40FEA" w14:textId="77777777" w:rsidR="008F2151" w:rsidRPr="00614B53" w:rsidRDefault="008F2151" w:rsidP="009D4887">
            <w:pPr>
              <w:pStyle w:val="TableParagraph"/>
              <w:numPr>
                <w:ilvl w:val="0"/>
                <w:numId w:val="41"/>
              </w:numPr>
              <w:tabs>
                <w:tab w:val="left" w:pos="425"/>
                <w:tab w:val="left" w:pos="426"/>
              </w:tabs>
              <w:autoSpaceDE w:val="0"/>
              <w:autoSpaceDN w:val="0"/>
              <w:spacing w:line="293" w:lineRule="exact"/>
              <w:ind w:hanging="360"/>
              <w:rPr>
                <w:color w:val="1F4429"/>
                <w:sz w:val="24"/>
                <w:szCs w:val="24"/>
              </w:rPr>
            </w:pPr>
            <w:r w:rsidRPr="058A948C">
              <w:rPr>
                <w:color w:val="1F4429" w:themeColor="accent5" w:themeShade="80"/>
                <w:spacing w:val="-7"/>
                <w:w w:val="115"/>
                <w:sz w:val="24"/>
                <w:szCs w:val="24"/>
              </w:rPr>
              <w:t>Ask</w:t>
            </w:r>
            <w:r w:rsidRPr="058A948C">
              <w:rPr>
                <w:color w:val="1F4429" w:themeColor="accent5" w:themeShade="80"/>
                <w:spacing w:val="-27"/>
                <w:w w:val="115"/>
                <w:sz w:val="24"/>
                <w:szCs w:val="24"/>
              </w:rPr>
              <w:t xml:space="preserve"> </w:t>
            </w:r>
            <w:r w:rsidRPr="058A948C">
              <w:rPr>
                <w:color w:val="1F4429" w:themeColor="accent5" w:themeShade="80"/>
                <w:spacing w:val="-8"/>
                <w:w w:val="115"/>
                <w:sz w:val="24"/>
                <w:szCs w:val="24"/>
              </w:rPr>
              <w:t>and</w:t>
            </w:r>
            <w:r w:rsidRPr="058A948C">
              <w:rPr>
                <w:color w:val="1F4429" w:themeColor="accent5" w:themeShade="80"/>
                <w:spacing w:val="-25"/>
                <w:w w:val="115"/>
                <w:sz w:val="24"/>
                <w:szCs w:val="24"/>
              </w:rPr>
              <w:t xml:space="preserve"> </w:t>
            </w:r>
            <w:r w:rsidRPr="058A948C">
              <w:rPr>
                <w:color w:val="1F4429" w:themeColor="accent5" w:themeShade="80"/>
                <w:spacing w:val="-9"/>
                <w:w w:val="115"/>
                <w:sz w:val="24"/>
                <w:szCs w:val="24"/>
              </w:rPr>
              <w:t>answer</w:t>
            </w:r>
            <w:r w:rsidRPr="058A948C">
              <w:rPr>
                <w:color w:val="1F4429" w:themeColor="accent5" w:themeShade="80"/>
                <w:spacing w:val="-27"/>
                <w:w w:val="115"/>
                <w:sz w:val="24"/>
                <w:szCs w:val="24"/>
              </w:rPr>
              <w:t xml:space="preserve"> </w:t>
            </w:r>
            <w:r w:rsidRPr="058A948C">
              <w:rPr>
                <w:color w:val="1F4429" w:themeColor="accent5" w:themeShade="80"/>
                <w:spacing w:val="-10"/>
                <w:w w:val="115"/>
                <w:sz w:val="24"/>
                <w:szCs w:val="24"/>
              </w:rPr>
              <w:t>questions</w:t>
            </w:r>
            <w:r w:rsidRPr="058A948C">
              <w:rPr>
                <w:color w:val="1F4429" w:themeColor="accent5" w:themeShade="80"/>
                <w:spacing w:val="-27"/>
                <w:w w:val="115"/>
                <w:sz w:val="24"/>
                <w:szCs w:val="24"/>
              </w:rPr>
              <w:t xml:space="preserve"> </w:t>
            </w:r>
            <w:r w:rsidRPr="058A948C">
              <w:rPr>
                <w:color w:val="1F4429" w:themeColor="accent5" w:themeShade="80"/>
                <w:spacing w:val="-6"/>
                <w:w w:val="115"/>
                <w:sz w:val="24"/>
                <w:szCs w:val="24"/>
              </w:rPr>
              <w:t>on</w:t>
            </w:r>
            <w:r w:rsidRPr="058A948C">
              <w:rPr>
                <w:color w:val="1F4429" w:themeColor="accent5" w:themeShade="80"/>
                <w:spacing w:val="-27"/>
                <w:w w:val="115"/>
                <w:sz w:val="24"/>
                <w:szCs w:val="24"/>
              </w:rPr>
              <w:t xml:space="preserve"> </w:t>
            </w:r>
            <w:r w:rsidRPr="058A948C">
              <w:rPr>
                <w:color w:val="1F4429" w:themeColor="accent5" w:themeShade="80"/>
                <w:spacing w:val="-9"/>
                <w:w w:val="115"/>
                <w:sz w:val="24"/>
                <w:szCs w:val="24"/>
              </w:rPr>
              <w:t>factual</w:t>
            </w:r>
          </w:p>
          <w:p w14:paraId="7573474A" w14:textId="77777777" w:rsidR="008F2151" w:rsidRPr="00614B53" w:rsidRDefault="008F2151" w:rsidP="008F2151">
            <w:pPr>
              <w:pStyle w:val="TableParagraph"/>
              <w:spacing w:line="273" w:lineRule="exact"/>
              <w:ind w:left="425"/>
              <w:rPr>
                <w:color w:val="1F4429"/>
                <w:sz w:val="24"/>
                <w:szCs w:val="24"/>
              </w:rPr>
            </w:pPr>
            <w:r w:rsidRPr="058A948C">
              <w:rPr>
                <w:color w:val="1F4429" w:themeColor="accent5" w:themeShade="80"/>
                <w:w w:val="115"/>
                <w:sz w:val="24"/>
                <w:szCs w:val="24"/>
              </w:rPr>
              <w:t>information that is familiar</w:t>
            </w:r>
          </w:p>
        </w:tc>
      </w:tr>
      <w:tr w:rsidR="008F2151" w:rsidRPr="00614B53" w14:paraId="63DF02CA" w14:textId="77777777" w:rsidTr="008F2151">
        <w:trPr>
          <w:trHeight w:val="2930"/>
        </w:trPr>
        <w:tc>
          <w:tcPr>
            <w:tcW w:w="602" w:type="dxa"/>
            <w:vMerge/>
            <w:tcBorders>
              <w:top w:val="nil"/>
            </w:tcBorders>
            <w:textDirection w:val="btLr"/>
          </w:tcPr>
          <w:p w14:paraId="52CEF03D" w14:textId="77777777" w:rsidR="008F2151" w:rsidRPr="00614B53" w:rsidRDefault="008F2151" w:rsidP="008F2151">
            <w:pPr>
              <w:rPr>
                <w:color w:val="1F4429" w:themeColor="accent5" w:themeShade="80"/>
                <w:sz w:val="2"/>
                <w:szCs w:val="2"/>
              </w:rPr>
            </w:pPr>
          </w:p>
        </w:tc>
        <w:tc>
          <w:tcPr>
            <w:tcW w:w="4488" w:type="dxa"/>
          </w:tcPr>
          <w:p w14:paraId="67E32BAD" w14:textId="77777777" w:rsidR="008F2151" w:rsidRPr="00614B53" w:rsidRDefault="008F2151" w:rsidP="008F2151">
            <w:pPr>
              <w:pStyle w:val="TableParagraph"/>
              <w:spacing w:line="292" w:lineRule="exact"/>
              <w:ind w:left="108"/>
              <w:rPr>
                <w:i/>
                <w:color w:val="1F4429"/>
                <w:sz w:val="24"/>
                <w:szCs w:val="24"/>
              </w:rPr>
            </w:pPr>
            <w:r w:rsidRPr="058A948C">
              <w:rPr>
                <w:color w:val="1F4429" w:themeColor="accent5" w:themeShade="80"/>
                <w:w w:val="115"/>
                <w:sz w:val="24"/>
                <w:szCs w:val="24"/>
              </w:rPr>
              <w:t xml:space="preserve">2. </w:t>
            </w:r>
            <w:r w:rsidRPr="058A948C">
              <w:rPr>
                <w:i/>
                <w:color w:val="1F4429" w:themeColor="accent5" w:themeShade="80"/>
                <w:w w:val="115"/>
                <w:sz w:val="24"/>
                <w:szCs w:val="24"/>
              </w:rPr>
              <w:t>Interpretive Communication:</w:t>
            </w:r>
          </w:p>
          <w:p w14:paraId="110F6BAF" w14:textId="77777777" w:rsidR="008F2151" w:rsidRPr="00614B53" w:rsidRDefault="008F2151" w:rsidP="008F2151">
            <w:pPr>
              <w:pStyle w:val="TableParagraph"/>
              <w:ind w:left="108" w:right="167"/>
              <w:rPr>
                <w:color w:val="1F4429"/>
                <w:sz w:val="24"/>
                <w:szCs w:val="24"/>
              </w:rPr>
            </w:pPr>
            <w:r w:rsidRPr="058A948C">
              <w:rPr>
                <w:color w:val="1F4429" w:themeColor="accent5" w:themeShade="80"/>
                <w:spacing w:val="-10"/>
                <w:w w:val="115"/>
                <w:sz w:val="24"/>
                <w:szCs w:val="24"/>
              </w:rPr>
              <w:t xml:space="preserve">Learners understand, interpret, </w:t>
            </w:r>
            <w:r w:rsidRPr="058A948C">
              <w:rPr>
                <w:color w:val="1F4429" w:themeColor="accent5" w:themeShade="80"/>
                <w:spacing w:val="-8"/>
                <w:w w:val="115"/>
                <w:sz w:val="24"/>
                <w:szCs w:val="24"/>
              </w:rPr>
              <w:t xml:space="preserve">and </w:t>
            </w:r>
            <w:r w:rsidRPr="058A948C">
              <w:rPr>
                <w:color w:val="1F4429" w:themeColor="accent5" w:themeShade="80"/>
                <w:spacing w:val="-10"/>
                <w:w w:val="115"/>
                <w:sz w:val="24"/>
                <w:szCs w:val="24"/>
              </w:rPr>
              <w:t>analyze</w:t>
            </w:r>
            <w:r w:rsidRPr="058A948C">
              <w:rPr>
                <w:color w:val="1F4429" w:themeColor="accent5" w:themeShade="80"/>
                <w:spacing w:val="-28"/>
                <w:w w:val="115"/>
                <w:sz w:val="24"/>
                <w:szCs w:val="24"/>
              </w:rPr>
              <w:t xml:space="preserve"> </w:t>
            </w:r>
            <w:r w:rsidRPr="058A948C">
              <w:rPr>
                <w:color w:val="1F4429" w:themeColor="accent5" w:themeShade="80"/>
                <w:spacing w:val="-9"/>
                <w:w w:val="115"/>
                <w:sz w:val="24"/>
                <w:szCs w:val="24"/>
              </w:rPr>
              <w:t>what</w:t>
            </w:r>
            <w:r w:rsidRPr="058A948C">
              <w:rPr>
                <w:color w:val="1F4429" w:themeColor="accent5" w:themeShade="80"/>
                <w:spacing w:val="-30"/>
                <w:w w:val="115"/>
                <w:sz w:val="24"/>
                <w:szCs w:val="24"/>
              </w:rPr>
              <w:t xml:space="preserve"> </w:t>
            </w:r>
            <w:r w:rsidRPr="058A948C">
              <w:rPr>
                <w:color w:val="1F4429" w:themeColor="accent5" w:themeShade="80"/>
                <w:spacing w:val="-5"/>
                <w:w w:val="115"/>
                <w:sz w:val="24"/>
                <w:szCs w:val="24"/>
              </w:rPr>
              <w:t>is</w:t>
            </w:r>
            <w:r w:rsidRPr="058A948C">
              <w:rPr>
                <w:color w:val="1F4429" w:themeColor="accent5" w:themeShade="80"/>
                <w:spacing w:val="-30"/>
                <w:w w:val="115"/>
                <w:sz w:val="24"/>
                <w:szCs w:val="24"/>
              </w:rPr>
              <w:t xml:space="preserve"> </w:t>
            </w:r>
            <w:r w:rsidRPr="058A948C">
              <w:rPr>
                <w:color w:val="1F4429" w:themeColor="accent5" w:themeShade="80"/>
                <w:spacing w:val="-9"/>
                <w:w w:val="115"/>
                <w:sz w:val="24"/>
                <w:szCs w:val="24"/>
              </w:rPr>
              <w:t>heard,</w:t>
            </w:r>
            <w:r w:rsidRPr="058A948C">
              <w:rPr>
                <w:color w:val="1F4429" w:themeColor="accent5" w:themeShade="80"/>
                <w:spacing w:val="-30"/>
                <w:w w:val="115"/>
                <w:sz w:val="24"/>
                <w:szCs w:val="24"/>
              </w:rPr>
              <w:t xml:space="preserve"> </w:t>
            </w:r>
            <w:r w:rsidRPr="058A948C">
              <w:rPr>
                <w:color w:val="1F4429" w:themeColor="accent5" w:themeShade="80"/>
                <w:spacing w:val="-9"/>
                <w:w w:val="115"/>
                <w:sz w:val="24"/>
                <w:szCs w:val="24"/>
              </w:rPr>
              <w:t>read,</w:t>
            </w:r>
            <w:r w:rsidRPr="058A948C">
              <w:rPr>
                <w:color w:val="1F4429" w:themeColor="accent5" w:themeShade="80"/>
                <w:spacing w:val="-30"/>
                <w:w w:val="115"/>
                <w:sz w:val="24"/>
                <w:szCs w:val="24"/>
              </w:rPr>
              <w:t xml:space="preserve"> </w:t>
            </w:r>
            <w:r w:rsidRPr="058A948C">
              <w:rPr>
                <w:color w:val="1F4429" w:themeColor="accent5" w:themeShade="80"/>
                <w:spacing w:val="-5"/>
                <w:w w:val="115"/>
                <w:sz w:val="24"/>
                <w:szCs w:val="24"/>
              </w:rPr>
              <w:t>or</w:t>
            </w:r>
            <w:r w:rsidRPr="058A948C">
              <w:rPr>
                <w:color w:val="1F4429" w:themeColor="accent5" w:themeShade="80"/>
                <w:spacing w:val="-30"/>
                <w:w w:val="115"/>
                <w:sz w:val="24"/>
                <w:szCs w:val="24"/>
              </w:rPr>
              <w:t xml:space="preserve"> </w:t>
            </w:r>
            <w:r w:rsidRPr="058A948C">
              <w:rPr>
                <w:color w:val="1F4429" w:themeColor="accent5" w:themeShade="80"/>
                <w:spacing w:val="-10"/>
                <w:w w:val="115"/>
                <w:sz w:val="24"/>
                <w:szCs w:val="24"/>
              </w:rPr>
              <w:t>viewed</w:t>
            </w:r>
            <w:r w:rsidRPr="058A948C">
              <w:rPr>
                <w:color w:val="1F4429" w:themeColor="accent5" w:themeShade="80"/>
                <w:spacing w:val="-28"/>
                <w:w w:val="115"/>
                <w:sz w:val="24"/>
                <w:szCs w:val="24"/>
              </w:rPr>
              <w:t xml:space="preserve"> </w:t>
            </w:r>
            <w:r w:rsidRPr="058A948C">
              <w:rPr>
                <w:color w:val="1F4429" w:themeColor="accent5" w:themeShade="80"/>
                <w:spacing w:val="-5"/>
                <w:w w:val="115"/>
                <w:sz w:val="24"/>
                <w:szCs w:val="24"/>
              </w:rPr>
              <w:t xml:space="preserve">on </w:t>
            </w:r>
            <w:r w:rsidRPr="058A948C">
              <w:rPr>
                <w:color w:val="1F4429" w:themeColor="accent5" w:themeShade="80"/>
                <w:w w:val="115"/>
                <w:sz w:val="24"/>
                <w:szCs w:val="24"/>
              </w:rPr>
              <w:t>a</w:t>
            </w:r>
            <w:r w:rsidRPr="058A948C">
              <w:rPr>
                <w:color w:val="1F4429" w:themeColor="accent5" w:themeShade="80"/>
                <w:spacing w:val="-24"/>
                <w:w w:val="115"/>
                <w:sz w:val="24"/>
                <w:szCs w:val="24"/>
              </w:rPr>
              <w:t xml:space="preserve"> </w:t>
            </w:r>
            <w:r w:rsidRPr="058A948C">
              <w:rPr>
                <w:color w:val="1F4429" w:themeColor="accent5" w:themeShade="80"/>
                <w:spacing w:val="-10"/>
                <w:w w:val="115"/>
                <w:sz w:val="24"/>
                <w:szCs w:val="24"/>
              </w:rPr>
              <w:t>variety</w:t>
            </w:r>
            <w:r w:rsidRPr="058A948C">
              <w:rPr>
                <w:color w:val="1F4429" w:themeColor="accent5" w:themeShade="80"/>
                <w:spacing w:val="-24"/>
                <w:w w:val="115"/>
                <w:sz w:val="24"/>
                <w:szCs w:val="24"/>
              </w:rPr>
              <w:t xml:space="preserve"> </w:t>
            </w:r>
            <w:r w:rsidRPr="058A948C">
              <w:rPr>
                <w:color w:val="1F4429" w:themeColor="accent5" w:themeShade="80"/>
                <w:spacing w:val="-6"/>
                <w:w w:val="115"/>
                <w:sz w:val="24"/>
                <w:szCs w:val="24"/>
              </w:rPr>
              <w:t>of</w:t>
            </w:r>
            <w:r w:rsidRPr="058A948C">
              <w:rPr>
                <w:color w:val="1F4429" w:themeColor="accent5" w:themeShade="80"/>
                <w:spacing w:val="-22"/>
                <w:w w:val="115"/>
                <w:sz w:val="24"/>
                <w:szCs w:val="24"/>
              </w:rPr>
              <w:t xml:space="preserve"> </w:t>
            </w:r>
            <w:r w:rsidRPr="058A948C">
              <w:rPr>
                <w:color w:val="1F4429" w:themeColor="accent5" w:themeShade="80"/>
                <w:spacing w:val="-10"/>
                <w:w w:val="115"/>
                <w:sz w:val="24"/>
                <w:szCs w:val="24"/>
              </w:rPr>
              <w:t>topics.</w:t>
            </w:r>
          </w:p>
        </w:tc>
        <w:tc>
          <w:tcPr>
            <w:tcW w:w="4486" w:type="dxa"/>
          </w:tcPr>
          <w:p w14:paraId="17A2D844" w14:textId="77777777" w:rsidR="008F2151" w:rsidRPr="00614B53" w:rsidRDefault="008F2151" w:rsidP="009D4887">
            <w:pPr>
              <w:pStyle w:val="TableParagraph"/>
              <w:numPr>
                <w:ilvl w:val="0"/>
                <w:numId w:val="40"/>
              </w:numPr>
              <w:tabs>
                <w:tab w:val="left" w:pos="425"/>
                <w:tab w:val="left" w:pos="426"/>
              </w:tabs>
              <w:autoSpaceDE w:val="0"/>
              <w:autoSpaceDN w:val="0"/>
              <w:ind w:right="84" w:hanging="360"/>
              <w:rPr>
                <w:color w:val="1F4429"/>
                <w:sz w:val="24"/>
                <w:szCs w:val="24"/>
              </w:rPr>
            </w:pPr>
            <w:r w:rsidRPr="058A948C">
              <w:rPr>
                <w:color w:val="1F4429" w:themeColor="accent5" w:themeShade="80"/>
                <w:spacing w:val="-10"/>
                <w:w w:val="115"/>
                <w:sz w:val="24"/>
                <w:szCs w:val="24"/>
              </w:rPr>
              <w:t xml:space="preserve">Understand </w:t>
            </w:r>
            <w:r w:rsidRPr="058A948C">
              <w:rPr>
                <w:color w:val="1F4429" w:themeColor="accent5" w:themeShade="80"/>
                <w:spacing w:val="-7"/>
                <w:w w:val="115"/>
                <w:sz w:val="24"/>
                <w:szCs w:val="24"/>
              </w:rPr>
              <w:t xml:space="preserve">the </w:t>
            </w:r>
            <w:r w:rsidRPr="058A948C">
              <w:rPr>
                <w:color w:val="1F4429" w:themeColor="accent5" w:themeShade="80"/>
                <w:spacing w:val="-9"/>
                <w:w w:val="115"/>
                <w:sz w:val="24"/>
                <w:szCs w:val="24"/>
              </w:rPr>
              <w:t xml:space="preserve">basic purpose </w:t>
            </w:r>
            <w:r w:rsidRPr="058A948C">
              <w:rPr>
                <w:color w:val="1F4429" w:themeColor="accent5" w:themeShade="80"/>
                <w:spacing w:val="-6"/>
                <w:w w:val="115"/>
                <w:sz w:val="24"/>
                <w:szCs w:val="24"/>
              </w:rPr>
              <w:t xml:space="preserve">of </w:t>
            </w:r>
            <w:r w:rsidRPr="058A948C">
              <w:rPr>
                <w:color w:val="1F4429" w:themeColor="accent5" w:themeShade="80"/>
                <w:w w:val="115"/>
                <w:sz w:val="24"/>
                <w:szCs w:val="24"/>
              </w:rPr>
              <w:t xml:space="preserve">a </w:t>
            </w:r>
            <w:r w:rsidRPr="058A948C">
              <w:rPr>
                <w:color w:val="1F4429" w:themeColor="accent5" w:themeShade="80"/>
                <w:spacing w:val="-10"/>
                <w:w w:val="115"/>
                <w:sz w:val="24"/>
                <w:szCs w:val="24"/>
              </w:rPr>
              <w:t>message</w:t>
            </w:r>
            <w:r w:rsidRPr="058A948C">
              <w:rPr>
                <w:color w:val="1F4429" w:themeColor="accent5" w:themeShade="80"/>
                <w:spacing w:val="-29"/>
                <w:w w:val="115"/>
                <w:sz w:val="24"/>
                <w:szCs w:val="24"/>
              </w:rPr>
              <w:t xml:space="preserve"> </w:t>
            </w:r>
            <w:r w:rsidRPr="058A948C">
              <w:rPr>
                <w:color w:val="1F4429" w:themeColor="accent5" w:themeShade="80"/>
                <w:spacing w:val="-8"/>
                <w:w w:val="115"/>
                <w:sz w:val="24"/>
                <w:szCs w:val="24"/>
              </w:rPr>
              <w:t>and</w:t>
            </w:r>
            <w:r w:rsidRPr="058A948C">
              <w:rPr>
                <w:color w:val="1F4429" w:themeColor="accent5" w:themeShade="80"/>
                <w:spacing w:val="-29"/>
                <w:w w:val="115"/>
                <w:sz w:val="24"/>
                <w:szCs w:val="24"/>
              </w:rPr>
              <w:t xml:space="preserve"> </w:t>
            </w:r>
            <w:r w:rsidRPr="058A948C">
              <w:rPr>
                <w:color w:val="1F4429" w:themeColor="accent5" w:themeShade="80"/>
                <w:spacing w:val="-10"/>
                <w:w w:val="115"/>
                <w:sz w:val="24"/>
                <w:szCs w:val="24"/>
              </w:rPr>
              <w:t>messages</w:t>
            </w:r>
            <w:r w:rsidRPr="058A948C">
              <w:rPr>
                <w:color w:val="1F4429" w:themeColor="accent5" w:themeShade="80"/>
                <w:spacing w:val="-28"/>
                <w:w w:val="115"/>
                <w:sz w:val="24"/>
                <w:szCs w:val="24"/>
              </w:rPr>
              <w:t xml:space="preserve"> </w:t>
            </w:r>
            <w:r w:rsidRPr="058A948C">
              <w:rPr>
                <w:color w:val="1F4429" w:themeColor="accent5" w:themeShade="80"/>
                <w:spacing w:val="-10"/>
                <w:w w:val="115"/>
                <w:sz w:val="24"/>
                <w:szCs w:val="24"/>
              </w:rPr>
              <w:t>related</w:t>
            </w:r>
            <w:r w:rsidRPr="058A948C">
              <w:rPr>
                <w:color w:val="1F4429" w:themeColor="accent5" w:themeShade="80"/>
                <w:spacing w:val="-30"/>
                <w:w w:val="115"/>
                <w:sz w:val="24"/>
                <w:szCs w:val="24"/>
              </w:rPr>
              <w:t xml:space="preserve"> </w:t>
            </w:r>
            <w:r w:rsidRPr="058A948C">
              <w:rPr>
                <w:color w:val="1F4429" w:themeColor="accent5" w:themeShade="80"/>
                <w:spacing w:val="-5"/>
                <w:w w:val="115"/>
                <w:sz w:val="24"/>
                <w:szCs w:val="24"/>
              </w:rPr>
              <w:t>to</w:t>
            </w:r>
            <w:r w:rsidRPr="058A948C">
              <w:rPr>
                <w:color w:val="1F4429" w:themeColor="accent5" w:themeShade="80"/>
                <w:spacing w:val="-31"/>
                <w:w w:val="115"/>
                <w:sz w:val="24"/>
                <w:szCs w:val="24"/>
              </w:rPr>
              <w:t xml:space="preserve"> </w:t>
            </w:r>
            <w:r w:rsidRPr="058A948C">
              <w:rPr>
                <w:color w:val="1F4429" w:themeColor="accent5" w:themeShade="80"/>
                <w:spacing w:val="-9"/>
                <w:w w:val="115"/>
                <w:sz w:val="24"/>
                <w:szCs w:val="24"/>
              </w:rPr>
              <w:t>basic needs</w:t>
            </w:r>
          </w:p>
          <w:p w14:paraId="5D4F6B50" w14:textId="77777777" w:rsidR="008F2151" w:rsidRPr="00614B53" w:rsidRDefault="008F2151" w:rsidP="009D4887">
            <w:pPr>
              <w:pStyle w:val="TableParagraph"/>
              <w:numPr>
                <w:ilvl w:val="0"/>
                <w:numId w:val="40"/>
              </w:numPr>
              <w:tabs>
                <w:tab w:val="left" w:pos="425"/>
                <w:tab w:val="left" w:pos="426"/>
              </w:tabs>
              <w:autoSpaceDE w:val="0"/>
              <w:autoSpaceDN w:val="0"/>
              <w:ind w:right="323" w:hanging="360"/>
              <w:rPr>
                <w:color w:val="1F4429"/>
                <w:sz w:val="24"/>
                <w:szCs w:val="24"/>
              </w:rPr>
            </w:pPr>
            <w:r w:rsidRPr="058A948C">
              <w:rPr>
                <w:color w:val="1F4429" w:themeColor="accent5" w:themeShade="80"/>
                <w:spacing w:val="-10"/>
                <w:w w:val="115"/>
                <w:sz w:val="24"/>
                <w:szCs w:val="24"/>
              </w:rPr>
              <w:t xml:space="preserve">Understand questions </w:t>
            </w:r>
            <w:r w:rsidRPr="058A948C">
              <w:rPr>
                <w:color w:val="1F4429" w:themeColor="accent5" w:themeShade="80"/>
                <w:spacing w:val="-8"/>
                <w:w w:val="115"/>
                <w:sz w:val="24"/>
                <w:szCs w:val="24"/>
              </w:rPr>
              <w:t xml:space="preserve">and </w:t>
            </w:r>
            <w:r w:rsidRPr="058A948C">
              <w:rPr>
                <w:color w:val="1F4429" w:themeColor="accent5" w:themeShade="80"/>
                <w:spacing w:val="-9"/>
                <w:w w:val="115"/>
                <w:sz w:val="24"/>
                <w:szCs w:val="24"/>
              </w:rPr>
              <w:t xml:space="preserve">simple </w:t>
            </w:r>
            <w:r w:rsidRPr="058A948C">
              <w:rPr>
                <w:color w:val="1F4429" w:themeColor="accent5" w:themeShade="80"/>
                <w:spacing w:val="-10"/>
                <w:w w:val="115"/>
                <w:sz w:val="24"/>
                <w:szCs w:val="24"/>
              </w:rPr>
              <w:t>statements</w:t>
            </w:r>
            <w:r w:rsidRPr="058A948C">
              <w:rPr>
                <w:color w:val="1F4429" w:themeColor="accent5" w:themeShade="80"/>
                <w:spacing w:val="-33"/>
                <w:w w:val="115"/>
                <w:sz w:val="24"/>
                <w:szCs w:val="24"/>
              </w:rPr>
              <w:t xml:space="preserve"> </w:t>
            </w:r>
            <w:r w:rsidRPr="058A948C">
              <w:rPr>
                <w:color w:val="1F4429" w:themeColor="accent5" w:themeShade="80"/>
                <w:spacing w:val="-6"/>
                <w:w w:val="115"/>
                <w:sz w:val="24"/>
                <w:szCs w:val="24"/>
              </w:rPr>
              <w:t>on</w:t>
            </w:r>
            <w:r w:rsidRPr="058A948C">
              <w:rPr>
                <w:color w:val="1F4429" w:themeColor="accent5" w:themeShade="80"/>
                <w:spacing w:val="-31"/>
                <w:w w:val="115"/>
                <w:sz w:val="24"/>
                <w:szCs w:val="24"/>
              </w:rPr>
              <w:t xml:space="preserve"> </w:t>
            </w:r>
            <w:r w:rsidRPr="058A948C">
              <w:rPr>
                <w:color w:val="1F4429" w:themeColor="accent5" w:themeShade="80"/>
                <w:spacing w:val="-10"/>
                <w:w w:val="115"/>
                <w:sz w:val="24"/>
                <w:szCs w:val="24"/>
              </w:rPr>
              <w:t>everyday</w:t>
            </w:r>
            <w:r w:rsidRPr="058A948C">
              <w:rPr>
                <w:color w:val="1F4429" w:themeColor="accent5" w:themeShade="80"/>
                <w:spacing w:val="-33"/>
                <w:w w:val="115"/>
                <w:sz w:val="24"/>
                <w:szCs w:val="24"/>
              </w:rPr>
              <w:t xml:space="preserve"> </w:t>
            </w:r>
            <w:r w:rsidRPr="058A948C">
              <w:rPr>
                <w:color w:val="1F4429" w:themeColor="accent5" w:themeShade="80"/>
                <w:spacing w:val="-9"/>
                <w:w w:val="115"/>
                <w:sz w:val="24"/>
                <w:szCs w:val="24"/>
              </w:rPr>
              <w:t>topics</w:t>
            </w:r>
            <w:r w:rsidRPr="058A948C">
              <w:rPr>
                <w:color w:val="1F4429" w:themeColor="accent5" w:themeShade="80"/>
                <w:spacing w:val="-33"/>
                <w:w w:val="115"/>
                <w:sz w:val="24"/>
                <w:szCs w:val="24"/>
              </w:rPr>
              <w:t xml:space="preserve"> </w:t>
            </w:r>
            <w:r w:rsidRPr="058A948C">
              <w:rPr>
                <w:color w:val="1F4429" w:themeColor="accent5" w:themeShade="80"/>
                <w:spacing w:val="-9"/>
                <w:w w:val="115"/>
                <w:sz w:val="24"/>
                <w:szCs w:val="24"/>
              </w:rPr>
              <w:t>when part</w:t>
            </w:r>
            <w:r w:rsidRPr="058A948C">
              <w:rPr>
                <w:color w:val="1F4429" w:themeColor="accent5" w:themeShade="80"/>
                <w:spacing w:val="-23"/>
                <w:w w:val="115"/>
                <w:sz w:val="24"/>
                <w:szCs w:val="24"/>
              </w:rPr>
              <w:t xml:space="preserve"> </w:t>
            </w:r>
            <w:r w:rsidRPr="058A948C">
              <w:rPr>
                <w:color w:val="1F4429" w:themeColor="accent5" w:themeShade="80"/>
                <w:spacing w:val="-6"/>
                <w:w w:val="115"/>
                <w:sz w:val="24"/>
                <w:szCs w:val="24"/>
              </w:rPr>
              <w:t>of</w:t>
            </w:r>
            <w:r w:rsidRPr="058A948C">
              <w:rPr>
                <w:color w:val="1F4429" w:themeColor="accent5" w:themeShade="80"/>
                <w:spacing w:val="-22"/>
                <w:w w:val="115"/>
                <w:sz w:val="24"/>
                <w:szCs w:val="24"/>
              </w:rPr>
              <w:t xml:space="preserve"> </w:t>
            </w:r>
            <w:r w:rsidRPr="058A948C">
              <w:rPr>
                <w:color w:val="1F4429" w:themeColor="accent5" w:themeShade="80"/>
                <w:w w:val="115"/>
                <w:sz w:val="24"/>
                <w:szCs w:val="24"/>
              </w:rPr>
              <w:t>a</w:t>
            </w:r>
            <w:r w:rsidRPr="058A948C">
              <w:rPr>
                <w:color w:val="1F4429" w:themeColor="accent5" w:themeShade="80"/>
                <w:spacing w:val="-24"/>
                <w:w w:val="115"/>
                <w:sz w:val="24"/>
                <w:szCs w:val="24"/>
              </w:rPr>
              <w:t xml:space="preserve"> </w:t>
            </w:r>
            <w:r w:rsidRPr="058A948C">
              <w:rPr>
                <w:color w:val="1F4429" w:themeColor="accent5" w:themeShade="80"/>
                <w:spacing w:val="-11"/>
                <w:w w:val="115"/>
                <w:sz w:val="24"/>
                <w:szCs w:val="24"/>
              </w:rPr>
              <w:t>conversation</w:t>
            </w:r>
          </w:p>
          <w:p w14:paraId="4AD4C842" w14:textId="77777777" w:rsidR="008F2151" w:rsidRPr="00614B53" w:rsidRDefault="008F2151" w:rsidP="009D4887">
            <w:pPr>
              <w:pStyle w:val="TableParagraph"/>
              <w:numPr>
                <w:ilvl w:val="0"/>
                <w:numId w:val="40"/>
              </w:numPr>
              <w:tabs>
                <w:tab w:val="left" w:pos="425"/>
                <w:tab w:val="left" w:pos="426"/>
              </w:tabs>
              <w:autoSpaceDE w:val="0"/>
              <w:autoSpaceDN w:val="0"/>
              <w:spacing w:line="242" w:lineRule="auto"/>
              <w:ind w:right="373" w:hanging="360"/>
              <w:rPr>
                <w:color w:val="1F4429"/>
                <w:sz w:val="24"/>
                <w:szCs w:val="24"/>
              </w:rPr>
            </w:pPr>
            <w:r w:rsidRPr="058A948C">
              <w:rPr>
                <w:color w:val="1F4429" w:themeColor="accent5" w:themeShade="80"/>
                <w:spacing w:val="-10"/>
                <w:w w:val="115"/>
                <w:sz w:val="24"/>
                <w:szCs w:val="24"/>
              </w:rPr>
              <w:t>Identify</w:t>
            </w:r>
            <w:r w:rsidRPr="058A948C">
              <w:rPr>
                <w:color w:val="1F4429" w:themeColor="accent5" w:themeShade="80"/>
                <w:spacing w:val="-33"/>
                <w:w w:val="115"/>
                <w:sz w:val="24"/>
                <w:szCs w:val="24"/>
              </w:rPr>
              <w:t xml:space="preserve"> </w:t>
            </w:r>
            <w:r w:rsidRPr="058A948C">
              <w:rPr>
                <w:color w:val="1F4429" w:themeColor="accent5" w:themeShade="80"/>
                <w:spacing w:val="-9"/>
                <w:w w:val="115"/>
                <w:sz w:val="24"/>
                <w:szCs w:val="24"/>
              </w:rPr>
              <w:t>some</w:t>
            </w:r>
            <w:r w:rsidRPr="058A948C">
              <w:rPr>
                <w:color w:val="1F4429" w:themeColor="accent5" w:themeShade="80"/>
                <w:spacing w:val="-32"/>
                <w:w w:val="115"/>
                <w:sz w:val="24"/>
                <w:szCs w:val="24"/>
              </w:rPr>
              <w:t xml:space="preserve"> </w:t>
            </w:r>
            <w:r w:rsidRPr="058A948C">
              <w:rPr>
                <w:color w:val="1F4429" w:themeColor="accent5" w:themeShade="80"/>
                <w:spacing w:val="-9"/>
                <w:w w:val="115"/>
                <w:sz w:val="24"/>
                <w:szCs w:val="24"/>
              </w:rPr>
              <w:t>simple</w:t>
            </w:r>
            <w:r w:rsidRPr="058A948C">
              <w:rPr>
                <w:color w:val="1F4429" w:themeColor="accent5" w:themeShade="80"/>
                <w:spacing w:val="-35"/>
                <w:w w:val="115"/>
                <w:sz w:val="24"/>
                <w:szCs w:val="24"/>
              </w:rPr>
              <w:t xml:space="preserve"> </w:t>
            </w:r>
            <w:r w:rsidRPr="058A948C">
              <w:rPr>
                <w:color w:val="1F4429" w:themeColor="accent5" w:themeShade="80"/>
                <w:spacing w:val="-10"/>
                <w:w w:val="115"/>
                <w:sz w:val="24"/>
                <w:szCs w:val="24"/>
              </w:rPr>
              <w:t>information</w:t>
            </w:r>
            <w:r w:rsidRPr="058A948C">
              <w:rPr>
                <w:color w:val="1F4429" w:themeColor="accent5" w:themeShade="80"/>
                <w:spacing w:val="-33"/>
                <w:w w:val="115"/>
                <w:sz w:val="24"/>
                <w:szCs w:val="24"/>
              </w:rPr>
              <w:t xml:space="preserve"> </w:t>
            </w:r>
            <w:r w:rsidRPr="058A948C">
              <w:rPr>
                <w:color w:val="1F4429" w:themeColor="accent5" w:themeShade="80"/>
                <w:spacing w:val="-5"/>
                <w:w w:val="115"/>
                <w:sz w:val="24"/>
                <w:szCs w:val="24"/>
              </w:rPr>
              <w:t xml:space="preserve">on </w:t>
            </w:r>
            <w:r w:rsidRPr="058A948C">
              <w:rPr>
                <w:color w:val="1F4429" w:themeColor="accent5" w:themeShade="80"/>
                <w:spacing w:val="-9"/>
                <w:w w:val="115"/>
                <w:sz w:val="24"/>
                <w:szCs w:val="24"/>
              </w:rPr>
              <w:t>forms</w:t>
            </w:r>
          </w:p>
          <w:p w14:paraId="601370E7" w14:textId="77777777" w:rsidR="008F2151" w:rsidRPr="00614B53" w:rsidRDefault="008F2151" w:rsidP="009D4887">
            <w:pPr>
              <w:pStyle w:val="TableParagraph"/>
              <w:numPr>
                <w:ilvl w:val="0"/>
                <w:numId w:val="40"/>
              </w:numPr>
              <w:tabs>
                <w:tab w:val="left" w:pos="425"/>
                <w:tab w:val="left" w:pos="426"/>
              </w:tabs>
              <w:autoSpaceDE w:val="0"/>
              <w:autoSpaceDN w:val="0"/>
              <w:spacing w:line="289" w:lineRule="exact"/>
              <w:ind w:hanging="360"/>
              <w:rPr>
                <w:color w:val="1F4429"/>
                <w:sz w:val="24"/>
                <w:szCs w:val="24"/>
              </w:rPr>
            </w:pPr>
            <w:r w:rsidRPr="058A948C">
              <w:rPr>
                <w:color w:val="1F4429" w:themeColor="accent5" w:themeShade="80"/>
                <w:spacing w:val="-10"/>
                <w:w w:val="115"/>
                <w:sz w:val="24"/>
                <w:szCs w:val="24"/>
              </w:rPr>
              <w:t>Identify</w:t>
            </w:r>
            <w:r w:rsidRPr="058A948C">
              <w:rPr>
                <w:color w:val="1F4429" w:themeColor="accent5" w:themeShade="80"/>
                <w:spacing w:val="-27"/>
                <w:w w:val="115"/>
                <w:sz w:val="24"/>
                <w:szCs w:val="24"/>
              </w:rPr>
              <w:t xml:space="preserve"> </w:t>
            </w:r>
            <w:r w:rsidRPr="058A948C">
              <w:rPr>
                <w:color w:val="1F4429" w:themeColor="accent5" w:themeShade="80"/>
                <w:spacing w:val="-9"/>
                <w:w w:val="115"/>
                <w:sz w:val="24"/>
                <w:szCs w:val="24"/>
              </w:rPr>
              <w:t>some</w:t>
            </w:r>
            <w:r w:rsidRPr="058A948C">
              <w:rPr>
                <w:color w:val="1F4429" w:themeColor="accent5" w:themeShade="80"/>
                <w:spacing w:val="-27"/>
                <w:w w:val="115"/>
                <w:sz w:val="24"/>
                <w:szCs w:val="24"/>
              </w:rPr>
              <w:t xml:space="preserve"> </w:t>
            </w:r>
            <w:r w:rsidRPr="058A948C">
              <w:rPr>
                <w:color w:val="1F4429" w:themeColor="accent5" w:themeShade="80"/>
                <w:spacing w:val="-11"/>
                <w:w w:val="115"/>
                <w:sz w:val="24"/>
                <w:szCs w:val="24"/>
              </w:rPr>
              <w:t>information</w:t>
            </w:r>
            <w:r w:rsidRPr="058A948C">
              <w:rPr>
                <w:color w:val="1F4429" w:themeColor="accent5" w:themeShade="80"/>
                <w:spacing w:val="-27"/>
                <w:w w:val="115"/>
                <w:sz w:val="24"/>
                <w:szCs w:val="24"/>
              </w:rPr>
              <w:t xml:space="preserve"> </w:t>
            </w:r>
            <w:r w:rsidRPr="058A948C">
              <w:rPr>
                <w:color w:val="1F4429" w:themeColor="accent5" w:themeShade="80"/>
                <w:spacing w:val="-8"/>
                <w:w w:val="115"/>
                <w:sz w:val="24"/>
                <w:szCs w:val="24"/>
              </w:rPr>
              <w:t>from</w:t>
            </w:r>
            <w:r w:rsidRPr="058A948C">
              <w:rPr>
                <w:color w:val="1F4429" w:themeColor="accent5" w:themeShade="80"/>
                <w:spacing w:val="-27"/>
                <w:w w:val="115"/>
                <w:sz w:val="24"/>
                <w:szCs w:val="24"/>
              </w:rPr>
              <w:t xml:space="preserve"> </w:t>
            </w:r>
            <w:r w:rsidRPr="058A948C">
              <w:rPr>
                <w:color w:val="1F4429" w:themeColor="accent5" w:themeShade="80"/>
                <w:spacing w:val="-8"/>
                <w:w w:val="115"/>
                <w:sz w:val="24"/>
                <w:szCs w:val="24"/>
              </w:rPr>
              <w:t>news</w:t>
            </w:r>
          </w:p>
          <w:p w14:paraId="64DF4175" w14:textId="77777777" w:rsidR="008F2151" w:rsidRPr="00614B53" w:rsidRDefault="008F2151" w:rsidP="008F2151">
            <w:pPr>
              <w:pStyle w:val="TableParagraph"/>
              <w:spacing w:line="273" w:lineRule="exact"/>
              <w:ind w:left="425"/>
              <w:rPr>
                <w:color w:val="1F4429"/>
                <w:sz w:val="24"/>
                <w:szCs w:val="24"/>
              </w:rPr>
            </w:pPr>
            <w:r w:rsidRPr="058A948C">
              <w:rPr>
                <w:color w:val="1F4429" w:themeColor="accent5" w:themeShade="80"/>
                <w:w w:val="115"/>
                <w:sz w:val="24"/>
                <w:szCs w:val="24"/>
              </w:rPr>
              <w:t>media</w:t>
            </w:r>
          </w:p>
        </w:tc>
      </w:tr>
      <w:tr w:rsidR="008F2151" w:rsidRPr="00614B53" w14:paraId="46ABB363" w14:textId="77777777" w:rsidTr="008F2151">
        <w:trPr>
          <w:trHeight w:val="2637"/>
        </w:trPr>
        <w:tc>
          <w:tcPr>
            <w:tcW w:w="602" w:type="dxa"/>
            <w:vMerge/>
            <w:tcBorders>
              <w:top w:val="nil"/>
            </w:tcBorders>
            <w:textDirection w:val="btLr"/>
          </w:tcPr>
          <w:p w14:paraId="7D7ADEB0" w14:textId="77777777" w:rsidR="008F2151" w:rsidRPr="00614B53" w:rsidRDefault="008F2151" w:rsidP="008F2151">
            <w:pPr>
              <w:rPr>
                <w:color w:val="1F4429" w:themeColor="accent5" w:themeShade="80"/>
                <w:sz w:val="2"/>
                <w:szCs w:val="2"/>
              </w:rPr>
            </w:pPr>
          </w:p>
        </w:tc>
        <w:tc>
          <w:tcPr>
            <w:tcW w:w="4488" w:type="dxa"/>
          </w:tcPr>
          <w:p w14:paraId="6DBE07F0" w14:textId="77777777" w:rsidR="008F2151" w:rsidRPr="00614B53" w:rsidRDefault="008F2151" w:rsidP="008F2151">
            <w:pPr>
              <w:pStyle w:val="TableParagraph"/>
              <w:ind w:left="108" w:right="203"/>
              <w:rPr>
                <w:color w:val="1F4429"/>
                <w:sz w:val="24"/>
                <w:szCs w:val="24"/>
              </w:rPr>
            </w:pPr>
            <w:r w:rsidRPr="058A948C">
              <w:rPr>
                <w:color w:val="1F4429" w:themeColor="accent5" w:themeShade="80"/>
                <w:spacing w:val="-7"/>
                <w:w w:val="115"/>
                <w:sz w:val="24"/>
                <w:szCs w:val="24"/>
              </w:rPr>
              <w:t xml:space="preserve">3. </w:t>
            </w:r>
            <w:r w:rsidRPr="058A948C">
              <w:rPr>
                <w:i/>
                <w:color w:val="1F4429" w:themeColor="accent5" w:themeShade="80"/>
                <w:spacing w:val="-11"/>
                <w:w w:val="115"/>
                <w:sz w:val="24"/>
                <w:szCs w:val="24"/>
              </w:rPr>
              <w:t xml:space="preserve">Presentational Communication: </w:t>
            </w:r>
            <w:r w:rsidRPr="058A948C">
              <w:rPr>
                <w:color w:val="1F4429" w:themeColor="accent5" w:themeShade="80"/>
                <w:spacing w:val="-10"/>
                <w:w w:val="115"/>
                <w:sz w:val="24"/>
                <w:szCs w:val="24"/>
              </w:rPr>
              <w:t xml:space="preserve">Learners present information, concepts, </w:t>
            </w:r>
            <w:r w:rsidRPr="058A948C">
              <w:rPr>
                <w:color w:val="1F4429" w:themeColor="accent5" w:themeShade="80"/>
                <w:spacing w:val="-8"/>
                <w:w w:val="115"/>
                <w:sz w:val="24"/>
                <w:szCs w:val="24"/>
              </w:rPr>
              <w:t xml:space="preserve">and </w:t>
            </w:r>
            <w:r w:rsidRPr="058A948C">
              <w:rPr>
                <w:color w:val="1F4429" w:themeColor="accent5" w:themeShade="80"/>
                <w:spacing w:val="-9"/>
                <w:w w:val="115"/>
                <w:sz w:val="24"/>
                <w:szCs w:val="24"/>
              </w:rPr>
              <w:t xml:space="preserve">ideas </w:t>
            </w:r>
            <w:r w:rsidRPr="058A948C">
              <w:rPr>
                <w:color w:val="1F4429" w:themeColor="accent5" w:themeShade="80"/>
                <w:spacing w:val="-5"/>
                <w:w w:val="115"/>
                <w:sz w:val="24"/>
                <w:szCs w:val="24"/>
              </w:rPr>
              <w:t xml:space="preserve">to </w:t>
            </w:r>
            <w:r w:rsidRPr="058A948C">
              <w:rPr>
                <w:color w:val="1F4429" w:themeColor="accent5" w:themeShade="80"/>
                <w:spacing w:val="-10"/>
                <w:w w:val="115"/>
                <w:sz w:val="24"/>
                <w:szCs w:val="24"/>
              </w:rPr>
              <w:t xml:space="preserve">inform, explain, persuade, </w:t>
            </w:r>
            <w:r w:rsidRPr="058A948C">
              <w:rPr>
                <w:color w:val="1F4429" w:themeColor="accent5" w:themeShade="80"/>
                <w:spacing w:val="-8"/>
                <w:w w:val="115"/>
                <w:sz w:val="24"/>
                <w:szCs w:val="24"/>
              </w:rPr>
              <w:t xml:space="preserve">and </w:t>
            </w:r>
            <w:r w:rsidRPr="058A948C">
              <w:rPr>
                <w:color w:val="1F4429" w:themeColor="accent5" w:themeShade="80"/>
                <w:spacing w:val="-10"/>
                <w:w w:val="115"/>
                <w:sz w:val="24"/>
                <w:szCs w:val="24"/>
              </w:rPr>
              <w:t xml:space="preserve">narrate </w:t>
            </w:r>
            <w:r w:rsidRPr="058A948C">
              <w:rPr>
                <w:color w:val="1F4429" w:themeColor="accent5" w:themeShade="80"/>
                <w:spacing w:val="-6"/>
                <w:w w:val="115"/>
                <w:sz w:val="24"/>
                <w:szCs w:val="24"/>
              </w:rPr>
              <w:t xml:space="preserve">on </w:t>
            </w:r>
            <w:r w:rsidRPr="058A948C">
              <w:rPr>
                <w:color w:val="1F4429" w:themeColor="accent5" w:themeShade="80"/>
                <w:w w:val="115"/>
                <w:sz w:val="24"/>
                <w:szCs w:val="24"/>
              </w:rPr>
              <w:t xml:space="preserve">a </w:t>
            </w:r>
            <w:r w:rsidRPr="058A948C">
              <w:rPr>
                <w:color w:val="1F4429" w:themeColor="accent5" w:themeShade="80"/>
                <w:spacing w:val="-10"/>
                <w:w w:val="115"/>
                <w:sz w:val="24"/>
                <w:szCs w:val="24"/>
              </w:rPr>
              <w:t xml:space="preserve">variety </w:t>
            </w:r>
            <w:r w:rsidRPr="058A948C">
              <w:rPr>
                <w:color w:val="1F4429" w:themeColor="accent5" w:themeShade="80"/>
                <w:spacing w:val="-6"/>
                <w:w w:val="115"/>
                <w:sz w:val="24"/>
                <w:szCs w:val="24"/>
              </w:rPr>
              <w:t xml:space="preserve">of </w:t>
            </w:r>
            <w:r w:rsidRPr="058A948C">
              <w:rPr>
                <w:color w:val="1F4429" w:themeColor="accent5" w:themeShade="80"/>
                <w:spacing w:val="-9"/>
                <w:w w:val="115"/>
                <w:sz w:val="24"/>
                <w:szCs w:val="24"/>
              </w:rPr>
              <w:t xml:space="preserve">topics using </w:t>
            </w:r>
            <w:r w:rsidRPr="058A948C">
              <w:rPr>
                <w:color w:val="1F4429" w:themeColor="accent5" w:themeShade="80"/>
                <w:spacing w:val="-10"/>
                <w:w w:val="115"/>
                <w:sz w:val="24"/>
                <w:szCs w:val="24"/>
              </w:rPr>
              <w:t xml:space="preserve">appropriate </w:t>
            </w:r>
            <w:r w:rsidRPr="058A948C">
              <w:rPr>
                <w:color w:val="1F4429" w:themeColor="accent5" w:themeShade="80"/>
                <w:spacing w:val="-9"/>
                <w:w w:val="115"/>
                <w:sz w:val="24"/>
                <w:szCs w:val="24"/>
              </w:rPr>
              <w:t xml:space="preserve">media </w:t>
            </w:r>
            <w:r w:rsidRPr="058A948C">
              <w:rPr>
                <w:color w:val="1F4429" w:themeColor="accent5" w:themeShade="80"/>
                <w:spacing w:val="-8"/>
                <w:w w:val="115"/>
                <w:sz w:val="24"/>
                <w:szCs w:val="24"/>
              </w:rPr>
              <w:t xml:space="preserve">and </w:t>
            </w:r>
            <w:r w:rsidRPr="058A948C">
              <w:rPr>
                <w:color w:val="1F4429" w:themeColor="accent5" w:themeShade="80"/>
                <w:spacing w:val="-10"/>
                <w:w w:val="115"/>
                <w:sz w:val="24"/>
                <w:szCs w:val="24"/>
              </w:rPr>
              <w:t xml:space="preserve">adapting </w:t>
            </w:r>
            <w:r w:rsidRPr="058A948C">
              <w:rPr>
                <w:color w:val="1F4429" w:themeColor="accent5" w:themeShade="80"/>
                <w:spacing w:val="-5"/>
                <w:w w:val="115"/>
                <w:sz w:val="24"/>
                <w:szCs w:val="24"/>
              </w:rPr>
              <w:t xml:space="preserve">to </w:t>
            </w:r>
            <w:r w:rsidRPr="058A948C">
              <w:rPr>
                <w:color w:val="1F4429" w:themeColor="accent5" w:themeShade="80"/>
                <w:spacing w:val="-10"/>
                <w:w w:val="115"/>
                <w:sz w:val="24"/>
                <w:szCs w:val="24"/>
              </w:rPr>
              <w:t>various</w:t>
            </w:r>
            <w:r w:rsidRPr="058A948C">
              <w:rPr>
                <w:color w:val="1F4429" w:themeColor="accent5" w:themeShade="80"/>
                <w:spacing w:val="-32"/>
                <w:w w:val="115"/>
                <w:sz w:val="24"/>
                <w:szCs w:val="24"/>
              </w:rPr>
              <w:t xml:space="preserve"> </w:t>
            </w:r>
            <w:r w:rsidRPr="058A948C">
              <w:rPr>
                <w:color w:val="1F4429" w:themeColor="accent5" w:themeShade="80"/>
                <w:spacing w:val="-10"/>
                <w:w w:val="115"/>
                <w:sz w:val="24"/>
                <w:szCs w:val="24"/>
              </w:rPr>
              <w:t>audiences</w:t>
            </w:r>
            <w:r w:rsidRPr="058A948C">
              <w:rPr>
                <w:color w:val="1F4429" w:themeColor="accent5" w:themeShade="80"/>
                <w:spacing w:val="-32"/>
                <w:w w:val="115"/>
                <w:sz w:val="24"/>
                <w:szCs w:val="24"/>
              </w:rPr>
              <w:t xml:space="preserve"> </w:t>
            </w:r>
            <w:r w:rsidRPr="058A948C">
              <w:rPr>
                <w:color w:val="1F4429" w:themeColor="accent5" w:themeShade="80"/>
                <w:spacing w:val="-6"/>
                <w:w w:val="115"/>
                <w:sz w:val="24"/>
                <w:szCs w:val="24"/>
              </w:rPr>
              <w:t>of</w:t>
            </w:r>
            <w:r w:rsidRPr="058A948C">
              <w:rPr>
                <w:color w:val="1F4429" w:themeColor="accent5" w:themeShade="80"/>
                <w:spacing w:val="-33"/>
                <w:w w:val="115"/>
                <w:sz w:val="24"/>
                <w:szCs w:val="24"/>
              </w:rPr>
              <w:t xml:space="preserve"> </w:t>
            </w:r>
            <w:r w:rsidRPr="058A948C">
              <w:rPr>
                <w:color w:val="1F4429" w:themeColor="accent5" w:themeShade="80"/>
                <w:spacing w:val="-10"/>
                <w:w w:val="115"/>
                <w:sz w:val="24"/>
                <w:szCs w:val="24"/>
              </w:rPr>
              <w:t>listeners,</w:t>
            </w:r>
            <w:r w:rsidRPr="058A948C">
              <w:rPr>
                <w:color w:val="1F4429" w:themeColor="accent5" w:themeShade="80"/>
                <w:spacing w:val="-32"/>
                <w:w w:val="115"/>
                <w:sz w:val="24"/>
                <w:szCs w:val="24"/>
              </w:rPr>
              <w:t xml:space="preserve"> </w:t>
            </w:r>
            <w:r w:rsidRPr="058A948C">
              <w:rPr>
                <w:color w:val="1F4429" w:themeColor="accent5" w:themeShade="80"/>
                <w:spacing w:val="-10"/>
                <w:w w:val="115"/>
                <w:sz w:val="24"/>
                <w:szCs w:val="24"/>
              </w:rPr>
              <w:t>readers,</w:t>
            </w:r>
            <w:r w:rsidRPr="058A948C">
              <w:rPr>
                <w:color w:val="1F4429" w:themeColor="accent5" w:themeShade="80"/>
                <w:spacing w:val="-32"/>
                <w:w w:val="115"/>
                <w:sz w:val="24"/>
                <w:szCs w:val="24"/>
              </w:rPr>
              <w:t xml:space="preserve"> </w:t>
            </w:r>
            <w:r w:rsidRPr="058A948C">
              <w:rPr>
                <w:color w:val="1F4429" w:themeColor="accent5" w:themeShade="80"/>
                <w:spacing w:val="-5"/>
                <w:w w:val="115"/>
                <w:sz w:val="24"/>
                <w:szCs w:val="24"/>
              </w:rPr>
              <w:t xml:space="preserve">or </w:t>
            </w:r>
            <w:r w:rsidRPr="058A948C">
              <w:rPr>
                <w:color w:val="1F4429" w:themeColor="accent5" w:themeShade="80"/>
                <w:spacing w:val="-10"/>
                <w:w w:val="115"/>
                <w:sz w:val="24"/>
                <w:szCs w:val="24"/>
              </w:rPr>
              <w:t>viewers.</w:t>
            </w:r>
          </w:p>
        </w:tc>
        <w:tc>
          <w:tcPr>
            <w:tcW w:w="4486" w:type="dxa"/>
          </w:tcPr>
          <w:p w14:paraId="2E4361B9" w14:textId="77777777" w:rsidR="008F2151" w:rsidRPr="00614B53" w:rsidRDefault="008F2151" w:rsidP="009D4887">
            <w:pPr>
              <w:pStyle w:val="TableParagraph"/>
              <w:numPr>
                <w:ilvl w:val="0"/>
                <w:numId w:val="39"/>
              </w:numPr>
              <w:tabs>
                <w:tab w:val="left" w:pos="425"/>
                <w:tab w:val="left" w:pos="426"/>
              </w:tabs>
              <w:autoSpaceDE w:val="0"/>
              <w:autoSpaceDN w:val="0"/>
              <w:ind w:right="174" w:hanging="360"/>
              <w:rPr>
                <w:color w:val="1F4429"/>
                <w:sz w:val="24"/>
                <w:szCs w:val="24"/>
              </w:rPr>
            </w:pPr>
            <w:r w:rsidRPr="058A948C">
              <w:rPr>
                <w:color w:val="1F4429" w:themeColor="accent5" w:themeShade="80"/>
                <w:spacing w:val="-8"/>
                <w:w w:val="115"/>
                <w:sz w:val="24"/>
                <w:szCs w:val="24"/>
              </w:rPr>
              <w:t>Talk</w:t>
            </w:r>
            <w:r w:rsidRPr="058A948C">
              <w:rPr>
                <w:color w:val="1F4429" w:themeColor="accent5" w:themeShade="80"/>
                <w:spacing w:val="-31"/>
                <w:w w:val="115"/>
                <w:sz w:val="24"/>
                <w:szCs w:val="24"/>
              </w:rPr>
              <w:t xml:space="preserve"> </w:t>
            </w:r>
            <w:r w:rsidRPr="058A948C">
              <w:rPr>
                <w:color w:val="1F4429" w:themeColor="accent5" w:themeShade="80"/>
                <w:spacing w:val="-8"/>
                <w:w w:val="115"/>
                <w:sz w:val="24"/>
                <w:szCs w:val="24"/>
              </w:rPr>
              <w:t>and</w:t>
            </w:r>
            <w:r w:rsidRPr="058A948C">
              <w:rPr>
                <w:color w:val="1F4429" w:themeColor="accent5" w:themeShade="80"/>
                <w:spacing w:val="-30"/>
                <w:w w:val="115"/>
                <w:sz w:val="24"/>
                <w:szCs w:val="24"/>
              </w:rPr>
              <w:t xml:space="preserve"> </w:t>
            </w:r>
            <w:r w:rsidRPr="058A948C">
              <w:rPr>
                <w:color w:val="1F4429" w:themeColor="accent5" w:themeShade="80"/>
                <w:spacing w:val="-9"/>
                <w:w w:val="115"/>
                <w:sz w:val="24"/>
                <w:szCs w:val="24"/>
              </w:rPr>
              <w:t>write</w:t>
            </w:r>
            <w:r w:rsidRPr="058A948C">
              <w:rPr>
                <w:color w:val="1F4429" w:themeColor="accent5" w:themeShade="80"/>
                <w:spacing w:val="-31"/>
                <w:w w:val="115"/>
                <w:sz w:val="24"/>
                <w:szCs w:val="24"/>
              </w:rPr>
              <w:t xml:space="preserve"> </w:t>
            </w:r>
            <w:r w:rsidRPr="058A948C">
              <w:rPr>
                <w:color w:val="1F4429" w:themeColor="accent5" w:themeShade="80"/>
                <w:spacing w:val="-9"/>
                <w:w w:val="115"/>
                <w:sz w:val="24"/>
                <w:szCs w:val="24"/>
              </w:rPr>
              <w:t>about</w:t>
            </w:r>
            <w:r w:rsidRPr="058A948C">
              <w:rPr>
                <w:color w:val="1F4429" w:themeColor="accent5" w:themeShade="80"/>
                <w:spacing w:val="-31"/>
                <w:w w:val="115"/>
                <w:sz w:val="24"/>
                <w:szCs w:val="24"/>
              </w:rPr>
              <w:t xml:space="preserve"> </w:t>
            </w:r>
            <w:r w:rsidRPr="058A948C">
              <w:rPr>
                <w:color w:val="1F4429" w:themeColor="accent5" w:themeShade="80"/>
                <w:spacing w:val="-10"/>
                <w:w w:val="115"/>
                <w:sz w:val="24"/>
                <w:szCs w:val="24"/>
              </w:rPr>
              <w:t>people,</w:t>
            </w:r>
            <w:r w:rsidRPr="058A948C">
              <w:rPr>
                <w:color w:val="1F4429" w:themeColor="accent5" w:themeShade="80"/>
                <w:spacing w:val="-31"/>
                <w:w w:val="115"/>
                <w:sz w:val="24"/>
                <w:szCs w:val="24"/>
              </w:rPr>
              <w:t xml:space="preserve"> </w:t>
            </w:r>
            <w:r w:rsidRPr="058A948C">
              <w:rPr>
                <w:color w:val="1F4429" w:themeColor="accent5" w:themeShade="80"/>
                <w:spacing w:val="-10"/>
                <w:w w:val="115"/>
                <w:sz w:val="24"/>
                <w:szCs w:val="24"/>
              </w:rPr>
              <w:t xml:space="preserve">activities, </w:t>
            </w:r>
            <w:r w:rsidRPr="058A948C">
              <w:rPr>
                <w:color w:val="1F4429" w:themeColor="accent5" w:themeShade="80"/>
                <w:spacing w:val="-8"/>
                <w:w w:val="115"/>
                <w:sz w:val="24"/>
                <w:szCs w:val="24"/>
              </w:rPr>
              <w:t>and</w:t>
            </w:r>
            <w:r w:rsidRPr="058A948C">
              <w:rPr>
                <w:color w:val="1F4429" w:themeColor="accent5" w:themeShade="80"/>
                <w:spacing w:val="-22"/>
                <w:w w:val="115"/>
                <w:sz w:val="24"/>
                <w:szCs w:val="24"/>
              </w:rPr>
              <w:t xml:space="preserve"> </w:t>
            </w:r>
            <w:r w:rsidRPr="058A948C">
              <w:rPr>
                <w:color w:val="1F4429" w:themeColor="accent5" w:themeShade="80"/>
                <w:spacing w:val="-10"/>
                <w:w w:val="115"/>
                <w:sz w:val="24"/>
                <w:szCs w:val="24"/>
              </w:rPr>
              <w:t>experiences</w:t>
            </w:r>
          </w:p>
          <w:p w14:paraId="6A08C075" w14:textId="77777777" w:rsidR="008F2151" w:rsidRPr="00614B53" w:rsidRDefault="008F2151" w:rsidP="009D4887">
            <w:pPr>
              <w:pStyle w:val="TableParagraph"/>
              <w:numPr>
                <w:ilvl w:val="0"/>
                <w:numId w:val="39"/>
              </w:numPr>
              <w:tabs>
                <w:tab w:val="left" w:pos="425"/>
                <w:tab w:val="left" w:pos="426"/>
              </w:tabs>
              <w:autoSpaceDE w:val="0"/>
              <w:autoSpaceDN w:val="0"/>
              <w:spacing w:line="293" w:lineRule="exact"/>
              <w:ind w:hanging="360"/>
              <w:rPr>
                <w:color w:val="1F4429"/>
                <w:sz w:val="24"/>
                <w:szCs w:val="24"/>
              </w:rPr>
            </w:pPr>
            <w:r w:rsidRPr="058A948C">
              <w:rPr>
                <w:color w:val="1F4429" w:themeColor="accent5" w:themeShade="80"/>
                <w:spacing w:val="-8"/>
                <w:w w:val="115"/>
                <w:sz w:val="24"/>
                <w:szCs w:val="24"/>
              </w:rPr>
              <w:t>Talk</w:t>
            </w:r>
            <w:r w:rsidRPr="058A948C">
              <w:rPr>
                <w:color w:val="1F4429" w:themeColor="accent5" w:themeShade="80"/>
                <w:spacing w:val="-28"/>
                <w:w w:val="115"/>
                <w:sz w:val="24"/>
                <w:szCs w:val="24"/>
              </w:rPr>
              <w:t xml:space="preserve"> </w:t>
            </w:r>
            <w:r w:rsidRPr="058A948C">
              <w:rPr>
                <w:color w:val="1F4429" w:themeColor="accent5" w:themeShade="80"/>
                <w:spacing w:val="-8"/>
                <w:w w:val="115"/>
                <w:sz w:val="24"/>
                <w:szCs w:val="24"/>
              </w:rPr>
              <w:t>and</w:t>
            </w:r>
            <w:r w:rsidRPr="058A948C">
              <w:rPr>
                <w:color w:val="1F4429" w:themeColor="accent5" w:themeShade="80"/>
                <w:spacing w:val="-26"/>
                <w:w w:val="115"/>
                <w:sz w:val="24"/>
                <w:szCs w:val="24"/>
              </w:rPr>
              <w:t xml:space="preserve"> </w:t>
            </w:r>
            <w:r w:rsidRPr="058A948C">
              <w:rPr>
                <w:color w:val="1F4429" w:themeColor="accent5" w:themeShade="80"/>
                <w:spacing w:val="-9"/>
                <w:w w:val="115"/>
                <w:sz w:val="24"/>
                <w:szCs w:val="24"/>
              </w:rPr>
              <w:t>write</w:t>
            </w:r>
            <w:r w:rsidRPr="058A948C">
              <w:rPr>
                <w:color w:val="1F4429" w:themeColor="accent5" w:themeShade="80"/>
                <w:spacing w:val="-28"/>
                <w:w w:val="115"/>
                <w:sz w:val="24"/>
                <w:szCs w:val="24"/>
              </w:rPr>
              <w:t xml:space="preserve"> </w:t>
            </w:r>
            <w:r w:rsidRPr="058A948C">
              <w:rPr>
                <w:color w:val="1F4429" w:themeColor="accent5" w:themeShade="80"/>
                <w:spacing w:val="-9"/>
                <w:w w:val="115"/>
                <w:sz w:val="24"/>
                <w:szCs w:val="24"/>
              </w:rPr>
              <w:t>about</w:t>
            </w:r>
            <w:r w:rsidRPr="058A948C">
              <w:rPr>
                <w:color w:val="1F4429" w:themeColor="accent5" w:themeShade="80"/>
                <w:spacing w:val="-27"/>
                <w:w w:val="115"/>
                <w:sz w:val="24"/>
                <w:szCs w:val="24"/>
              </w:rPr>
              <w:t xml:space="preserve"> </w:t>
            </w:r>
            <w:r w:rsidRPr="058A948C">
              <w:rPr>
                <w:color w:val="1F4429" w:themeColor="accent5" w:themeShade="80"/>
                <w:spacing w:val="-8"/>
                <w:w w:val="115"/>
                <w:sz w:val="24"/>
                <w:szCs w:val="24"/>
              </w:rPr>
              <w:t>needs</w:t>
            </w:r>
            <w:r w:rsidRPr="058A948C">
              <w:rPr>
                <w:color w:val="1F4429" w:themeColor="accent5" w:themeShade="80"/>
                <w:spacing w:val="-28"/>
                <w:w w:val="115"/>
                <w:sz w:val="24"/>
                <w:szCs w:val="24"/>
              </w:rPr>
              <w:t xml:space="preserve"> </w:t>
            </w:r>
            <w:r w:rsidRPr="058A948C">
              <w:rPr>
                <w:color w:val="1F4429" w:themeColor="accent5" w:themeShade="80"/>
                <w:spacing w:val="-8"/>
                <w:w w:val="115"/>
                <w:sz w:val="24"/>
                <w:szCs w:val="24"/>
              </w:rPr>
              <w:t>and</w:t>
            </w:r>
            <w:r w:rsidRPr="058A948C">
              <w:rPr>
                <w:color w:val="1F4429" w:themeColor="accent5" w:themeShade="80"/>
                <w:spacing w:val="-26"/>
                <w:w w:val="115"/>
                <w:sz w:val="24"/>
                <w:szCs w:val="24"/>
              </w:rPr>
              <w:t xml:space="preserve"> </w:t>
            </w:r>
            <w:r w:rsidRPr="058A948C">
              <w:rPr>
                <w:color w:val="1F4429" w:themeColor="accent5" w:themeShade="80"/>
                <w:spacing w:val="-8"/>
                <w:w w:val="115"/>
                <w:sz w:val="24"/>
                <w:szCs w:val="24"/>
              </w:rPr>
              <w:t>wants</w:t>
            </w:r>
          </w:p>
          <w:p w14:paraId="6CCC48EE" w14:textId="77777777" w:rsidR="008F2151" w:rsidRPr="00614B53" w:rsidRDefault="008F2151" w:rsidP="009D4887">
            <w:pPr>
              <w:pStyle w:val="TableParagraph"/>
              <w:numPr>
                <w:ilvl w:val="0"/>
                <w:numId w:val="39"/>
              </w:numPr>
              <w:tabs>
                <w:tab w:val="left" w:pos="425"/>
                <w:tab w:val="left" w:pos="426"/>
              </w:tabs>
              <w:autoSpaceDE w:val="0"/>
              <w:autoSpaceDN w:val="0"/>
              <w:ind w:hanging="360"/>
              <w:rPr>
                <w:color w:val="1F4429"/>
                <w:sz w:val="24"/>
                <w:szCs w:val="24"/>
              </w:rPr>
            </w:pPr>
            <w:r w:rsidRPr="058A948C">
              <w:rPr>
                <w:color w:val="1F4429" w:themeColor="accent5" w:themeShade="80"/>
                <w:spacing w:val="-10"/>
                <w:w w:val="115"/>
                <w:sz w:val="24"/>
                <w:szCs w:val="24"/>
              </w:rPr>
              <w:t>Exchange</w:t>
            </w:r>
            <w:r w:rsidRPr="058A948C">
              <w:rPr>
                <w:color w:val="1F4429" w:themeColor="accent5" w:themeShade="80"/>
                <w:spacing w:val="-26"/>
                <w:w w:val="115"/>
                <w:sz w:val="24"/>
                <w:szCs w:val="24"/>
              </w:rPr>
              <w:t xml:space="preserve"> </w:t>
            </w:r>
            <w:r w:rsidRPr="058A948C">
              <w:rPr>
                <w:color w:val="1F4429" w:themeColor="accent5" w:themeShade="80"/>
                <w:spacing w:val="-10"/>
                <w:w w:val="115"/>
                <w:sz w:val="24"/>
                <w:szCs w:val="24"/>
              </w:rPr>
              <w:t>information</w:t>
            </w:r>
            <w:r w:rsidRPr="058A948C">
              <w:rPr>
                <w:color w:val="1F4429" w:themeColor="accent5" w:themeShade="80"/>
                <w:spacing w:val="-24"/>
                <w:w w:val="115"/>
                <w:sz w:val="24"/>
                <w:szCs w:val="24"/>
              </w:rPr>
              <w:t xml:space="preserve"> </w:t>
            </w:r>
            <w:r w:rsidRPr="058A948C">
              <w:rPr>
                <w:color w:val="1F4429" w:themeColor="accent5" w:themeShade="80"/>
                <w:spacing w:val="-9"/>
                <w:w w:val="115"/>
                <w:sz w:val="24"/>
                <w:szCs w:val="24"/>
              </w:rPr>
              <w:t>about</w:t>
            </w:r>
            <w:r w:rsidRPr="058A948C">
              <w:rPr>
                <w:color w:val="1F4429" w:themeColor="accent5" w:themeShade="80"/>
                <w:spacing w:val="-27"/>
                <w:w w:val="115"/>
                <w:sz w:val="24"/>
                <w:szCs w:val="24"/>
              </w:rPr>
              <w:t xml:space="preserve"> </w:t>
            </w:r>
            <w:r w:rsidRPr="058A948C">
              <w:rPr>
                <w:color w:val="1F4429" w:themeColor="accent5" w:themeShade="80"/>
                <w:spacing w:val="-9"/>
                <w:w w:val="115"/>
                <w:sz w:val="24"/>
                <w:szCs w:val="24"/>
              </w:rPr>
              <w:t>plans</w:t>
            </w:r>
          </w:p>
          <w:p w14:paraId="7416B909" w14:textId="77777777" w:rsidR="008F2151" w:rsidRPr="00614B53" w:rsidRDefault="008F2151" w:rsidP="009D4887">
            <w:pPr>
              <w:pStyle w:val="TableParagraph"/>
              <w:numPr>
                <w:ilvl w:val="0"/>
                <w:numId w:val="39"/>
              </w:numPr>
              <w:tabs>
                <w:tab w:val="left" w:pos="425"/>
                <w:tab w:val="left" w:pos="426"/>
              </w:tabs>
              <w:autoSpaceDE w:val="0"/>
              <w:autoSpaceDN w:val="0"/>
              <w:ind w:right="237" w:hanging="360"/>
              <w:rPr>
                <w:color w:val="1F4429"/>
                <w:sz w:val="24"/>
                <w:szCs w:val="24"/>
              </w:rPr>
            </w:pPr>
            <w:r w:rsidRPr="058A948C">
              <w:rPr>
                <w:color w:val="1F4429" w:themeColor="accent5" w:themeShade="80"/>
                <w:spacing w:val="-10"/>
                <w:w w:val="115"/>
                <w:sz w:val="24"/>
                <w:szCs w:val="24"/>
              </w:rPr>
              <w:t>Present</w:t>
            </w:r>
            <w:r w:rsidRPr="058A948C">
              <w:rPr>
                <w:color w:val="1F4429" w:themeColor="accent5" w:themeShade="80"/>
                <w:spacing w:val="-30"/>
                <w:w w:val="115"/>
                <w:sz w:val="24"/>
                <w:szCs w:val="24"/>
              </w:rPr>
              <w:t xml:space="preserve"> </w:t>
            </w:r>
            <w:r w:rsidRPr="058A948C">
              <w:rPr>
                <w:color w:val="1F4429" w:themeColor="accent5" w:themeShade="80"/>
                <w:spacing w:val="-9"/>
                <w:w w:val="115"/>
                <w:sz w:val="24"/>
                <w:szCs w:val="24"/>
              </w:rPr>
              <w:t>songs,</w:t>
            </w:r>
            <w:r w:rsidRPr="058A948C">
              <w:rPr>
                <w:color w:val="1F4429" w:themeColor="accent5" w:themeShade="80"/>
                <w:spacing w:val="-31"/>
                <w:w w:val="115"/>
                <w:sz w:val="24"/>
                <w:szCs w:val="24"/>
              </w:rPr>
              <w:t xml:space="preserve"> </w:t>
            </w:r>
            <w:r w:rsidRPr="058A948C">
              <w:rPr>
                <w:color w:val="1F4429" w:themeColor="accent5" w:themeShade="80"/>
                <w:spacing w:val="-10"/>
                <w:w w:val="115"/>
                <w:sz w:val="24"/>
                <w:szCs w:val="24"/>
              </w:rPr>
              <w:t>short</w:t>
            </w:r>
            <w:r w:rsidRPr="058A948C">
              <w:rPr>
                <w:color w:val="1F4429" w:themeColor="accent5" w:themeShade="80"/>
                <w:spacing w:val="-30"/>
                <w:w w:val="115"/>
                <w:sz w:val="24"/>
                <w:szCs w:val="24"/>
              </w:rPr>
              <w:t xml:space="preserve"> </w:t>
            </w:r>
            <w:r w:rsidRPr="058A948C">
              <w:rPr>
                <w:color w:val="1F4429" w:themeColor="accent5" w:themeShade="80"/>
                <w:spacing w:val="-10"/>
                <w:w w:val="115"/>
                <w:sz w:val="24"/>
                <w:szCs w:val="24"/>
              </w:rPr>
              <w:t>skits,</w:t>
            </w:r>
            <w:r w:rsidRPr="058A948C">
              <w:rPr>
                <w:color w:val="1F4429" w:themeColor="accent5" w:themeShade="80"/>
                <w:spacing w:val="-32"/>
                <w:w w:val="115"/>
                <w:sz w:val="24"/>
                <w:szCs w:val="24"/>
              </w:rPr>
              <w:t xml:space="preserve"> </w:t>
            </w:r>
            <w:r w:rsidRPr="058A948C">
              <w:rPr>
                <w:color w:val="1F4429" w:themeColor="accent5" w:themeShade="80"/>
                <w:spacing w:val="-5"/>
                <w:w w:val="115"/>
                <w:sz w:val="24"/>
                <w:szCs w:val="24"/>
              </w:rPr>
              <w:t>or</w:t>
            </w:r>
            <w:r w:rsidRPr="058A948C">
              <w:rPr>
                <w:color w:val="1F4429" w:themeColor="accent5" w:themeShade="80"/>
                <w:spacing w:val="-31"/>
                <w:w w:val="115"/>
                <w:sz w:val="24"/>
                <w:szCs w:val="24"/>
              </w:rPr>
              <w:t xml:space="preserve"> </w:t>
            </w:r>
            <w:r w:rsidRPr="058A948C">
              <w:rPr>
                <w:color w:val="1F4429" w:themeColor="accent5" w:themeShade="80"/>
                <w:spacing w:val="-10"/>
                <w:w w:val="115"/>
                <w:sz w:val="24"/>
                <w:szCs w:val="24"/>
              </w:rPr>
              <w:t>dramatic readings</w:t>
            </w:r>
          </w:p>
          <w:p w14:paraId="26C581BC" w14:textId="77777777" w:rsidR="008F2151" w:rsidRPr="00614B53" w:rsidRDefault="008F2151" w:rsidP="009D4887">
            <w:pPr>
              <w:pStyle w:val="TableParagraph"/>
              <w:numPr>
                <w:ilvl w:val="0"/>
                <w:numId w:val="39"/>
              </w:numPr>
              <w:tabs>
                <w:tab w:val="left" w:pos="425"/>
                <w:tab w:val="left" w:pos="426"/>
              </w:tabs>
              <w:autoSpaceDE w:val="0"/>
              <w:autoSpaceDN w:val="0"/>
              <w:spacing w:line="293" w:lineRule="exact"/>
              <w:ind w:hanging="360"/>
              <w:rPr>
                <w:color w:val="1F4429"/>
                <w:sz w:val="24"/>
                <w:szCs w:val="24"/>
              </w:rPr>
            </w:pPr>
            <w:r w:rsidRPr="058A948C">
              <w:rPr>
                <w:color w:val="1F4429" w:themeColor="accent5" w:themeShade="80"/>
                <w:spacing w:val="-8"/>
                <w:w w:val="115"/>
                <w:sz w:val="24"/>
                <w:szCs w:val="24"/>
              </w:rPr>
              <w:t>Talk</w:t>
            </w:r>
            <w:r w:rsidRPr="058A948C">
              <w:rPr>
                <w:color w:val="1F4429" w:themeColor="accent5" w:themeShade="80"/>
                <w:spacing w:val="-27"/>
                <w:w w:val="115"/>
                <w:sz w:val="24"/>
                <w:szCs w:val="24"/>
              </w:rPr>
              <w:t xml:space="preserve"> </w:t>
            </w:r>
            <w:r w:rsidRPr="058A948C">
              <w:rPr>
                <w:color w:val="1F4429" w:themeColor="accent5" w:themeShade="80"/>
                <w:spacing w:val="-8"/>
                <w:w w:val="115"/>
                <w:sz w:val="24"/>
                <w:szCs w:val="24"/>
              </w:rPr>
              <w:t>and</w:t>
            </w:r>
            <w:r w:rsidRPr="058A948C">
              <w:rPr>
                <w:color w:val="1F4429" w:themeColor="accent5" w:themeShade="80"/>
                <w:spacing w:val="-25"/>
                <w:w w:val="115"/>
                <w:sz w:val="24"/>
                <w:szCs w:val="24"/>
              </w:rPr>
              <w:t xml:space="preserve"> </w:t>
            </w:r>
            <w:r w:rsidRPr="058A948C">
              <w:rPr>
                <w:color w:val="1F4429" w:themeColor="accent5" w:themeShade="80"/>
                <w:spacing w:val="-9"/>
                <w:w w:val="115"/>
                <w:sz w:val="24"/>
                <w:szCs w:val="24"/>
              </w:rPr>
              <w:t>write</w:t>
            </w:r>
            <w:r w:rsidRPr="058A948C">
              <w:rPr>
                <w:color w:val="1F4429" w:themeColor="accent5" w:themeShade="80"/>
                <w:spacing w:val="-27"/>
                <w:w w:val="115"/>
                <w:sz w:val="24"/>
                <w:szCs w:val="24"/>
              </w:rPr>
              <w:t xml:space="preserve"> </w:t>
            </w:r>
            <w:r w:rsidRPr="058A948C">
              <w:rPr>
                <w:color w:val="1F4429" w:themeColor="accent5" w:themeShade="80"/>
                <w:spacing w:val="-9"/>
                <w:w w:val="115"/>
                <w:sz w:val="24"/>
                <w:szCs w:val="24"/>
              </w:rPr>
              <w:t>about</w:t>
            </w:r>
            <w:r w:rsidRPr="058A948C">
              <w:rPr>
                <w:color w:val="1F4429" w:themeColor="accent5" w:themeShade="80"/>
                <w:spacing w:val="-26"/>
                <w:w w:val="115"/>
                <w:sz w:val="24"/>
                <w:szCs w:val="24"/>
              </w:rPr>
              <w:t xml:space="preserve"> </w:t>
            </w:r>
            <w:r w:rsidRPr="058A948C">
              <w:rPr>
                <w:color w:val="1F4429" w:themeColor="accent5" w:themeShade="80"/>
                <w:spacing w:val="-10"/>
                <w:w w:val="115"/>
                <w:sz w:val="24"/>
                <w:szCs w:val="24"/>
              </w:rPr>
              <w:t>topics</w:t>
            </w:r>
            <w:r w:rsidRPr="058A948C">
              <w:rPr>
                <w:color w:val="1F4429" w:themeColor="accent5" w:themeShade="80"/>
                <w:spacing w:val="-27"/>
                <w:w w:val="115"/>
                <w:sz w:val="24"/>
                <w:szCs w:val="24"/>
              </w:rPr>
              <w:t xml:space="preserve"> </w:t>
            </w:r>
            <w:r w:rsidRPr="058A948C">
              <w:rPr>
                <w:color w:val="1F4429" w:themeColor="accent5" w:themeShade="80"/>
                <w:spacing w:val="-6"/>
                <w:w w:val="115"/>
                <w:sz w:val="24"/>
                <w:szCs w:val="24"/>
              </w:rPr>
              <w:t>of</w:t>
            </w:r>
            <w:r w:rsidRPr="058A948C">
              <w:rPr>
                <w:color w:val="1F4429" w:themeColor="accent5" w:themeShade="80"/>
                <w:spacing w:val="-28"/>
                <w:w w:val="115"/>
                <w:sz w:val="24"/>
                <w:szCs w:val="24"/>
              </w:rPr>
              <w:t xml:space="preserve"> </w:t>
            </w:r>
            <w:r w:rsidRPr="058A948C">
              <w:rPr>
                <w:color w:val="1F4429" w:themeColor="accent5" w:themeShade="80"/>
                <w:spacing w:val="-10"/>
                <w:w w:val="115"/>
                <w:sz w:val="24"/>
                <w:szCs w:val="24"/>
              </w:rPr>
              <w:t>interest</w:t>
            </w:r>
          </w:p>
          <w:p w14:paraId="020EDFB1" w14:textId="77777777" w:rsidR="008F2151" w:rsidRPr="00614B53" w:rsidRDefault="008F2151" w:rsidP="009D4887">
            <w:pPr>
              <w:pStyle w:val="TableParagraph"/>
              <w:numPr>
                <w:ilvl w:val="0"/>
                <w:numId w:val="39"/>
              </w:numPr>
              <w:tabs>
                <w:tab w:val="left" w:pos="425"/>
                <w:tab w:val="left" w:pos="426"/>
              </w:tabs>
              <w:autoSpaceDE w:val="0"/>
              <w:autoSpaceDN w:val="0"/>
              <w:ind w:hanging="360"/>
              <w:rPr>
                <w:color w:val="1F4429"/>
                <w:sz w:val="24"/>
                <w:szCs w:val="24"/>
              </w:rPr>
            </w:pPr>
            <w:r w:rsidRPr="058A948C">
              <w:rPr>
                <w:color w:val="1F4429" w:themeColor="accent5" w:themeShade="80"/>
                <w:spacing w:val="-8"/>
                <w:w w:val="115"/>
                <w:sz w:val="24"/>
                <w:szCs w:val="24"/>
              </w:rPr>
              <w:t xml:space="preserve">Give </w:t>
            </w:r>
            <w:r w:rsidRPr="058A948C">
              <w:rPr>
                <w:color w:val="1F4429" w:themeColor="accent5" w:themeShade="80"/>
                <w:spacing w:val="-9"/>
                <w:w w:val="115"/>
                <w:sz w:val="24"/>
                <w:szCs w:val="24"/>
              </w:rPr>
              <w:t>basic</w:t>
            </w:r>
            <w:r w:rsidRPr="058A948C">
              <w:rPr>
                <w:color w:val="1F4429" w:themeColor="accent5" w:themeShade="80"/>
                <w:spacing w:val="-44"/>
                <w:w w:val="115"/>
                <w:sz w:val="24"/>
                <w:szCs w:val="24"/>
              </w:rPr>
              <w:t xml:space="preserve"> </w:t>
            </w:r>
            <w:r w:rsidRPr="058A948C">
              <w:rPr>
                <w:color w:val="1F4429" w:themeColor="accent5" w:themeShade="80"/>
                <w:spacing w:val="-10"/>
                <w:w w:val="115"/>
                <w:sz w:val="24"/>
                <w:szCs w:val="24"/>
              </w:rPr>
              <w:t>instructions</w:t>
            </w:r>
          </w:p>
          <w:p w14:paraId="0FA84D57" w14:textId="77777777" w:rsidR="008F2151" w:rsidRPr="00614B53" w:rsidRDefault="008F2151" w:rsidP="009D4887">
            <w:pPr>
              <w:pStyle w:val="TableParagraph"/>
              <w:numPr>
                <w:ilvl w:val="0"/>
                <w:numId w:val="39"/>
              </w:numPr>
              <w:tabs>
                <w:tab w:val="left" w:pos="425"/>
                <w:tab w:val="left" w:pos="426"/>
              </w:tabs>
              <w:autoSpaceDE w:val="0"/>
              <w:autoSpaceDN w:val="0"/>
              <w:spacing w:line="276" w:lineRule="exact"/>
              <w:ind w:hanging="360"/>
              <w:rPr>
                <w:color w:val="1F4429"/>
                <w:sz w:val="24"/>
                <w:szCs w:val="24"/>
              </w:rPr>
            </w:pPr>
            <w:r w:rsidRPr="058A948C">
              <w:rPr>
                <w:color w:val="1F4429" w:themeColor="accent5" w:themeShade="80"/>
                <w:spacing w:val="-10"/>
                <w:w w:val="115"/>
                <w:sz w:val="24"/>
                <w:szCs w:val="24"/>
              </w:rPr>
              <w:t>Prepare</w:t>
            </w:r>
            <w:r w:rsidRPr="058A948C">
              <w:rPr>
                <w:color w:val="1F4429" w:themeColor="accent5" w:themeShade="80"/>
                <w:spacing w:val="-24"/>
                <w:w w:val="115"/>
                <w:sz w:val="24"/>
                <w:szCs w:val="24"/>
              </w:rPr>
              <w:t xml:space="preserve"> </w:t>
            </w:r>
            <w:r w:rsidRPr="058A948C">
              <w:rPr>
                <w:color w:val="1F4429" w:themeColor="accent5" w:themeShade="80"/>
                <w:spacing w:val="-10"/>
                <w:w w:val="115"/>
                <w:sz w:val="24"/>
                <w:szCs w:val="24"/>
              </w:rPr>
              <w:t>materials</w:t>
            </w:r>
            <w:r w:rsidRPr="058A948C">
              <w:rPr>
                <w:color w:val="1F4429" w:themeColor="accent5" w:themeShade="80"/>
                <w:spacing w:val="-28"/>
                <w:w w:val="115"/>
                <w:sz w:val="24"/>
                <w:szCs w:val="24"/>
              </w:rPr>
              <w:t xml:space="preserve"> </w:t>
            </w:r>
            <w:r w:rsidRPr="058A948C">
              <w:rPr>
                <w:color w:val="1F4429" w:themeColor="accent5" w:themeShade="80"/>
                <w:spacing w:val="-7"/>
                <w:w w:val="115"/>
                <w:sz w:val="24"/>
                <w:szCs w:val="24"/>
              </w:rPr>
              <w:t>for</w:t>
            </w:r>
            <w:r w:rsidRPr="058A948C">
              <w:rPr>
                <w:color w:val="1F4429" w:themeColor="accent5" w:themeShade="80"/>
                <w:spacing w:val="-26"/>
                <w:w w:val="115"/>
                <w:sz w:val="24"/>
                <w:szCs w:val="24"/>
              </w:rPr>
              <w:t xml:space="preserve"> </w:t>
            </w:r>
            <w:r w:rsidRPr="058A948C">
              <w:rPr>
                <w:color w:val="1F4429" w:themeColor="accent5" w:themeShade="80"/>
                <w:w w:val="115"/>
                <w:sz w:val="24"/>
                <w:szCs w:val="24"/>
              </w:rPr>
              <w:t>a</w:t>
            </w:r>
            <w:r w:rsidRPr="058A948C">
              <w:rPr>
                <w:color w:val="1F4429" w:themeColor="accent5" w:themeShade="80"/>
                <w:spacing w:val="-26"/>
                <w:w w:val="115"/>
                <w:sz w:val="24"/>
                <w:szCs w:val="24"/>
              </w:rPr>
              <w:t xml:space="preserve"> </w:t>
            </w:r>
            <w:r w:rsidRPr="058A948C">
              <w:rPr>
                <w:color w:val="1F4429" w:themeColor="accent5" w:themeShade="80"/>
                <w:spacing w:val="-11"/>
                <w:w w:val="115"/>
                <w:sz w:val="24"/>
                <w:szCs w:val="24"/>
              </w:rPr>
              <w:t>presentation</w:t>
            </w:r>
          </w:p>
        </w:tc>
      </w:tr>
    </w:tbl>
    <w:p w14:paraId="4128C8AE" w14:textId="6E2C9099" w:rsidR="00E5370E" w:rsidRPr="00614B53" w:rsidRDefault="00E5370E" w:rsidP="00FA5380">
      <w:pPr>
        <w:spacing w:after="0" w:line="240" w:lineRule="auto"/>
        <w:rPr>
          <w:color w:val="1F4429" w:themeColor="accent5" w:themeShade="80"/>
        </w:rPr>
      </w:pPr>
    </w:p>
    <w:p w14:paraId="5B183B99" w14:textId="7AA951B3" w:rsidR="00E5370E" w:rsidRPr="00614B53" w:rsidRDefault="00E5370E" w:rsidP="00FA5380">
      <w:pPr>
        <w:spacing w:after="0" w:line="240" w:lineRule="auto"/>
        <w:rPr>
          <w:color w:val="1F4429" w:themeColor="accent5" w:themeShade="80"/>
        </w:rPr>
      </w:pPr>
    </w:p>
    <w:p w14:paraId="16B14EFB" w14:textId="2BF38B28" w:rsidR="00E5370E" w:rsidRPr="00614B53" w:rsidRDefault="00E5370E" w:rsidP="00FA5380">
      <w:pPr>
        <w:spacing w:after="0" w:line="240" w:lineRule="auto"/>
        <w:rPr>
          <w:color w:val="1F4429" w:themeColor="accent5" w:themeShade="80"/>
        </w:rPr>
      </w:pPr>
    </w:p>
    <w:p w14:paraId="41B8C329" w14:textId="0E540E95" w:rsidR="00E5370E" w:rsidRPr="00614B53" w:rsidRDefault="00E5370E" w:rsidP="00FA5380">
      <w:pPr>
        <w:spacing w:after="0" w:line="240" w:lineRule="auto"/>
        <w:rPr>
          <w:color w:val="1F4429" w:themeColor="accent5" w:themeShade="80"/>
        </w:rPr>
      </w:pPr>
    </w:p>
    <w:p w14:paraId="43A423E0" w14:textId="204517CB" w:rsidR="00E5370E" w:rsidRPr="00614B53" w:rsidRDefault="00E5370E" w:rsidP="00FA5380">
      <w:pPr>
        <w:spacing w:after="0" w:line="240" w:lineRule="auto"/>
        <w:rPr>
          <w:color w:val="1F4429" w:themeColor="accent5" w:themeShade="80"/>
        </w:rPr>
      </w:pPr>
    </w:p>
    <w:p w14:paraId="6E017976" w14:textId="4B843D85" w:rsidR="00E5370E" w:rsidRPr="00614B53" w:rsidRDefault="00E5370E" w:rsidP="00FA5380">
      <w:pPr>
        <w:spacing w:after="0" w:line="240" w:lineRule="auto"/>
        <w:rPr>
          <w:color w:val="1F4429" w:themeColor="accent5" w:themeShade="80"/>
        </w:rPr>
      </w:pPr>
    </w:p>
    <w:p w14:paraId="2B3905FD" w14:textId="3BE5F7B7" w:rsidR="00E5370E" w:rsidRPr="00614B53" w:rsidRDefault="00E5370E" w:rsidP="00FA5380">
      <w:pPr>
        <w:spacing w:after="0" w:line="240" w:lineRule="auto"/>
        <w:rPr>
          <w:color w:val="1F4429" w:themeColor="accent5" w:themeShade="80"/>
        </w:rPr>
      </w:pPr>
    </w:p>
    <w:p w14:paraId="005CEDD8" w14:textId="4A364258" w:rsidR="005E23C8" w:rsidRPr="00614B53" w:rsidRDefault="005E23C8" w:rsidP="00FA5380">
      <w:pPr>
        <w:spacing w:after="0" w:line="240" w:lineRule="auto"/>
        <w:rPr>
          <w:color w:val="1F4429" w:themeColor="accent5" w:themeShade="80"/>
        </w:rPr>
      </w:pPr>
    </w:p>
    <w:p w14:paraId="1E9C1292" w14:textId="22FAFC36" w:rsidR="005E23C8" w:rsidRPr="00614B53" w:rsidRDefault="005E23C8" w:rsidP="00FA5380">
      <w:pPr>
        <w:spacing w:after="0" w:line="240" w:lineRule="auto"/>
        <w:rPr>
          <w:color w:val="1F4429" w:themeColor="accent5" w:themeShade="80"/>
        </w:rPr>
      </w:pPr>
    </w:p>
    <w:p w14:paraId="11AA75E4" w14:textId="568480B7" w:rsidR="005E23C8" w:rsidRPr="00614B53" w:rsidRDefault="005E23C8" w:rsidP="00FA5380">
      <w:pPr>
        <w:spacing w:after="0" w:line="240" w:lineRule="auto"/>
        <w:rPr>
          <w:color w:val="1F4429" w:themeColor="accent5" w:themeShade="80"/>
        </w:rPr>
      </w:pPr>
    </w:p>
    <w:p w14:paraId="344AD2D5" w14:textId="08AB6C4C" w:rsidR="005E23C8" w:rsidRPr="00614B53" w:rsidRDefault="005E23C8" w:rsidP="00FA5380">
      <w:pPr>
        <w:spacing w:after="0" w:line="240" w:lineRule="auto"/>
        <w:rPr>
          <w:color w:val="1F4429" w:themeColor="accent5" w:themeShade="80"/>
        </w:rPr>
      </w:pPr>
    </w:p>
    <w:p w14:paraId="3366600C" w14:textId="70B712F7" w:rsidR="005E23C8" w:rsidRPr="00614B53" w:rsidRDefault="005E23C8" w:rsidP="00FA5380">
      <w:pPr>
        <w:spacing w:after="0" w:line="240" w:lineRule="auto"/>
        <w:rPr>
          <w:color w:val="1F4429" w:themeColor="accent5" w:themeShade="80"/>
        </w:rPr>
      </w:pPr>
    </w:p>
    <w:p w14:paraId="3A5F8085" w14:textId="788BEACB" w:rsidR="005E23C8" w:rsidRPr="00614B53" w:rsidRDefault="005E23C8" w:rsidP="00FA5380">
      <w:pPr>
        <w:spacing w:after="0" w:line="240" w:lineRule="auto"/>
        <w:rPr>
          <w:color w:val="1F4429" w:themeColor="accent5" w:themeShade="80"/>
        </w:rPr>
      </w:pPr>
    </w:p>
    <w:p w14:paraId="2ABB7059" w14:textId="6FBF3B46" w:rsidR="005E23C8" w:rsidRPr="00614B53" w:rsidRDefault="005E23C8" w:rsidP="00FA5380">
      <w:pPr>
        <w:spacing w:after="0" w:line="240" w:lineRule="auto"/>
        <w:rPr>
          <w:color w:val="1F4429" w:themeColor="accent5" w:themeShade="80"/>
        </w:rPr>
      </w:pPr>
    </w:p>
    <w:p w14:paraId="1651DCFA" w14:textId="1ADC0E47" w:rsidR="005E23C8" w:rsidRPr="00614B53" w:rsidRDefault="005E23C8" w:rsidP="00FA5380">
      <w:pPr>
        <w:spacing w:after="0" w:line="240" w:lineRule="auto"/>
        <w:rPr>
          <w:color w:val="1F4429" w:themeColor="accent5" w:themeShade="80"/>
        </w:rPr>
      </w:pPr>
    </w:p>
    <w:p w14:paraId="071C699A" w14:textId="342141C0" w:rsidR="005E23C8" w:rsidRPr="00614B53" w:rsidRDefault="005E23C8" w:rsidP="00FA5380">
      <w:pPr>
        <w:spacing w:after="0" w:line="240" w:lineRule="auto"/>
        <w:rPr>
          <w:color w:val="1F4429" w:themeColor="accent5" w:themeShade="80"/>
        </w:rPr>
      </w:pPr>
    </w:p>
    <w:p w14:paraId="7AE438B1" w14:textId="169BFA12" w:rsidR="005E23C8" w:rsidRPr="00614B53" w:rsidRDefault="005E23C8" w:rsidP="00FA5380">
      <w:pPr>
        <w:spacing w:after="0" w:line="240" w:lineRule="auto"/>
        <w:rPr>
          <w:color w:val="1F4429" w:themeColor="accent5" w:themeShade="80"/>
        </w:rPr>
      </w:pPr>
    </w:p>
    <w:p w14:paraId="78D549B2" w14:textId="2B7A0F09" w:rsidR="005E23C8" w:rsidRPr="00614B53" w:rsidRDefault="005E23C8" w:rsidP="00FA5380">
      <w:pPr>
        <w:spacing w:after="0" w:line="240" w:lineRule="auto"/>
        <w:rPr>
          <w:color w:val="1F4429" w:themeColor="accent5" w:themeShade="80"/>
        </w:rPr>
      </w:pPr>
    </w:p>
    <w:p w14:paraId="049F93D4" w14:textId="52FBF1A5" w:rsidR="005E23C8" w:rsidRPr="00614B53" w:rsidRDefault="005E23C8" w:rsidP="00FA5380">
      <w:pPr>
        <w:spacing w:after="0" w:line="240" w:lineRule="auto"/>
        <w:rPr>
          <w:color w:val="1F4429" w:themeColor="accent5" w:themeShade="80"/>
        </w:rPr>
      </w:pPr>
    </w:p>
    <w:p w14:paraId="26722B7F" w14:textId="46268DEF" w:rsidR="005E23C8" w:rsidRPr="00614B53" w:rsidRDefault="005E23C8" w:rsidP="00FA5380">
      <w:pPr>
        <w:spacing w:after="0" w:line="240" w:lineRule="auto"/>
        <w:rPr>
          <w:color w:val="1F4429" w:themeColor="accent5" w:themeShade="80"/>
        </w:rPr>
      </w:pPr>
    </w:p>
    <w:p w14:paraId="501FD19B" w14:textId="355994F0" w:rsidR="005E23C8" w:rsidRPr="00614B53" w:rsidRDefault="005E23C8" w:rsidP="00FA5380">
      <w:pPr>
        <w:spacing w:after="0" w:line="240" w:lineRule="auto"/>
        <w:rPr>
          <w:color w:val="1F4429" w:themeColor="accent5" w:themeShade="80"/>
        </w:rPr>
      </w:pPr>
    </w:p>
    <w:p w14:paraId="48B37E9F" w14:textId="0F5FEB76" w:rsidR="005E23C8" w:rsidRPr="00614B53" w:rsidRDefault="005E23C8" w:rsidP="00FA5380">
      <w:pPr>
        <w:spacing w:after="0" w:line="240" w:lineRule="auto"/>
        <w:rPr>
          <w:color w:val="1F4429" w:themeColor="accent5" w:themeShade="80"/>
        </w:rPr>
      </w:pPr>
    </w:p>
    <w:p w14:paraId="6DD8D7BE" w14:textId="119008B5" w:rsidR="005E23C8" w:rsidRPr="00614B53" w:rsidRDefault="005E23C8" w:rsidP="00FA5380">
      <w:pPr>
        <w:spacing w:after="0" w:line="240" w:lineRule="auto"/>
        <w:rPr>
          <w:color w:val="1F4429" w:themeColor="accent5" w:themeShade="80"/>
        </w:rPr>
      </w:pPr>
    </w:p>
    <w:p w14:paraId="5DAAAF64" w14:textId="722DBD4C" w:rsidR="005E23C8" w:rsidRPr="00614B53" w:rsidRDefault="005E23C8" w:rsidP="00FA5380">
      <w:pPr>
        <w:spacing w:after="0" w:line="240" w:lineRule="auto"/>
        <w:rPr>
          <w:color w:val="1F4429" w:themeColor="accent5" w:themeShade="80"/>
        </w:rPr>
      </w:pPr>
    </w:p>
    <w:p w14:paraId="5FC3F8CE" w14:textId="5E899D54" w:rsidR="005E23C8" w:rsidRPr="00614B53" w:rsidRDefault="005E23C8" w:rsidP="00FA5380">
      <w:pPr>
        <w:spacing w:after="0" w:line="240" w:lineRule="auto"/>
        <w:rPr>
          <w:color w:val="1F4429" w:themeColor="accent5" w:themeShade="80"/>
        </w:rPr>
      </w:pPr>
    </w:p>
    <w:p w14:paraId="60657FB9" w14:textId="413A594C" w:rsidR="005E23C8" w:rsidRPr="00614B53" w:rsidRDefault="005E23C8" w:rsidP="00FA5380">
      <w:pPr>
        <w:spacing w:after="0" w:line="240" w:lineRule="auto"/>
        <w:rPr>
          <w:color w:val="1F4429" w:themeColor="accent5" w:themeShade="80"/>
        </w:rPr>
      </w:pPr>
    </w:p>
    <w:p w14:paraId="76809F42" w14:textId="1AB4FEAD" w:rsidR="005E23C8" w:rsidRPr="00614B53" w:rsidRDefault="005E23C8" w:rsidP="00FA5380">
      <w:pPr>
        <w:spacing w:after="0" w:line="240" w:lineRule="auto"/>
        <w:rPr>
          <w:color w:val="1F4429" w:themeColor="accent5" w:themeShade="80"/>
        </w:rPr>
      </w:pPr>
    </w:p>
    <w:p w14:paraId="2C9AF742" w14:textId="739934B2" w:rsidR="005E23C8" w:rsidRPr="00614B53" w:rsidRDefault="005E23C8" w:rsidP="00FA5380">
      <w:pPr>
        <w:spacing w:after="0" w:line="240" w:lineRule="auto"/>
        <w:rPr>
          <w:color w:val="1F4429" w:themeColor="accent5" w:themeShade="80"/>
        </w:rPr>
      </w:pPr>
    </w:p>
    <w:p w14:paraId="57879942" w14:textId="7C82376A" w:rsidR="005E23C8" w:rsidRPr="00614B53" w:rsidRDefault="005E23C8" w:rsidP="00FA5380">
      <w:pPr>
        <w:spacing w:after="0" w:line="240" w:lineRule="auto"/>
        <w:rPr>
          <w:color w:val="1F4429" w:themeColor="accent5" w:themeShade="80"/>
        </w:rPr>
      </w:pPr>
    </w:p>
    <w:p w14:paraId="2A94E222" w14:textId="4085F8B7" w:rsidR="005E23C8" w:rsidRPr="00614B53" w:rsidRDefault="005E23C8" w:rsidP="00FA5380">
      <w:pPr>
        <w:spacing w:after="0" w:line="240" w:lineRule="auto"/>
        <w:rPr>
          <w:color w:val="1F4429" w:themeColor="accent5" w:themeShade="80"/>
        </w:rPr>
      </w:pPr>
    </w:p>
    <w:p w14:paraId="6EA35E04" w14:textId="169A13B4" w:rsidR="005E23C8" w:rsidRPr="00614B53" w:rsidRDefault="005E23C8" w:rsidP="00FA5380">
      <w:pPr>
        <w:spacing w:after="0" w:line="240" w:lineRule="auto"/>
        <w:rPr>
          <w:color w:val="1F4429" w:themeColor="accent5" w:themeShade="80"/>
        </w:rPr>
      </w:pPr>
    </w:p>
    <w:p w14:paraId="2FF28C60" w14:textId="7C77BEE1" w:rsidR="005E23C8" w:rsidRPr="00614B53" w:rsidRDefault="005E23C8" w:rsidP="00FA5380">
      <w:pPr>
        <w:spacing w:after="0" w:line="240" w:lineRule="auto"/>
        <w:rPr>
          <w:color w:val="1F4429" w:themeColor="accent5" w:themeShade="80"/>
        </w:rPr>
      </w:pPr>
    </w:p>
    <w:p w14:paraId="18E2C97C" w14:textId="35F74EFE" w:rsidR="005E23C8" w:rsidRPr="00614B53" w:rsidRDefault="005E23C8" w:rsidP="00FA5380">
      <w:pPr>
        <w:spacing w:after="0" w:line="240" w:lineRule="auto"/>
        <w:rPr>
          <w:color w:val="1F4429" w:themeColor="accent5" w:themeShade="80"/>
        </w:rPr>
      </w:pPr>
    </w:p>
    <w:p w14:paraId="6B9E38EB" w14:textId="06E8253E" w:rsidR="005E23C8" w:rsidRPr="00614B53" w:rsidRDefault="005E23C8" w:rsidP="00FA5380">
      <w:pPr>
        <w:spacing w:after="0" w:line="240" w:lineRule="auto"/>
        <w:rPr>
          <w:color w:val="1F4429" w:themeColor="accent5" w:themeShade="80"/>
        </w:rPr>
      </w:pPr>
    </w:p>
    <w:p w14:paraId="12E97AFE" w14:textId="7EE58908" w:rsidR="005E23C8" w:rsidRPr="00614B53" w:rsidRDefault="005E23C8" w:rsidP="00FA5380">
      <w:pPr>
        <w:spacing w:after="0" w:line="240" w:lineRule="auto"/>
        <w:rPr>
          <w:color w:val="1F4429" w:themeColor="accent5" w:themeShade="80"/>
        </w:rPr>
      </w:pPr>
    </w:p>
    <w:p w14:paraId="46C6F7F6" w14:textId="3362174F" w:rsidR="005E23C8" w:rsidRPr="00614B53" w:rsidRDefault="005E23C8" w:rsidP="00FA5380">
      <w:pPr>
        <w:spacing w:after="0" w:line="240" w:lineRule="auto"/>
        <w:rPr>
          <w:color w:val="1F4429" w:themeColor="accent5" w:themeShade="80"/>
        </w:rPr>
      </w:pPr>
    </w:p>
    <w:p w14:paraId="5525052B" w14:textId="3CF8C4B7" w:rsidR="005E23C8" w:rsidRPr="00614B53" w:rsidRDefault="005E23C8" w:rsidP="00FA5380">
      <w:pPr>
        <w:spacing w:after="0" w:line="240" w:lineRule="auto"/>
        <w:rPr>
          <w:color w:val="1F4429" w:themeColor="accent5" w:themeShade="80"/>
        </w:rPr>
      </w:pPr>
    </w:p>
    <w:p w14:paraId="2E9F7BAB" w14:textId="31C11F3C" w:rsidR="005E23C8" w:rsidRPr="00614B53" w:rsidRDefault="005E23C8" w:rsidP="00FA5380">
      <w:pPr>
        <w:spacing w:after="0" w:line="240" w:lineRule="auto"/>
        <w:rPr>
          <w:color w:val="1F4429" w:themeColor="accent5" w:themeShade="80"/>
        </w:rPr>
      </w:pPr>
    </w:p>
    <w:p w14:paraId="58D81D08" w14:textId="49D7F8AD" w:rsidR="005E23C8" w:rsidRPr="00614B53" w:rsidRDefault="005E23C8" w:rsidP="00FA5380">
      <w:pPr>
        <w:spacing w:after="0" w:line="240" w:lineRule="auto"/>
        <w:rPr>
          <w:color w:val="1F4429" w:themeColor="accent5" w:themeShade="80"/>
        </w:rPr>
      </w:pPr>
    </w:p>
    <w:p w14:paraId="7D6BD132" w14:textId="1834F93F" w:rsidR="005E23C8" w:rsidRPr="00614B53" w:rsidRDefault="005E23C8" w:rsidP="00FA5380">
      <w:pPr>
        <w:spacing w:after="0" w:line="240" w:lineRule="auto"/>
        <w:rPr>
          <w:color w:val="1F4429" w:themeColor="accent5" w:themeShade="80"/>
        </w:rPr>
      </w:pPr>
    </w:p>
    <w:p w14:paraId="434AA3A1" w14:textId="0AFEEA3C" w:rsidR="005E23C8" w:rsidRPr="00614B53" w:rsidRDefault="005E23C8" w:rsidP="00FA5380">
      <w:pPr>
        <w:spacing w:after="0" w:line="240" w:lineRule="auto"/>
        <w:rPr>
          <w:color w:val="1F4429" w:themeColor="accent5" w:themeShade="80"/>
        </w:rPr>
      </w:pPr>
    </w:p>
    <w:p w14:paraId="706CB13F" w14:textId="45BC968A" w:rsidR="005E23C8" w:rsidRPr="00614B53" w:rsidRDefault="005E23C8" w:rsidP="00FA5380">
      <w:pPr>
        <w:spacing w:after="0" w:line="240" w:lineRule="auto"/>
        <w:rPr>
          <w:color w:val="1F4429" w:themeColor="accent5" w:themeShade="80"/>
        </w:rPr>
      </w:pPr>
    </w:p>
    <w:p w14:paraId="6EE7FD47" w14:textId="6F0CA7C8" w:rsidR="005E23C8" w:rsidRPr="00614B53" w:rsidRDefault="005E23C8" w:rsidP="00FA5380">
      <w:pPr>
        <w:spacing w:after="0" w:line="240" w:lineRule="auto"/>
        <w:rPr>
          <w:color w:val="1F4429" w:themeColor="accent5" w:themeShade="80"/>
        </w:rPr>
      </w:pPr>
    </w:p>
    <w:p w14:paraId="538D8A62" w14:textId="32B706A3" w:rsidR="005E23C8" w:rsidRPr="00614B53" w:rsidRDefault="005E23C8" w:rsidP="00FA5380">
      <w:pPr>
        <w:spacing w:after="0" w:line="240" w:lineRule="auto"/>
        <w:rPr>
          <w:color w:val="1F4429" w:themeColor="accent5" w:themeShade="80"/>
        </w:rPr>
      </w:pPr>
    </w:p>
    <w:p w14:paraId="32867787" w14:textId="3F1831DC" w:rsidR="005E23C8" w:rsidRPr="00614B53" w:rsidRDefault="005E23C8" w:rsidP="00FA5380">
      <w:pPr>
        <w:spacing w:after="0" w:line="240" w:lineRule="auto"/>
        <w:rPr>
          <w:color w:val="1F4429" w:themeColor="accent5" w:themeShade="80"/>
        </w:rPr>
      </w:pPr>
    </w:p>
    <w:p w14:paraId="6376ADE3" w14:textId="77777777" w:rsidR="005512D4" w:rsidRPr="00614B53" w:rsidRDefault="005512D4" w:rsidP="00FA5380">
      <w:pPr>
        <w:spacing w:after="0" w:line="240" w:lineRule="auto"/>
        <w:rPr>
          <w:color w:val="1F4429" w:themeColor="accent5" w:themeShade="80"/>
        </w:rPr>
        <w:sectPr w:rsidR="005512D4" w:rsidRPr="00614B53" w:rsidSect="000B1B88">
          <w:pgSz w:w="12240" w:h="15840"/>
          <w:pgMar w:top="720" w:right="720" w:bottom="720" w:left="720" w:header="720" w:footer="720" w:gutter="0"/>
          <w:cols w:space="720"/>
          <w:docGrid w:linePitch="360"/>
        </w:sectPr>
      </w:pPr>
    </w:p>
    <w:tbl>
      <w:tblPr>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4488"/>
        <w:gridCol w:w="4486"/>
      </w:tblGrid>
      <w:tr w:rsidR="009D4887" w:rsidRPr="00614B53" w14:paraId="6B37A082" w14:textId="77777777" w:rsidTr="00467F4A">
        <w:trPr>
          <w:trHeight w:val="2930"/>
        </w:trPr>
        <w:tc>
          <w:tcPr>
            <w:tcW w:w="602" w:type="dxa"/>
            <w:vMerge w:val="restart"/>
            <w:textDirection w:val="btLr"/>
          </w:tcPr>
          <w:p w14:paraId="1B72704B" w14:textId="77777777" w:rsidR="009D4887" w:rsidRPr="00614B53" w:rsidRDefault="009D4887" w:rsidP="00467F4A">
            <w:pPr>
              <w:pStyle w:val="TableParagraph"/>
              <w:spacing w:before="110"/>
              <w:ind w:left="1710" w:right="1700"/>
              <w:jc w:val="center"/>
              <w:rPr>
                <w:rFonts w:ascii="Arial"/>
                <w:b/>
                <w:color w:val="1F4429"/>
                <w:sz w:val="24"/>
                <w:szCs w:val="24"/>
              </w:rPr>
            </w:pPr>
            <w:r w:rsidRPr="058A948C">
              <w:rPr>
                <w:rFonts w:ascii="Arial"/>
                <w:b/>
                <w:color w:val="1F4429" w:themeColor="accent5" w:themeShade="80"/>
                <w:w w:val="115"/>
                <w:sz w:val="24"/>
                <w:szCs w:val="24"/>
              </w:rPr>
              <w:lastRenderedPageBreak/>
              <w:t>CULTURES</w:t>
            </w:r>
          </w:p>
        </w:tc>
        <w:tc>
          <w:tcPr>
            <w:tcW w:w="4488" w:type="dxa"/>
          </w:tcPr>
          <w:p w14:paraId="104AC0F2" w14:textId="77777777" w:rsidR="009D4887" w:rsidRPr="00614B53" w:rsidRDefault="009D4887" w:rsidP="00467F4A">
            <w:pPr>
              <w:pStyle w:val="TableParagraph"/>
              <w:ind w:left="108" w:right="1163"/>
              <w:rPr>
                <w:color w:val="1F4429"/>
                <w:sz w:val="24"/>
                <w:szCs w:val="24"/>
              </w:rPr>
            </w:pPr>
            <w:r w:rsidRPr="058A948C">
              <w:rPr>
                <w:color w:val="1F4429" w:themeColor="accent5" w:themeShade="80"/>
                <w:spacing w:val="-7"/>
                <w:w w:val="115"/>
                <w:sz w:val="24"/>
                <w:szCs w:val="24"/>
              </w:rPr>
              <w:t xml:space="preserve">4. </w:t>
            </w:r>
            <w:r w:rsidRPr="058A948C">
              <w:rPr>
                <w:i/>
                <w:color w:val="1F4429" w:themeColor="accent5" w:themeShade="80"/>
                <w:spacing w:val="-10"/>
                <w:w w:val="115"/>
                <w:sz w:val="24"/>
                <w:szCs w:val="24"/>
              </w:rPr>
              <w:t xml:space="preserve">Relating Cultural Practices to </w:t>
            </w:r>
            <w:r w:rsidRPr="058A948C">
              <w:rPr>
                <w:i/>
                <w:color w:val="1F4429" w:themeColor="accent5" w:themeShade="80"/>
                <w:spacing w:val="-11"/>
                <w:w w:val="115"/>
                <w:sz w:val="24"/>
                <w:szCs w:val="24"/>
              </w:rPr>
              <w:t>Perspectives</w:t>
            </w:r>
            <w:r w:rsidRPr="058A948C">
              <w:rPr>
                <w:color w:val="1F4429" w:themeColor="accent5" w:themeShade="80"/>
                <w:spacing w:val="-11"/>
                <w:w w:val="115"/>
                <w:sz w:val="24"/>
                <w:szCs w:val="24"/>
              </w:rPr>
              <w:t>:</w:t>
            </w:r>
          </w:p>
          <w:p w14:paraId="1ED8B345" w14:textId="77777777" w:rsidR="009D4887" w:rsidRPr="00614B53" w:rsidRDefault="009D4887" w:rsidP="00467F4A">
            <w:pPr>
              <w:pStyle w:val="TableParagraph"/>
              <w:ind w:left="108" w:right="96"/>
              <w:rPr>
                <w:color w:val="1F4429"/>
                <w:sz w:val="24"/>
                <w:szCs w:val="24"/>
              </w:rPr>
            </w:pPr>
            <w:r w:rsidRPr="058A948C">
              <w:rPr>
                <w:color w:val="1F4429" w:themeColor="accent5" w:themeShade="80"/>
                <w:spacing w:val="-10"/>
                <w:w w:val="115"/>
                <w:sz w:val="24"/>
                <w:szCs w:val="24"/>
              </w:rPr>
              <w:t xml:space="preserve">Learners </w:t>
            </w:r>
            <w:r w:rsidRPr="058A948C">
              <w:rPr>
                <w:color w:val="1F4429" w:themeColor="accent5" w:themeShade="80"/>
                <w:spacing w:val="-7"/>
                <w:w w:val="115"/>
                <w:sz w:val="24"/>
                <w:szCs w:val="24"/>
              </w:rPr>
              <w:t xml:space="preserve">use the </w:t>
            </w:r>
            <w:r w:rsidRPr="058A948C">
              <w:rPr>
                <w:color w:val="1F4429" w:themeColor="accent5" w:themeShade="80"/>
                <w:spacing w:val="-10"/>
                <w:w w:val="115"/>
                <w:sz w:val="24"/>
                <w:szCs w:val="24"/>
              </w:rPr>
              <w:t xml:space="preserve">language </w:t>
            </w:r>
            <w:r w:rsidRPr="058A948C">
              <w:rPr>
                <w:color w:val="1F4429" w:themeColor="accent5" w:themeShade="80"/>
                <w:spacing w:val="-5"/>
                <w:w w:val="115"/>
                <w:sz w:val="24"/>
                <w:szCs w:val="24"/>
              </w:rPr>
              <w:t xml:space="preserve">to </w:t>
            </w:r>
            <w:r w:rsidRPr="058A948C">
              <w:rPr>
                <w:color w:val="1F4429" w:themeColor="accent5" w:themeShade="80"/>
                <w:spacing w:val="-10"/>
                <w:w w:val="115"/>
                <w:sz w:val="24"/>
                <w:szCs w:val="24"/>
              </w:rPr>
              <w:t xml:space="preserve">investigate, explain, </w:t>
            </w:r>
            <w:r w:rsidRPr="058A948C">
              <w:rPr>
                <w:color w:val="1F4429" w:themeColor="accent5" w:themeShade="80"/>
                <w:spacing w:val="-8"/>
                <w:w w:val="115"/>
                <w:sz w:val="24"/>
                <w:szCs w:val="24"/>
              </w:rPr>
              <w:t xml:space="preserve">and </w:t>
            </w:r>
            <w:r w:rsidRPr="058A948C">
              <w:rPr>
                <w:color w:val="1F4429" w:themeColor="accent5" w:themeShade="80"/>
                <w:spacing w:val="-10"/>
                <w:w w:val="115"/>
                <w:sz w:val="24"/>
                <w:szCs w:val="24"/>
              </w:rPr>
              <w:t xml:space="preserve">reflect </w:t>
            </w:r>
            <w:r w:rsidRPr="058A948C">
              <w:rPr>
                <w:color w:val="1F4429" w:themeColor="accent5" w:themeShade="80"/>
                <w:spacing w:val="-6"/>
                <w:w w:val="115"/>
                <w:sz w:val="24"/>
                <w:szCs w:val="24"/>
              </w:rPr>
              <w:t xml:space="preserve">on </w:t>
            </w:r>
            <w:r w:rsidRPr="058A948C">
              <w:rPr>
                <w:color w:val="1F4429" w:themeColor="accent5" w:themeShade="80"/>
                <w:spacing w:val="-7"/>
                <w:w w:val="115"/>
                <w:sz w:val="24"/>
                <w:szCs w:val="24"/>
              </w:rPr>
              <w:t xml:space="preserve">the </w:t>
            </w:r>
            <w:r w:rsidRPr="058A948C">
              <w:rPr>
                <w:color w:val="1F4429" w:themeColor="accent5" w:themeShade="80"/>
                <w:spacing w:val="-11"/>
                <w:w w:val="115"/>
                <w:sz w:val="24"/>
                <w:szCs w:val="24"/>
              </w:rPr>
              <w:t xml:space="preserve">relationship </w:t>
            </w:r>
            <w:r w:rsidRPr="058A948C">
              <w:rPr>
                <w:color w:val="1F4429" w:themeColor="accent5" w:themeShade="80"/>
                <w:spacing w:val="-10"/>
                <w:w w:val="115"/>
                <w:sz w:val="24"/>
                <w:szCs w:val="24"/>
              </w:rPr>
              <w:t>between</w:t>
            </w:r>
            <w:r w:rsidRPr="058A948C">
              <w:rPr>
                <w:color w:val="1F4429" w:themeColor="accent5" w:themeShade="80"/>
                <w:spacing w:val="-31"/>
                <w:w w:val="115"/>
                <w:sz w:val="24"/>
                <w:szCs w:val="24"/>
              </w:rPr>
              <w:t xml:space="preserve"> </w:t>
            </w:r>
            <w:r w:rsidRPr="058A948C">
              <w:rPr>
                <w:color w:val="1F4429" w:themeColor="accent5" w:themeShade="80"/>
                <w:spacing w:val="-7"/>
                <w:w w:val="115"/>
                <w:sz w:val="24"/>
                <w:szCs w:val="24"/>
              </w:rPr>
              <w:t>the</w:t>
            </w:r>
            <w:r w:rsidRPr="058A948C">
              <w:rPr>
                <w:color w:val="1F4429" w:themeColor="accent5" w:themeShade="80"/>
                <w:spacing w:val="-32"/>
                <w:w w:val="115"/>
                <w:sz w:val="24"/>
                <w:szCs w:val="24"/>
              </w:rPr>
              <w:t xml:space="preserve"> </w:t>
            </w:r>
            <w:r w:rsidRPr="058A948C">
              <w:rPr>
                <w:color w:val="1F4429" w:themeColor="accent5" w:themeShade="80"/>
                <w:spacing w:val="-10"/>
                <w:w w:val="115"/>
                <w:sz w:val="24"/>
                <w:szCs w:val="24"/>
              </w:rPr>
              <w:t>practices</w:t>
            </w:r>
            <w:r w:rsidRPr="058A948C">
              <w:rPr>
                <w:color w:val="1F4429" w:themeColor="accent5" w:themeShade="80"/>
                <w:spacing w:val="-32"/>
                <w:w w:val="115"/>
                <w:sz w:val="24"/>
                <w:szCs w:val="24"/>
              </w:rPr>
              <w:t xml:space="preserve"> </w:t>
            </w:r>
            <w:r w:rsidRPr="058A948C">
              <w:rPr>
                <w:color w:val="1F4429" w:themeColor="accent5" w:themeShade="80"/>
                <w:spacing w:val="-8"/>
                <w:w w:val="115"/>
                <w:sz w:val="24"/>
                <w:szCs w:val="24"/>
              </w:rPr>
              <w:t>and</w:t>
            </w:r>
            <w:r w:rsidRPr="058A948C">
              <w:rPr>
                <w:color w:val="1F4429" w:themeColor="accent5" w:themeShade="80"/>
                <w:spacing w:val="-32"/>
                <w:w w:val="115"/>
                <w:sz w:val="24"/>
                <w:szCs w:val="24"/>
              </w:rPr>
              <w:t xml:space="preserve"> </w:t>
            </w:r>
            <w:r w:rsidRPr="058A948C">
              <w:rPr>
                <w:color w:val="1F4429" w:themeColor="accent5" w:themeShade="80"/>
                <w:spacing w:val="-10"/>
                <w:w w:val="115"/>
                <w:sz w:val="24"/>
                <w:szCs w:val="24"/>
              </w:rPr>
              <w:t>perspectives</w:t>
            </w:r>
            <w:r w:rsidRPr="058A948C">
              <w:rPr>
                <w:color w:val="1F4429" w:themeColor="accent5" w:themeShade="80"/>
                <w:spacing w:val="-34"/>
                <w:w w:val="115"/>
                <w:sz w:val="24"/>
                <w:szCs w:val="24"/>
              </w:rPr>
              <w:t xml:space="preserve"> </w:t>
            </w:r>
            <w:r w:rsidRPr="058A948C">
              <w:rPr>
                <w:color w:val="1F4429" w:themeColor="accent5" w:themeShade="80"/>
                <w:spacing w:val="-5"/>
                <w:w w:val="115"/>
                <w:sz w:val="24"/>
                <w:szCs w:val="24"/>
              </w:rPr>
              <w:t xml:space="preserve">of </w:t>
            </w:r>
            <w:r w:rsidRPr="058A948C">
              <w:rPr>
                <w:color w:val="1F4429" w:themeColor="accent5" w:themeShade="80"/>
                <w:spacing w:val="-7"/>
                <w:w w:val="115"/>
                <w:sz w:val="24"/>
                <w:szCs w:val="24"/>
              </w:rPr>
              <w:t xml:space="preserve">the </w:t>
            </w:r>
            <w:r w:rsidRPr="058A948C">
              <w:rPr>
                <w:color w:val="1F4429" w:themeColor="accent5" w:themeShade="80"/>
                <w:spacing w:val="-10"/>
                <w:w w:val="115"/>
                <w:sz w:val="24"/>
                <w:szCs w:val="24"/>
              </w:rPr>
              <w:t>cultures</w:t>
            </w:r>
            <w:r w:rsidRPr="058A948C">
              <w:rPr>
                <w:color w:val="1F4429" w:themeColor="accent5" w:themeShade="80"/>
                <w:spacing w:val="-39"/>
                <w:w w:val="115"/>
                <w:sz w:val="24"/>
                <w:szCs w:val="24"/>
              </w:rPr>
              <w:t xml:space="preserve"> </w:t>
            </w:r>
            <w:r w:rsidRPr="058A948C">
              <w:rPr>
                <w:color w:val="1F4429" w:themeColor="accent5" w:themeShade="80"/>
                <w:spacing w:val="-10"/>
                <w:w w:val="115"/>
                <w:sz w:val="24"/>
                <w:szCs w:val="24"/>
              </w:rPr>
              <w:t>studied.</w:t>
            </w:r>
          </w:p>
        </w:tc>
        <w:tc>
          <w:tcPr>
            <w:tcW w:w="4486" w:type="dxa"/>
          </w:tcPr>
          <w:p w14:paraId="7A62301C" w14:textId="77777777" w:rsidR="009D4887" w:rsidRPr="00614B53" w:rsidRDefault="009D4887" w:rsidP="009D4887">
            <w:pPr>
              <w:pStyle w:val="TableParagraph"/>
              <w:numPr>
                <w:ilvl w:val="0"/>
                <w:numId w:val="45"/>
              </w:numPr>
              <w:tabs>
                <w:tab w:val="left" w:pos="425"/>
                <w:tab w:val="left" w:pos="426"/>
              </w:tabs>
              <w:autoSpaceDE w:val="0"/>
              <w:autoSpaceDN w:val="0"/>
              <w:ind w:right="292" w:hanging="360"/>
              <w:rPr>
                <w:color w:val="1F4429"/>
                <w:sz w:val="24"/>
                <w:szCs w:val="24"/>
              </w:rPr>
            </w:pPr>
            <w:r w:rsidRPr="058A948C">
              <w:rPr>
                <w:color w:val="1F4429" w:themeColor="accent5" w:themeShade="80"/>
                <w:spacing w:val="-9"/>
                <w:w w:val="115"/>
                <w:sz w:val="24"/>
                <w:szCs w:val="24"/>
              </w:rPr>
              <w:t>Examine</w:t>
            </w:r>
            <w:r w:rsidRPr="058A948C">
              <w:rPr>
                <w:color w:val="1F4429" w:themeColor="accent5" w:themeShade="80"/>
                <w:spacing w:val="-33"/>
                <w:w w:val="115"/>
                <w:sz w:val="24"/>
                <w:szCs w:val="24"/>
              </w:rPr>
              <w:t xml:space="preserve"> </w:t>
            </w:r>
            <w:r w:rsidRPr="058A948C">
              <w:rPr>
                <w:color w:val="1F4429" w:themeColor="accent5" w:themeShade="80"/>
                <w:spacing w:val="-9"/>
                <w:w w:val="115"/>
                <w:sz w:val="24"/>
                <w:szCs w:val="24"/>
              </w:rPr>
              <w:t>simple</w:t>
            </w:r>
            <w:r w:rsidRPr="058A948C">
              <w:rPr>
                <w:color w:val="1F4429" w:themeColor="accent5" w:themeShade="80"/>
                <w:spacing w:val="-35"/>
                <w:w w:val="115"/>
                <w:sz w:val="24"/>
                <w:szCs w:val="24"/>
              </w:rPr>
              <w:t xml:space="preserve"> </w:t>
            </w:r>
            <w:r w:rsidRPr="058A948C">
              <w:rPr>
                <w:color w:val="1F4429" w:themeColor="accent5" w:themeShade="80"/>
                <w:spacing w:val="-10"/>
                <w:w w:val="115"/>
                <w:sz w:val="24"/>
                <w:szCs w:val="24"/>
              </w:rPr>
              <w:t>patterns</w:t>
            </w:r>
            <w:r w:rsidRPr="058A948C">
              <w:rPr>
                <w:color w:val="1F4429" w:themeColor="accent5" w:themeShade="80"/>
                <w:spacing w:val="-33"/>
                <w:w w:val="115"/>
                <w:sz w:val="24"/>
                <w:szCs w:val="24"/>
              </w:rPr>
              <w:t xml:space="preserve"> </w:t>
            </w:r>
            <w:r w:rsidRPr="058A948C">
              <w:rPr>
                <w:color w:val="1F4429" w:themeColor="accent5" w:themeShade="80"/>
                <w:spacing w:val="-6"/>
                <w:w w:val="115"/>
                <w:sz w:val="24"/>
                <w:szCs w:val="24"/>
              </w:rPr>
              <w:t>of</w:t>
            </w:r>
            <w:r w:rsidRPr="058A948C">
              <w:rPr>
                <w:color w:val="1F4429" w:themeColor="accent5" w:themeShade="80"/>
                <w:spacing w:val="-34"/>
                <w:w w:val="115"/>
                <w:sz w:val="24"/>
                <w:szCs w:val="24"/>
              </w:rPr>
              <w:t xml:space="preserve"> </w:t>
            </w:r>
            <w:r w:rsidRPr="058A948C">
              <w:rPr>
                <w:color w:val="1F4429" w:themeColor="accent5" w:themeShade="80"/>
                <w:spacing w:val="-10"/>
                <w:w w:val="115"/>
                <w:sz w:val="24"/>
                <w:szCs w:val="24"/>
              </w:rPr>
              <w:t xml:space="preserve">behavior, gestures, </w:t>
            </w:r>
            <w:r w:rsidRPr="058A948C">
              <w:rPr>
                <w:color w:val="1F4429" w:themeColor="accent5" w:themeShade="80"/>
                <w:spacing w:val="-8"/>
                <w:w w:val="115"/>
                <w:sz w:val="24"/>
                <w:szCs w:val="24"/>
              </w:rPr>
              <w:t xml:space="preserve">and </w:t>
            </w:r>
            <w:r w:rsidRPr="058A948C">
              <w:rPr>
                <w:color w:val="1F4429" w:themeColor="accent5" w:themeShade="80"/>
                <w:spacing w:val="-10"/>
                <w:w w:val="115"/>
                <w:sz w:val="24"/>
                <w:szCs w:val="24"/>
              </w:rPr>
              <w:t xml:space="preserve">social courtesies </w:t>
            </w:r>
            <w:r w:rsidRPr="058A948C">
              <w:rPr>
                <w:color w:val="1F4429" w:themeColor="accent5" w:themeShade="80"/>
                <w:spacing w:val="-7"/>
                <w:w w:val="115"/>
                <w:sz w:val="24"/>
                <w:szCs w:val="24"/>
              </w:rPr>
              <w:t xml:space="preserve">in </w:t>
            </w:r>
            <w:r w:rsidRPr="058A948C">
              <w:rPr>
                <w:color w:val="1F4429" w:themeColor="accent5" w:themeShade="80"/>
                <w:w w:val="115"/>
                <w:sz w:val="24"/>
                <w:szCs w:val="24"/>
              </w:rPr>
              <w:t xml:space="preserve">a </w:t>
            </w:r>
            <w:r w:rsidRPr="058A948C">
              <w:rPr>
                <w:color w:val="1F4429" w:themeColor="accent5" w:themeShade="80"/>
                <w:spacing w:val="-10"/>
                <w:w w:val="115"/>
                <w:sz w:val="24"/>
                <w:szCs w:val="24"/>
              </w:rPr>
              <w:t xml:space="preserve">variety </w:t>
            </w:r>
            <w:r w:rsidRPr="058A948C">
              <w:rPr>
                <w:color w:val="1F4429" w:themeColor="accent5" w:themeShade="80"/>
                <w:spacing w:val="-6"/>
                <w:w w:val="115"/>
                <w:sz w:val="24"/>
                <w:szCs w:val="24"/>
              </w:rPr>
              <w:t xml:space="preserve">of </w:t>
            </w:r>
            <w:r w:rsidRPr="058A948C">
              <w:rPr>
                <w:color w:val="1F4429" w:themeColor="accent5" w:themeShade="80"/>
                <w:spacing w:val="-10"/>
                <w:w w:val="115"/>
                <w:sz w:val="24"/>
                <w:szCs w:val="24"/>
              </w:rPr>
              <w:t xml:space="preserve">informal </w:t>
            </w:r>
            <w:r w:rsidRPr="058A948C">
              <w:rPr>
                <w:color w:val="1F4429" w:themeColor="accent5" w:themeShade="80"/>
                <w:spacing w:val="-8"/>
                <w:w w:val="115"/>
                <w:sz w:val="24"/>
                <w:szCs w:val="24"/>
              </w:rPr>
              <w:t xml:space="preserve">and </w:t>
            </w:r>
            <w:r w:rsidRPr="058A948C">
              <w:rPr>
                <w:color w:val="1F4429" w:themeColor="accent5" w:themeShade="80"/>
                <w:spacing w:val="-9"/>
                <w:w w:val="115"/>
                <w:sz w:val="24"/>
                <w:szCs w:val="24"/>
              </w:rPr>
              <w:t xml:space="preserve">formal </w:t>
            </w:r>
            <w:r w:rsidRPr="058A948C">
              <w:rPr>
                <w:color w:val="1F4429" w:themeColor="accent5" w:themeShade="80"/>
                <w:spacing w:val="-10"/>
                <w:w w:val="115"/>
                <w:sz w:val="24"/>
                <w:szCs w:val="24"/>
              </w:rPr>
              <w:t>situations</w:t>
            </w:r>
          </w:p>
          <w:p w14:paraId="23DC9E68" w14:textId="77777777" w:rsidR="009D4887" w:rsidRPr="00614B53" w:rsidRDefault="009D4887" w:rsidP="009D4887">
            <w:pPr>
              <w:pStyle w:val="TableParagraph"/>
              <w:numPr>
                <w:ilvl w:val="0"/>
                <w:numId w:val="45"/>
              </w:numPr>
              <w:tabs>
                <w:tab w:val="left" w:pos="425"/>
                <w:tab w:val="left" w:pos="426"/>
              </w:tabs>
              <w:autoSpaceDE w:val="0"/>
              <w:autoSpaceDN w:val="0"/>
              <w:ind w:right="273" w:hanging="360"/>
              <w:rPr>
                <w:color w:val="1F4429"/>
                <w:sz w:val="24"/>
                <w:szCs w:val="24"/>
              </w:rPr>
            </w:pPr>
            <w:r w:rsidRPr="058A948C">
              <w:rPr>
                <w:color w:val="1F4429" w:themeColor="accent5" w:themeShade="80"/>
                <w:spacing w:val="-10"/>
                <w:w w:val="115"/>
                <w:sz w:val="24"/>
                <w:szCs w:val="24"/>
              </w:rPr>
              <w:t xml:space="preserve">Compare </w:t>
            </w:r>
            <w:r w:rsidRPr="058A948C">
              <w:rPr>
                <w:color w:val="1F4429" w:themeColor="accent5" w:themeShade="80"/>
                <w:spacing w:val="-9"/>
                <w:w w:val="115"/>
                <w:sz w:val="24"/>
                <w:szCs w:val="24"/>
              </w:rPr>
              <w:t xml:space="preserve">daily </w:t>
            </w:r>
            <w:r w:rsidRPr="058A948C">
              <w:rPr>
                <w:color w:val="1F4429" w:themeColor="accent5" w:themeShade="80"/>
                <w:spacing w:val="-10"/>
                <w:w w:val="115"/>
                <w:sz w:val="24"/>
                <w:szCs w:val="24"/>
              </w:rPr>
              <w:t xml:space="preserve">practices </w:t>
            </w:r>
            <w:r w:rsidRPr="058A948C">
              <w:rPr>
                <w:color w:val="1F4429" w:themeColor="accent5" w:themeShade="80"/>
                <w:spacing w:val="-6"/>
                <w:w w:val="115"/>
                <w:sz w:val="24"/>
                <w:szCs w:val="24"/>
              </w:rPr>
              <w:t xml:space="preserve">of </w:t>
            </w:r>
            <w:r w:rsidRPr="058A948C">
              <w:rPr>
                <w:color w:val="1F4429" w:themeColor="accent5" w:themeShade="80"/>
                <w:spacing w:val="-9"/>
                <w:w w:val="115"/>
                <w:sz w:val="24"/>
                <w:szCs w:val="24"/>
              </w:rPr>
              <w:t xml:space="preserve">people </w:t>
            </w:r>
            <w:r w:rsidRPr="058A948C">
              <w:rPr>
                <w:color w:val="1F4429" w:themeColor="accent5" w:themeShade="80"/>
                <w:spacing w:val="-5"/>
                <w:w w:val="115"/>
                <w:sz w:val="24"/>
                <w:szCs w:val="24"/>
              </w:rPr>
              <w:t xml:space="preserve">in </w:t>
            </w:r>
            <w:r w:rsidRPr="058A948C">
              <w:rPr>
                <w:color w:val="1F4429" w:themeColor="accent5" w:themeShade="80"/>
                <w:spacing w:val="-7"/>
                <w:w w:val="115"/>
                <w:sz w:val="24"/>
                <w:szCs w:val="24"/>
              </w:rPr>
              <w:t>the</w:t>
            </w:r>
            <w:r w:rsidRPr="058A948C">
              <w:rPr>
                <w:color w:val="1F4429" w:themeColor="accent5" w:themeShade="80"/>
                <w:spacing w:val="-29"/>
                <w:w w:val="115"/>
                <w:sz w:val="24"/>
                <w:szCs w:val="24"/>
              </w:rPr>
              <w:t xml:space="preserve"> </w:t>
            </w:r>
            <w:r w:rsidRPr="058A948C">
              <w:rPr>
                <w:color w:val="1F4429" w:themeColor="accent5" w:themeShade="80"/>
                <w:spacing w:val="-10"/>
                <w:w w:val="115"/>
                <w:sz w:val="24"/>
                <w:szCs w:val="24"/>
              </w:rPr>
              <w:t>target</w:t>
            </w:r>
            <w:r w:rsidRPr="058A948C">
              <w:rPr>
                <w:color w:val="1F4429" w:themeColor="accent5" w:themeShade="80"/>
                <w:spacing w:val="-30"/>
                <w:w w:val="115"/>
                <w:sz w:val="24"/>
                <w:szCs w:val="24"/>
              </w:rPr>
              <w:t xml:space="preserve"> </w:t>
            </w:r>
            <w:r w:rsidRPr="058A948C">
              <w:rPr>
                <w:color w:val="1F4429" w:themeColor="accent5" w:themeShade="80"/>
                <w:spacing w:val="-10"/>
                <w:w w:val="115"/>
                <w:sz w:val="24"/>
                <w:szCs w:val="24"/>
              </w:rPr>
              <w:t>culture(s)</w:t>
            </w:r>
            <w:r w:rsidRPr="058A948C">
              <w:rPr>
                <w:color w:val="1F4429" w:themeColor="accent5" w:themeShade="80"/>
                <w:spacing w:val="-29"/>
                <w:w w:val="115"/>
                <w:sz w:val="24"/>
                <w:szCs w:val="24"/>
              </w:rPr>
              <w:t xml:space="preserve"> </w:t>
            </w:r>
            <w:r w:rsidRPr="058A948C">
              <w:rPr>
                <w:color w:val="1F4429" w:themeColor="accent5" w:themeShade="80"/>
                <w:spacing w:val="-9"/>
                <w:w w:val="115"/>
                <w:sz w:val="24"/>
                <w:szCs w:val="24"/>
              </w:rPr>
              <w:t>with</w:t>
            </w:r>
            <w:r w:rsidRPr="058A948C">
              <w:rPr>
                <w:color w:val="1F4429" w:themeColor="accent5" w:themeShade="80"/>
                <w:spacing w:val="-29"/>
                <w:w w:val="115"/>
                <w:sz w:val="24"/>
                <w:szCs w:val="24"/>
              </w:rPr>
              <w:t xml:space="preserve"> </w:t>
            </w:r>
            <w:r w:rsidRPr="058A948C">
              <w:rPr>
                <w:color w:val="1F4429" w:themeColor="accent5" w:themeShade="80"/>
                <w:spacing w:val="-9"/>
                <w:w w:val="115"/>
                <w:sz w:val="24"/>
                <w:szCs w:val="24"/>
              </w:rPr>
              <w:t>those</w:t>
            </w:r>
            <w:r w:rsidRPr="058A948C">
              <w:rPr>
                <w:color w:val="1F4429" w:themeColor="accent5" w:themeShade="80"/>
                <w:spacing w:val="-29"/>
                <w:w w:val="115"/>
                <w:sz w:val="24"/>
                <w:szCs w:val="24"/>
              </w:rPr>
              <w:t xml:space="preserve"> </w:t>
            </w:r>
            <w:r w:rsidRPr="058A948C">
              <w:rPr>
                <w:color w:val="1F4429" w:themeColor="accent5" w:themeShade="80"/>
                <w:spacing w:val="-6"/>
                <w:w w:val="115"/>
                <w:sz w:val="24"/>
                <w:szCs w:val="24"/>
              </w:rPr>
              <w:t>of</w:t>
            </w:r>
            <w:r w:rsidRPr="058A948C">
              <w:rPr>
                <w:color w:val="1F4429" w:themeColor="accent5" w:themeShade="80"/>
                <w:spacing w:val="-30"/>
                <w:w w:val="115"/>
                <w:sz w:val="24"/>
                <w:szCs w:val="24"/>
              </w:rPr>
              <w:t xml:space="preserve"> </w:t>
            </w:r>
            <w:r w:rsidRPr="058A948C">
              <w:rPr>
                <w:color w:val="1F4429" w:themeColor="accent5" w:themeShade="80"/>
                <w:spacing w:val="-7"/>
                <w:w w:val="115"/>
                <w:sz w:val="24"/>
                <w:szCs w:val="24"/>
              </w:rPr>
              <w:t xml:space="preserve">the </w:t>
            </w:r>
            <w:r w:rsidRPr="058A948C">
              <w:rPr>
                <w:color w:val="1F4429" w:themeColor="accent5" w:themeShade="80"/>
                <w:spacing w:val="-10"/>
                <w:w w:val="115"/>
                <w:sz w:val="24"/>
                <w:szCs w:val="24"/>
              </w:rPr>
              <w:t>learner</w:t>
            </w:r>
          </w:p>
          <w:p w14:paraId="61B5B58D" w14:textId="77777777" w:rsidR="009D4887" w:rsidRPr="00614B53" w:rsidRDefault="009D4887" w:rsidP="009D4887">
            <w:pPr>
              <w:pStyle w:val="TableParagraph"/>
              <w:numPr>
                <w:ilvl w:val="0"/>
                <w:numId w:val="45"/>
              </w:numPr>
              <w:tabs>
                <w:tab w:val="left" w:pos="425"/>
                <w:tab w:val="left" w:pos="426"/>
              </w:tabs>
              <w:autoSpaceDE w:val="0"/>
              <w:autoSpaceDN w:val="0"/>
              <w:spacing w:line="292" w:lineRule="exact"/>
              <w:ind w:hanging="360"/>
              <w:rPr>
                <w:color w:val="1F4429"/>
                <w:sz w:val="24"/>
                <w:szCs w:val="24"/>
              </w:rPr>
            </w:pPr>
            <w:r w:rsidRPr="058A948C">
              <w:rPr>
                <w:color w:val="1F4429" w:themeColor="accent5" w:themeShade="80"/>
                <w:spacing w:val="-10"/>
                <w:w w:val="115"/>
                <w:sz w:val="24"/>
                <w:szCs w:val="24"/>
              </w:rPr>
              <w:t>Interpret</w:t>
            </w:r>
            <w:r w:rsidRPr="058A948C">
              <w:rPr>
                <w:color w:val="1F4429" w:themeColor="accent5" w:themeShade="80"/>
                <w:spacing w:val="-24"/>
                <w:w w:val="115"/>
                <w:sz w:val="24"/>
                <w:szCs w:val="24"/>
              </w:rPr>
              <w:t xml:space="preserve"> </w:t>
            </w:r>
            <w:r w:rsidRPr="058A948C">
              <w:rPr>
                <w:color w:val="1F4429" w:themeColor="accent5" w:themeShade="80"/>
                <w:spacing w:val="-8"/>
                <w:w w:val="115"/>
                <w:sz w:val="24"/>
                <w:szCs w:val="24"/>
              </w:rPr>
              <w:t>and</w:t>
            </w:r>
            <w:r w:rsidRPr="058A948C">
              <w:rPr>
                <w:color w:val="1F4429" w:themeColor="accent5" w:themeShade="80"/>
                <w:spacing w:val="-23"/>
                <w:w w:val="115"/>
                <w:sz w:val="24"/>
                <w:szCs w:val="24"/>
              </w:rPr>
              <w:t xml:space="preserve"> </w:t>
            </w:r>
            <w:r w:rsidRPr="058A948C">
              <w:rPr>
                <w:color w:val="1F4429" w:themeColor="accent5" w:themeShade="80"/>
                <w:spacing w:val="-10"/>
                <w:w w:val="115"/>
                <w:sz w:val="24"/>
                <w:szCs w:val="24"/>
              </w:rPr>
              <w:t>explain</w:t>
            </w:r>
            <w:r w:rsidRPr="058A948C">
              <w:rPr>
                <w:color w:val="1F4429" w:themeColor="accent5" w:themeShade="80"/>
                <w:spacing w:val="-25"/>
                <w:w w:val="115"/>
                <w:sz w:val="24"/>
                <w:szCs w:val="24"/>
              </w:rPr>
              <w:t xml:space="preserve"> </w:t>
            </w:r>
            <w:r w:rsidRPr="058A948C">
              <w:rPr>
                <w:color w:val="1F4429" w:themeColor="accent5" w:themeShade="80"/>
                <w:spacing w:val="-7"/>
                <w:w w:val="115"/>
                <w:sz w:val="24"/>
                <w:szCs w:val="24"/>
              </w:rPr>
              <w:t>the</w:t>
            </w:r>
            <w:r w:rsidRPr="058A948C">
              <w:rPr>
                <w:color w:val="1F4429" w:themeColor="accent5" w:themeShade="80"/>
                <w:spacing w:val="-25"/>
                <w:w w:val="115"/>
                <w:sz w:val="24"/>
                <w:szCs w:val="24"/>
              </w:rPr>
              <w:t xml:space="preserve"> </w:t>
            </w:r>
            <w:r w:rsidRPr="058A948C">
              <w:rPr>
                <w:color w:val="1F4429" w:themeColor="accent5" w:themeShade="80"/>
                <w:spacing w:val="-10"/>
                <w:w w:val="115"/>
                <w:sz w:val="24"/>
                <w:szCs w:val="24"/>
              </w:rPr>
              <w:t>cultural</w:t>
            </w:r>
          </w:p>
          <w:p w14:paraId="1302BDCA" w14:textId="77777777" w:rsidR="009D4887" w:rsidRPr="00614B53" w:rsidRDefault="009D4887" w:rsidP="00467F4A">
            <w:pPr>
              <w:pStyle w:val="TableParagraph"/>
              <w:spacing w:before="1" w:line="290" w:lineRule="atLeast"/>
              <w:ind w:left="425" w:right="661"/>
              <w:rPr>
                <w:color w:val="1F4429"/>
                <w:sz w:val="24"/>
                <w:szCs w:val="24"/>
              </w:rPr>
            </w:pPr>
            <w:r w:rsidRPr="058A948C">
              <w:rPr>
                <w:color w:val="1F4429" w:themeColor="accent5" w:themeShade="80"/>
                <w:spacing w:val="-10"/>
                <w:w w:val="115"/>
                <w:sz w:val="24"/>
                <w:szCs w:val="24"/>
              </w:rPr>
              <w:t xml:space="preserve">relevance </w:t>
            </w:r>
            <w:r w:rsidRPr="058A948C">
              <w:rPr>
                <w:color w:val="1F4429" w:themeColor="accent5" w:themeShade="80"/>
                <w:spacing w:val="-5"/>
                <w:w w:val="115"/>
                <w:sz w:val="24"/>
                <w:szCs w:val="24"/>
              </w:rPr>
              <w:t xml:space="preserve">or </w:t>
            </w:r>
            <w:r w:rsidRPr="058A948C">
              <w:rPr>
                <w:color w:val="1F4429" w:themeColor="accent5" w:themeShade="80"/>
                <w:spacing w:val="-10"/>
                <w:w w:val="115"/>
                <w:sz w:val="24"/>
                <w:szCs w:val="24"/>
              </w:rPr>
              <w:t xml:space="preserve">historical context </w:t>
            </w:r>
            <w:r w:rsidRPr="058A948C">
              <w:rPr>
                <w:color w:val="1F4429" w:themeColor="accent5" w:themeShade="80"/>
                <w:spacing w:val="-6"/>
                <w:w w:val="115"/>
                <w:sz w:val="24"/>
                <w:szCs w:val="24"/>
              </w:rPr>
              <w:t xml:space="preserve">of </w:t>
            </w:r>
            <w:r w:rsidRPr="058A948C">
              <w:rPr>
                <w:color w:val="1F4429" w:themeColor="accent5" w:themeShade="80"/>
                <w:spacing w:val="-10"/>
                <w:w w:val="115"/>
                <w:sz w:val="24"/>
                <w:szCs w:val="24"/>
              </w:rPr>
              <w:t xml:space="preserve">traditions </w:t>
            </w:r>
            <w:r w:rsidRPr="058A948C">
              <w:rPr>
                <w:color w:val="1F4429" w:themeColor="accent5" w:themeShade="80"/>
                <w:spacing w:val="-8"/>
                <w:w w:val="115"/>
                <w:sz w:val="24"/>
                <w:szCs w:val="24"/>
              </w:rPr>
              <w:t xml:space="preserve">and </w:t>
            </w:r>
            <w:r w:rsidRPr="058A948C">
              <w:rPr>
                <w:color w:val="1F4429" w:themeColor="accent5" w:themeShade="80"/>
                <w:spacing w:val="-10"/>
                <w:w w:val="115"/>
                <w:sz w:val="24"/>
                <w:szCs w:val="24"/>
              </w:rPr>
              <w:t>celebrations</w:t>
            </w:r>
          </w:p>
        </w:tc>
      </w:tr>
      <w:tr w:rsidR="009D4887" w:rsidRPr="00614B53" w14:paraId="4311A95C" w14:textId="77777777" w:rsidTr="00467F4A">
        <w:trPr>
          <w:trHeight w:val="2023"/>
        </w:trPr>
        <w:tc>
          <w:tcPr>
            <w:tcW w:w="602" w:type="dxa"/>
            <w:vMerge/>
            <w:tcBorders>
              <w:top w:val="nil"/>
            </w:tcBorders>
            <w:textDirection w:val="btLr"/>
          </w:tcPr>
          <w:p w14:paraId="501588EC" w14:textId="77777777" w:rsidR="009D4887" w:rsidRPr="00614B53" w:rsidRDefault="009D4887" w:rsidP="00467F4A">
            <w:pPr>
              <w:rPr>
                <w:color w:val="1F4429" w:themeColor="accent5" w:themeShade="80"/>
                <w:sz w:val="2"/>
                <w:szCs w:val="2"/>
              </w:rPr>
            </w:pPr>
          </w:p>
        </w:tc>
        <w:tc>
          <w:tcPr>
            <w:tcW w:w="4488" w:type="dxa"/>
          </w:tcPr>
          <w:p w14:paraId="65329C93" w14:textId="77777777" w:rsidR="009D4887" w:rsidRPr="00614B53" w:rsidRDefault="009D4887" w:rsidP="00467F4A">
            <w:pPr>
              <w:pStyle w:val="TableParagraph"/>
              <w:ind w:left="108" w:right="1180"/>
              <w:rPr>
                <w:color w:val="1F4429"/>
                <w:sz w:val="24"/>
                <w:szCs w:val="24"/>
              </w:rPr>
            </w:pPr>
            <w:r w:rsidRPr="058A948C">
              <w:rPr>
                <w:color w:val="1F4429" w:themeColor="accent5" w:themeShade="80"/>
                <w:spacing w:val="-7"/>
                <w:w w:val="115"/>
                <w:sz w:val="24"/>
                <w:szCs w:val="24"/>
              </w:rPr>
              <w:t xml:space="preserve">5. </w:t>
            </w:r>
            <w:r w:rsidRPr="058A948C">
              <w:rPr>
                <w:i/>
                <w:color w:val="1F4429" w:themeColor="accent5" w:themeShade="80"/>
                <w:spacing w:val="-10"/>
                <w:w w:val="115"/>
                <w:sz w:val="24"/>
                <w:szCs w:val="24"/>
              </w:rPr>
              <w:t xml:space="preserve">Relating Cultural Products to </w:t>
            </w:r>
            <w:r w:rsidRPr="058A948C">
              <w:rPr>
                <w:i/>
                <w:color w:val="1F4429" w:themeColor="accent5" w:themeShade="80"/>
                <w:spacing w:val="-11"/>
                <w:w w:val="115"/>
                <w:sz w:val="24"/>
                <w:szCs w:val="24"/>
              </w:rPr>
              <w:t>Perspectives</w:t>
            </w:r>
            <w:r w:rsidRPr="058A948C">
              <w:rPr>
                <w:color w:val="1F4429" w:themeColor="accent5" w:themeShade="80"/>
                <w:spacing w:val="-11"/>
                <w:w w:val="115"/>
                <w:sz w:val="24"/>
                <w:szCs w:val="24"/>
              </w:rPr>
              <w:t>:</w:t>
            </w:r>
          </w:p>
          <w:p w14:paraId="61ADA13F" w14:textId="77777777" w:rsidR="009D4887" w:rsidRPr="00614B53" w:rsidRDefault="009D4887" w:rsidP="00467F4A">
            <w:pPr>
              <w:pStyle w:val="TableParagraph"/>
              <w:ind w:left="108" w:right="95"/>
              <w:rPr>
                <w:color w:val="1F4429"/>
                <w:sz w:val="24"/>
                <w:szCs w:val="24"/>
              </w:rPr>
            </w:pPr>
            <w:r w:rsidRPr="058A948C">
              <w:rPr>
                <w:color w:val="1F4429" w:themeColor="accent5" w:themeShade="80"/>
                <w:spacing w:val="-10"/>
                <w:w w:val="115"/>
                <w:sz w:val="24"/>
                <w:szCs w:val="24"/>
              </w:rPr>
              <w:t xml:space="preserve">Learners </w:t>
            </w:r>
            <w:r w:rsidRPr="058A948C">
              <w:rPr>
                <w:color w:val="1F4429" w:themeColor="accent5" w:themeShade="80"/>
                <w:spacing w:val="-7"/>
                <w:w w:val="115"/>
                <w:sz w:val="24"/>
                <w:szCs w:val="24"/>
              </w:rPr>
              <w:t xml:space="preserve">use the </w:t>
            </w:r>
            <w:r w:rsidRPr="058A948C">
              <w:rPr>
                <w:color w:val="1F4429" w:themeColor="accent5" w:themeShade="80"/>
                <w:spacing w:val="-10"/>
                <w:w w:val="115"/>
                <w:sz w:val="24"/>
                <w:szCs w:val="24"/>
              </w:rPr>
              <w:t xml:space="preserve">language </w:t>
            </w:r>
            <w:r w:rsidRPr="058A948C">
              <w:rPr>
                <w:color w:val="1F4429" w:themeColor="accent5" w:themeShade="80"/>
                <w:spacing w:val="-5"/>
                <w:w w:val="115"/>
                <w:sz w:val="24"/>
                <w:szCs w:val="24"/>
              </w:rPr>
              <w:t xml:space="preserve">to </w:t>
            </w:r>
            <w:r w:rsidRPr="058A948C">
              <w:rPr>
                <w:color w:val="1F4429" w:themeColor="accent5" w:themeShade="80"/>
                <w:spacing w:val="-10"/>
                <w:w w:val="115"/>
                <w:sz w:val="24"/>
                <w:szCs w:val="24"/>
              </w:rPr>
              <w:t xml:space="preserve">investigate, explain, </w:t>
            </w:r>
            <w:r w:rsidRPr="058A948C">
              <w:rPr>
                <w:color w:val="1F4429" w:themeColor="accent5" w:themeShade="80"/>
                <w:spacing w:val="-8"/>
                <w:w w:val="115"/>
                <w:sz w:val="24"/>
                <w:szCs w:val="24"/>
              </w:rPr>
              <w:t xml:space="preserve">and </w:t>
            </w:r>
            <w:r w:rsidRPr="058A948C">
              <w:rPr>
                <w:color w:val="1F4429" w:themeColor="accent5" w:themeShade="80"/>
                <w:spacing w:val="-10"/>
                <w:w w:val="115"/>
                <w:sz w:val="24"/>
                <w:szCs w:val="24"/>
              </w:rPr>
              <w:t xml:space="preserve">reflect </w:t>
            </w:r>
            <w:r w:rsidRPr="058A948C">
              <w:rPr>
                <w:color w:val="1F4429" w:themeColor="accent5" w:themeShade="80"/>
                <w:spacing w:val="-6"/>
                <w:w w:val="115"/>
                <w:sz w:val="24"/>
                <w:szCs w:val="24"/>
              </w:rPr>
              <w:t xml:space="preserve">on </w:t>
            </w:r>
            <w:r w:rsidRPr="058A948C">
              <w:rPr>
                <w:color w:val="1F4429" w:themeColor="accent5" w:themeShade="80"/>
                <w:spacing w:val="-7"/>
                <w:w w:val="115"/>
                <w:sz w:val="24"/>
                <w:szCs w:val="24"/>
              </w:rPr>
              <w:t xml:space="preserve">the </w:t>
            </w:r>
            <w:r w:rsidRPr="058A948C">
              <w:rPr>
                <w:color w:val="1F4429" w:themeColor="accent5" w:themeShade="80"/>
                <w:spacing w:val="-11"/>
                <w:w w:val="115"/>
                <w:sz w:val="24"/>
                <w:szCs w:val="24"/>
              </w:rPr>
              <w:t xml:space="preserve">relationship </w:t>
            </w:r>
            <w:r w:rsidRPr="058A948C">
              <w:rPr>
                <w:color w:val="1F4429" w:themeColor="accent5" w:themeShade="80"/>
                <w:spacing w:val="-10"/>
                <w:w w:val="115"/>
                <w:sz w:val="24"/>
                <w:szCs w:val="24"/>
              </w:rPr>
              <w:t>between</w:t>
            </w:r>
            <w:r w:rsidRPr="058A948C">
              <w:rPr>
                <w:color w:val="1F4429" w:themeColor="accent5" w:themeShade="80"/>
                <w:spacing w:val="-30"/>
                <w:w w:val="115"/>
                <w:sz w:val="24"/>
                <w:szCs w:val="24"/>
              </w:rPr>
              <w:t xml:space="preserve"> </w:t>
            </w:r>
            <w:r w:rsidRPr="058A948C">
              <w:rPr>
                <w:color w:val="1F4429" w:themeColor="accent5" w:themeShade="80"/>
                <w:spacing w:val="-7"/>
                <w:w w:val="115"/>
                <w:sz w:val="24"/>
                <w:szCs w:val="24"/>
              </w:rPr>
              <w:t>the</w:t>
            </w:r>
            <w:r w:rsidRPr="058A948C">
              <w:rPr>
                <w:color w:val="1F4429" w:themeColor="accent5" w:themeShade="80"/>
                <w:spacing w:val="-32"/>
                <w:w w:val="115"/>
                <w:sz w:val="24"/>
                <w:szCs w:val="24"/>
              </w:rPr>
              <w:t xml:space="preserve"> </w:t>
            </w:r>
            <w:r w:rsidRPr="058A948C">
              <w:rPr>
                <w:color w:val="1F4429" w:themeColor="accent5" w:themeShade="80"/>
                <w:spacing w:val="-10"/>
                <w:w w:val="115"/>
                <w:sz w:val="24"/>
                <w:szCs w:val="24"/>
              </w:rPr>
              <w:t>products</w:t>
            </w:r>
            <w:r w:rsidRPr="058A948C">
              <w:rPr>
                <w:color w:val="1F4429" w:themeColor="accent5" w:themeShade="80"/>
                <w:spacing w:val="-32"/>
                <w:w w:val="115"/>
                <w:sz w:val="24"/>
                <w:szCs w:val="24"/>
              </w:rPr>
              <w:t xml:space="preserve"> </w:t>
            </w:r>
            <w:r w:rsidRPr="058A948C">
              <w:rPr>
                <w:color w:val="1F4429" w:themeColor="accent5" w:themeShade="80"/>
                <w:spacing w:val="-7"/>
                <w:w w:val="115"/>
                <w:sz w:val="24"/>
                <w:szCs w:val="24"/>
              </w:rPr>
              <w:t>and</w:t>
            </w:r>
            <w:r w:rsidRPr="058A948C">
              <w:rPr>
                <w:color w:val="1F4429" w:themeColor="accent5" w:themeShade="80"/>
                <w:spacing w:val="-32"/>
                <w:w w:val="115"/>
                <w:sz w:val="24"/>
                <w:szCs w:val="24"/>
              </w:rPr>
              <w:t xml:space="preserve"> </w:t>
            </w:r>
            <w:r w:rsidRPr="058A948C">
              <w:rPr>
                <w:color w:val="1F4429" w:themeColor="accent5" w:themeShade="80"/>
                <w:spacing w:val="-10"/>
                <w:w w:val="115"/>
                <w:sz w:val="24"/>
                <w:szCs w:val="24"/>
              </w:rPr>
              <w:t>perspectives</w:t>
            </w:r>
            <w:r w:rsidRPr="058A948C">
              <w:rPr>
                <w:color w:val="1F4429" w:themeColor="accent5" w:themeShade="80"/>
                <w:spacing w:val="-33"/>
                <w:w w:val="115"/>
                <w:sz w:val="24"/>
                <w:szCs w:val="24"/>
              </w:rPr>
              <w:t xml:space="preserve"> </w:t>
            </w:r>
            <w:r w:rsidRPr="058A948C">
              <w:rPr>
                <w:color w:val="1F4429" w:themeColor="accent5" w:themeShade="80"/>
                <w:spacing w:val="-5"/>
                <w:w w:val="115"/>
                <w:sz w:val="24"/>
                <w:szCs w:val="24"/>
              </w:rPr>
              <w:t xml:space="preserve">of </w:t>
            </w:r>
            <w:r w:rsidRPr="058A948C">
              <w:rPr>
                <w:color w:val="1F4429" w:themeColor="accent5" w:themeShade="80"/>
                <w:spacing w:val="-7"/>
                <w:w w:val="115"/>
                <w:sz w:val="24"/>
                <w:szCs w:val="24"/>
              </w:rPr>
              <w:t xml:space="preserve">the </w:t>
            </w:r>
            <w:r w:rsidRPr="058A948C">
              <w:rPr>
                <w:color w:val="1F4429" w:themeColor="accent5" w:themeShade="80"/>
                <w:spacing w:val="-10"/>
                <w:w w:val="115"/>
                <w:sz w:val="24"/>
                <w:szCs w:val="24"/>
              </w:rPr>
              <w:t>cultures</w:t>
            </w:r>
            <w:r w:rsidRPr="058A948C">
              <w:rPr>
                <w:color w:val="1F4429" w:themeColor="accent5" w:themeShade="80"/>
                <w:spacing w:val="-38"/>
                <w:w w:val="115"/>
                <w:sz w:val="24"/>
                <w:szCs w:val="24"/>
              </w:rPr>
              <w:t xml:space="preserve"> </w:t>
            </w:r>
            <w:r w:rsidRPr="058A948C">
              <w:rPr>
                <w:color w:val="1F4429" w:themeColor="accent5" w:themeShade="80"/>
                <w:spacing w:val="-10"/>
                <w:w w:val="115"/>
                <w:sz w:val="24"/>
                <w:szCs w:val="24"/>
              </w:rPr>
              <w:t>studied.</w:t>
            </w:r>
          </w:p>
        </w:tc>
        <w:tc>
          <w:tcPr>
            <w:tcW w:w="4486" w:type="dxa"/>
          </w:tcPr>
          <w:p w14:paraId="5D0FD2AA" w14:textId="77777777" w:rsidR="009D4887" w:rsidRPr="00614B53" w:rsidRDefault="009D4887" w:rsidP="009D4887">
            <w:pPr>
              <w:pStyle w:val="TableParagraph"/>
              <w:numPr>
                <w:ilvl w:val="0"/>
                <w:numId w:val="44"/>
              </w:numPr>
              <w:tabs>
                <w:tab w:val="left" w:pos="425"/>
                <w:tab w:val="left" w:pos="426"/>
              </w:tabs>
              <w:autoSpaceDE w:val="0"/>
              <w:autoSpaceDN w:val="0"/>
              <w:ind w:right="180" w:hanging="360"/>
              <w:rPr>
                <w:color w:val="1F4429"/>
                <w:sz w:val="24"/>
                <w:szCs w:val="24"/>
              </w:rPr>
            </w:pPr>
            <w:r w:rsidRPr="058A948C">
              <w:rPr>
                <w:color w:val="1F4429" w:themeColor="accent5" w:themeShade="80"/>
                <w:spacing w:val="-10"/>
                <w:w w:val="115"/>
                <w:sz w:val="24"/>
                <w:szCs w:val="24"/>
              </w:rPr>
              <w:t>Analyze</w:t>
            </w:r>
            <w:r w:rsidRPr="058A948C">
              <w:rPr>
                <w:color w:val="1F4429" w:themeColor="accent5" w:themeShade="80"/>
                <w:spacing w:val="-30"/>
                <w:w w:val="115"/>
                <w:sz w:val="24"/>
                <w:szCs w:val="24"/>
              </w:rPr>
              <w:t xml:space="preserve"> </w:t>
            </w:r>
            <w:r w:rsidRPr="058A948C">
              <w:rPr>
                <w:color w:val="1F4429" w:themeColor="accent5" w:themeShade="80"/>
                <w:spacing w:val="-8"/>
                <w:w w:val="115"/>
                <w:sz w:val="24"/>
                <w:szCs w:val="24"/>
              </w:rPr>
              <w:t>and</w:t>
            </w:r>
            <w:r w:rsidRPr="058A948C">
              <w:rPr>
                <w:color w:val="1F4429" w:themeColor="accent5" w:themeShade="80"/>
                <w:spacing w:val="-28"/>
                <w:w w:val="115"/>
                <w:sz w:val="24"/>
                <w:szCs w:val="24"/>
              </w:rPr>
              <w:t xml:space="preserve"> </w:t>
            </w:r>
            <w:r w:rsidRPr="058A948C">
              <w:rPr>
                <w:color w:val="1F4429" w:themeColor="accent5" w:themeShade="80"/>
                <w:spacing w:val="-10"/>
                <w:w w:val="115"/>
                <w:sz w:val="24"/>
                <w:szCs w:val="24"/>
              </w:rPr>
              <w:t>assess</w:t>
            </w:r>
            <w:r w:rsidRPr="058A948C">
              <w:rPr>
                <w:color w:val="1F4429" w:themeColor="accent5" w:themeShade="80"/>
                <w:spacing w:val="-32"/>
                <w:w w:val="115"/>
                <w:sz w:val="24"/>
                <w:szCs w:val="24"/>
              </w:rPr>
              <w:t xml:space="preserve"> </w:t>
            </w:r>
            <w:r w:rsidRPr="058A948C">
              <w:rPr>
                <w:color w:val="1F4429" w:themeColor="accent5" w:themeShade="80"/>
                <w:spacing w:val="-10"/>
                <w:w w:val="115"/>
                <w:sz w:val="24"/>
                <w:szCs w:val="24"/>
              </w:rPr>
              <w:t>factors</w:t>
            </w:r>
            <w:r w:rsidRPr="058A948C">
              <w:rPr>
                <w:color w:val="1F4429" w:themeColor="accent5" w:themeShade="80"/>
                <w:spacing w:val="-32"/>
                <w:w w:val="115"/>
                <w:sz w:val="24"/>
                <w:szCs w:val="24"/>
              </w:rPr>
              <w:t xml:space="preserve"> </w:t>
            </w:r>
            <w:r w:rsidRPr="058A948C">
              <w:rPr>
                <w:color w:val="1F4429" w:themeColor="accent5" w:themeShade="80"/>
                <w:spacing w:val="-8"/>
                <w:w w:val="115"/>
                <w:sz w:val="24"/>
                <w:szCs w:val="24"/>
              </w:rPr>
              <w:t>that</w:t>
            </w:r>
            <w:r w:rsidRPr="058A948C">
              <w:rPr>
                <w:color w:val="1F4429" w:themeColor="accent5" w:themeShade="80"/>
                <w:spacing w:val="-29"/>
                <w:w w:val="115"/>
                <w:sz w:val="24"/>
                <w:szCs w:val="24"/>
              </w:rPr>
              <w:t xml:space="preserve"> </w:t>
            </w:r>
            <w:r w:rsidRPr="058A948C">
              <w:rPr>
                <w:color w:val="1F4429" w:themeColor="accent5" w:themeShade="80"/>
                <w:spacing w:val="-9"/>
                <w:w w:val="115"/>
                <w:sz w:val="24"/>
                <w:szCs w:val="24"/>
              </w:rPr>
              <w:t xml:space="preserve">impact </w:t>
            </w:r>
            <w:r w:rsidRPr="058A948C">
              <w:rPr>
                <w:color w:val="1F4429" w:themeColor="accent5" w:themeShade="80"/>
                <w:spacing w:val="-10"/>
                <w:w w:val="115"/>
                <w:sz w:val="24"/>
                <w:szCs w:val="24"/>
              </w:rPr>
              <w:t>cultural</w:t>
            </w:r>
            <w:r w:rsidRPr="058A948C">
              <w:rPr>
                <w:color w:val="1F4429" w:themeColor="accent5" w:themeShade="80"/>
                <w:spacing w:val="-25"/>
                <w:w w:val="115"/>
                <w:sz w:val="24"/>
                <w:szCs w:val="24"/>
              </w:rPr>
              <w:t xml:space="preserve"> </w:t>
            </w:r>
            <w:r w:rsidRPr="058A948C">
              <w:rPr>
                <w:color w:val="1F4429" w:themeColor="accent5" w:themeShade="80"/>
                <w:spacing w:val="-10"/>
                <w:w w:val="115"/>
                <w:sz w:val="24"/>
                <w:szCs w:val="24"/>
              </w:rPr>
              <w:t>products</w:t>
            </w:r>
          </w:p>
        </w:tc>
      </w:tr>
      <w:tr w:rsidR="009D4887" w:rsidRPr="00614B53" w14:paraId="3B41E7E8" w14:textId="77777777" w:rsidTr="00467F4A">
        <w:trPr>
          <w:trHeight w:val="2051"/>
        </w:trPr>
        <w:tc>
          <w:tcPr>
            <w:tcW w:w="602" w:type="dxa"/>
            <w:vMerge w:val="restart"/>
            <w:textDirection w:val="btLr"/>
          </w:tcPr>
          <w:p w14:paraId="179B13F4" w14:textId="77777777" w:rsidR="009D4887" w:rsidRPr="00614B53" w:rsidRDefault="009D4887" w:rsidP="00467F4A">
            <w:pPr>
              <w:pStyle w:val="TableParagraph"/>
              <w:spacing w:before="110"/>
              <w:ind w:left="1089"/>
              <w:rPr>
                <w:rFonts w:ascii="Arial"/>
                <w:b/>
                <w:color w:val="1F4429"/>
                <w:sz w:val="24"/>
                <w:szCs w:val="24"/>
              </w:rPr>
            </w:pPr>
            <w:r w:rsidRPr="058A948C">
              <w:rPr>
                <w:rFonts w:ascii="Arial"/>
                <w:b/>
                <w:color w:val="1F4429" w:themeColor="accent5" w:themeShade="80"/>
                <w:w w:val="115"/>
                <w:sz w:val="24"/>
                <w:szCs w:val="24"/>
              </w:rPr>
              <w:t>CONNECTIONS</w:t>
            </w:r>
          </w:p>
        </w:tc>
        <w:tc>
          <w:tcPr>
            <w:tcW w:w="4488" w:type="dxa"/>
          </w:tcPr>
          <w:p w14:paraId="33592FD7" w14:textId="77777777" w:rsidR="009D4887" w:rsidRPr="00614B53" w:rsidRDefault="009D4887" w:rsidP="00467F4A">
            <w:pPr>
              <w:pStyle w:val="TableParagraph"/>
              <w:spacing w:line="292" w:lineRule="exact"/>
              <w:ind w:left="108"/>
              <w:rPr>
                <w:color w:val="1F4429"/>
                <w:sz w:val="24"/>
                <w:szCs w:val="24"/>
              </w:rPr>
            </w:pPr>
            <w:r w:rsidRPr="058A948C">
              <w:rPr>
                <w:color w:val="1F4429" w:themeColor="accent5" w:themeShade="80"/>
                <w:w w:val="115"/>
                <w:sz w:val="24"/>
                <w:szCs w:val="24"/>
              </w:rPr>
              <w:t xml:space="preserve">6. </w:t>
            </w:r>
            <w:r w:rsidRPr="058A948C">
              <w:rPr>
                <w:i/>
                <w:color w:val="1F4429" w:themeColor="accent5" w:themeShade="80"/>
                <w:w w:val="115"/>
                <w:sz w:val="24"/>
                <w:szCs w:val="24"/>
              </w:rPr>
              <w:t>Making Connections</w:t>
            </w:r>
            <w:r w:rsidRPr="058A948C">
              <w:rPr>
                <w:color w:val="1F4429" w:themeColor="accent5" w:themeShade="80"/>
                <w:w w:val="115"/>
                <w:sz w:val="24"/>
                <w:szCs w:val="24"/>
              </w:rPr>
              <w:t>:</w:t>
            </w:r>
          </w:p>
          <w:p w14:paraId="7F8D076B" w14:textId="77777777" w:rsidR="009D4887" w:rsidRPr="00614B53" w:rsidRDefault="009D4887" w:rsidP="00467F4A">
            <w:pPr>
              <w:pStyle w:val="TableParagraph"/>
              <w:ind w:left="108" w:right="89"/>
              <w:rPr>
                <w:color w:val="1F4429"/>
                <w:sz w:val="24"/>
                <w:szCs w:val="24"/>
              </w:rPr>
            </w:pPr>
            <w:r w:rsidRPr="058A948C">
              <w:rPr>
                <w:color w:val="1F4429" w:themeColor="accent5" w:themeShade="80"/>
                <w:spacing w:val="-10"/>
                <w:w w:val="115"/>
                <w:sz w:val="24"/>
                <w:szCs w:val="24"/>
              </w:rPr>
              <w:t>Learners</w:t>
            </w:r>
            <w:r w:rsidRPr="058A948C">
              <w:rPr>
                <w:color w:val="1F4429" w:themeColor="accent5" w:themeShade="80"/>
                <w:spacing w:val="-31"/>
                <w:w w:val="115"/>
                <w:sz w:val="24"/>
                <w:szCs w:val="24"/>
              </w:rPr>
              <w:t xml:space="preserve"> </w:t>
            </w:r>
            <w:r w:rsidRPr="058A948C">
              <w:rPr>
                <w:color w:val="1F4429" w:themeColor="accent5" w:themeShade="80"/>
                <w:spacing w:val="-10"/>
                <w:w w:val="115"/>
                <w:sz w:val="24"/>
                <w:szCs w:val="24"/>
              </w:rPr>
              <w:t>build,</w:t>
            </w:r>
            <w:r w:rsidRPr="058A948C">
              <w:rPr>
                <w:color w:val="1F4429" w:themeColor="accent5" w:themeShade="80"/>
                <w:spacing w:val="-31"/>
                <w:w w:val="115"/>
                <w:sz w:val="24"/>
                <w:szCs w:val="24"/>
              </w:rPr>
              <w:t xml:space="preserve"> </w:t>
            </w:r>
            <w:r w:rsidRPr="058A948C">
              <w:rPr>
                <w:color w:val="1F4429" w:themeColor="accent5" w:themeShade="80"/>
                <w:spacing w:val="-10"/>
                <w:w w:val="115"/>
                <w:sz w:val="24"/>
                <w:szCs w:val="24"/>
              </w:rPr>
              <w:t>reinforce,</w:t>
            </w:r>
            <w:r w:rsidRPr="058A948C">
              <w:rPr>
                <w:color w:val="1F4429" w:themeColor="accent5" w:themeShade="80"/>
                <w:spacing w:val="-31"/>
                <w:w w:val="115"/>
                <w:sz w:val="24"/>
                <w:szCs w:val="24"/>
              </w:rPr>
              <w:t xml:space="preserve"> </w:t>
            </w:r>
            <w:r w:rsidRPr="058A948C">
              <w:rPr>
                <w:color w:val="1F4429" w:themeColor="accent5" w:themeShade="80"/>
                <w:spacing w:val="-8"/>
                <w:w w:val="115"/>
                <w:sz w:val="24"/>
                <w:szCs w:val="24"/>
              </w:rPr>
              <w:t>and</w:t>
            </w:r>
            <w:r w:rsidRPr="058A948C">
              <w:rPr>
                <w:color w:val="1F4429" w:themeColor="accent5" w:themeShade="80"/>
                <w:spacing w:val="-29"/>
                <w:w w:val="115"/>
                <w:sz w:val="24"/>
                <w:szCs w:val="24"/>
              </w:rPr>
              <w:t xml:space="preserve"> </w:t>
            </w:r>
            <w:r w:rsidRPr="058A948C">
              <w:rPr>
                <w:color w:val="1F4429" w:themeColor="accent5" w:themeShade="80"/>
                <w:spacing w:val="-10"/>
                <w:w w:val="115"/>
                <w:sz w:val="24"/>
                <w:szCs w:val="24"/>
              </w:rPr>
              <w:t>expand</w:t>
            </w:r>
            <w:r w:rsidRPr="058A948C">
              <w:rPr>
                <w:color w:val="1F4429" w:themeColor="accent5" w:themeShade="80"/>
                <w:spacing w:val="-31"/>
                <w:w w:val="115"/>
                <w:sz w:val="24"/>
                <w:szCs w:val="24"/>
              </w:rPr>
              <w:t xml:space="preserve"> </w:t>
            </w:r>
            <w:r w:rsidRPr="058A948C">
              <w:rPr>
                <w:color w:val="1F4429" w:themeColor="accent5" w:themeShade="80"/>
                <w:spacing w:val="-9"/>
                <w:w w:val="115"/>
                <w:sz w:val="24"/>
                <w:szCs w:val="24"/>
              </w:rPr>
              <w:t xml:space="preserve">their </w:t>
            </w:r>
            <w:r w:rsidRPr="058A948C">
              <w:rPr>
                <w:color w:val="1F4429" w:themeColor="accent5" w:themeShade="80"/>
                <w:spacing w:val="-10"/>
                <w:w w:val="115"/>
                <w:sz w:val="24"/>
                <w:szCs w:val="24"/>
              </w:rPr>
              <w:t>knowledge</w:t>
            </w:r>
            <w:r w:rsidRPr="058A948C">
              <w:rPr>
                <w:color w:val="1F4429" w:themeColor="accent5" w:themeShade="80"/>
                <w:spacing w:val="-31"/>
                <w:w w:val="115"/>
                <w:sz w:val="24"/>
                <w:szCs w:val="24"/>
              </w:rPr>
              <w:t xml:space="preserve"> </w:t>
            </w:r>
            <w:r w:rsidRPr="058A948C">
              <w:rPr>
                <w:color w:val="1F4429" w:themeColor="accent5" w:themeShade="80"/>
                <w:spacing w:val="-6"/>
                <w:w w:val="115"/>
                <w:sz w:val="24"/>
                <w:szCs w:val="24"/>
              </w:rPr>
              <w:t>of</w:t>
            </w:r>
            <w:r w:rsidRPr="058A948C">
              <w:rPr>
                <w:color w:val="1F4429" w:themeColor="accent5" w:themeShade="80"/>
                <w:spacing w:val="-32"/>
                <w:w w:val="115"/>
                <w:sz w:val="24"/>
                <w:szCs w:val="24"/>
              </w:rPr>
              <w:t xml:space="preserve"> </w:t>
            </w:r>
            <w:r w:rsidRPr="058A948C">
              <w:rPr>
                <w:color w:val="1F4429" w:themeColor="accent5" w:themeShade="80"/>
                <w:spacing w:val="-9"/>
                <w:w w:val="115"/>
                <w:sz w:val="24"/>
                <w:szCs w:val="24"/>
              </w:rPr>
              <w:t>other</w:t>
            </w:r>
            <w:r w:rsidRPr="058A948C">
              <w:rPr>
                <w:color w:val="1F4429" w:themeColor="accent5" w:themeShade="80"/>
                <w:spacing w:val="-31"/>
                <w:w w:val="115"/>
                <w:sz w:val="24"/>
                <w:szCs w:val="24"/>
              </w:rPr>
              <w:t xml:space="preserve"> </w:t>
            </w:r>
            <w:r w:rsidRPr="058A948C">
              <w:rPr>
                <w:color w:val="1F4429" w:themeColor="accent5" w:themeShade="80"/>
                <w:spacing w:val="-10"/>
                <w:w w:val="115"/>
                <w:sz w:val="24"/>
                <w:szCs w:val="24"/>
              </w:rPr>
              <w:t>disciplines</w:t>
            </w:r>
            <w:r w:rsidRPr="058A948C">
              <w:rPr>
                <w:color w:val="1F4429" w:themeColor="accent5" w:themeShade="80"/>
                <w:spacing w:val="-31"/>
                <w:w w:val="115"/>
                <w:sz w:val="24"/>
                <w:szCs w:val="24"/>
              </w:rPr>
              <w:t xml:space="preserve"> </w:t>
            </w:r>
            <w:r w:rsidRPr="058A948C">
              <w:rPr>
                <w:color w:val="1F4429" w:themeColor="accent5" w:themeShade="80"/>
                <w:spacing w:val="-9"/>
                <w:w w:val="115"/>
                <w:sz w:val="24"/>
                <w:szCs w:val="24"/>
              </w:rPr>
              <w:t>while</w:t>
            </w:r>
            <w:r w:rsidRPr="058A948C">
              <w:rPr>
                <w:color w:val="1F4429" w:themeColor="accent5" w:themeShade="80"/>
                <w:spacing w:val="-31"/>
                <w:w w:val="115"/>
                <w:sz w:val="24"/>
                <w:szCs w:val="24"/>
              </w:rPr>
              <w:t xml:space="preserve"> </w:t>
            </w:r>
            <w:r w:rsidRPr="058A948C">
              <w:rPr>
                <w:color w:val="1F4429" w:themeColor="accent5" w:themeShade="80"/>
                <w:spacing w:val="-9"/>
                <w:w w:val="115"/>
                <w:sz w:val="24"/>
                <w:szCs w:val="24"/>
              </w:rPr>
              <w:t xml:space="preserve">using </w:t>
            </w:r>
            <w:r w:rsidRPr="058A948C">
              <w:rPr>
                <w:color w:val="1F4429" w:themeColor="accent5" w:themeShade="80"/>
                <w:spacing w:val="-7"/>
                <w:w w:val="115"/>
                <w:sz w:val="24"/>
                <w:szCs w:val="24"/>
              </w:rPr>
              <w:t xml:space="preserve">the </w:t>
            </w:r>
            <w:r w:rsidRPr="058A948C">
              <w:rPr>
                <w:color w:val="1F4429" w:themeColor="accent5" w:themeShade="80"/>
                <w:spacing w:val="-10"/>
                <w:w w:val="115"/>
                <w:sz w:val="24"/>
                <w:szCs w:val="24"/>
              </w:rPr>
              <w:t xml:space="preserve">language </w:t>
            </w:r>
            <w:r w:rsidRPr="058A948C">
              <w:rPr>
                <w:color w:val="1F4429" w:themeColor="accent5" w:themeShade="80"/>
                <w:spacing w:val="-6"/>
                <w:w w:val="115"/>
                <w:sz w:val="24"/>
                <w:szCs w:val="24"/>
              </w:rPr>
              <w:t xml:space="preserve">to </w:t>
            </w:r>
            <w:r w:rsidRPr="058A948C">
              <w:rPr>
                <w:color w:val="1F4429" w:themeColor="accent5" w:themeShade="80"/>
                <w:spacing w:val="-10"/>
                <w:w w:val="115"/>
                <w:sz w:val="24"/>
                <w:szCs w:val="24"/>
              </w:rPr>
              <w:t xml:space="preserve">develop critical thinking </w:t>
            </w:r>
            <w:r w:rsidRPr="058A948C">
              <w:rPr>
                <w:color w:val="1F4429" w:themeColor="accent5" w:themeShade="80"/>
                <w:spacing w:val="-8"/>
                <w:w w:val="115"/>
                <w:sz w:val="24"/>
                <w:szCs w:val="24"/>
              </w:rPr>
              <w:t>and</w:t>
            </w:r>
            <w:r w:rsidRPr="058A948C">
              <w:rPr>
                <w:color w:val="1F4429" w:themeColor="accent5" w:themeShade="80"/>
                <w:spacing w:val="-25"/>
                <w:w w:val="115"/>
                <w:sz w:val="24"/>
                <w:szCs w:val="24"/>
              </w:rPr>
              <w:t xml:space="preserve"> </w:t>
            </w:r>
            <w:r w:rsidRPr="058A948C">
              <w:rPr>
                <w:color w:val="1F4429" w:themeColor="accent5" w:themeShade="80"/>
                <w:spacing w:val="-5"/>
                <w:w w:val="115"/>
                <w:sz w:val="24"/>
                <w:szCs w:val="24"/>
              </w:rPr>
              <w:t>to</w:t>
            </w:r>
            <w:r w:rsidRPr="058A948C">
              <w:rPr>
                <w:color w:val="1F4429" w:themeColor="accent5" w:themeShade="80"/>
                <w:spacing w:val="-23"/>
                <w:w w:val="115"/>
                <w:sz w:val="24"/>
                <w:szCs w:val="24"/>
              </w:rPr>
              <w:t xml:space="preserve"> </w:t>
            </w:r>
            <w:r w:rsidRPr="058A948C">
              <w:rPr>
                <w:color w:val="1F4429" w:themeColor="accent5" w:themeShade="80"/>
                <w:spacing w:val="-9"/>
                <w:w w:val="115"/>
                <w:sz w:val="24"/>
                <w:szCs w:val="24"/>
              </w:rPr>
              <w:t>solve</w:t>
            </w:r>
            <w:r w:rsidRPr="058A948C">
              <w:rPr>
                <w:color w:val="1F4429" w:themeColor="accent5" w:themeShade="80"/>
                <w:spacing w:val="-25"/>
                <w:w w:val="115"/>
                <w:sz w:val="24"/>
                <w:szCs w:val="24"/>
              </w:rPr>
              <w:t xml:space="preserve"> </w:t>
            </w:r>
            <w:r w:rsidRPr="058A948C">
              <w:rPr>
                <w:color w:val="1F4429" w:themeColor="accent5" w:themeShade="80"/>
                <w:spacing w:val="-10"/>
                <w:w w:val="115"/>
                <w:sz w:val="24"/>
                <w:szCs w:val="24"/>
              </w:rPr>
              <w:t>problems</w:t>
            </w:r>
            <w:r w:rsidRPr="058A948C">
              <w:rPr>
                <w:color w:val="1F4429" w:themeColor="accent5" w:themeShade="80"/>
                <w:spacing w:val="-23"/>
                <w:w w:val="115"/>
                <w:sz w:val="24"/>
                <w:szCs w:val="24"/>
              </w:rPr>
              <w:t xml:space="preserve"> </w:t>
            </w:r>
            <w:r w:rsidRPr="058A948C">
              <w:rPr>
                <w:color w:val="1F4429" w:themeColor="accent5" w:themeShade="80"/>
                <w:spacing w:val="-11"/>
                <w:w w:val="115"/>
                <w:sz w:val="24"/>
                <w:szCs w:val="24"/>
              </w:rPr>
              <w:t>creatively.</w:t>
            </w:r>
          </w:p>
        </w:tc>
        <w:tc>
          <w:tcPr>
            <w:tcW w:w="4486" w:type="dxa"/>
          </w:tcPr>
          <w:p w14:paraId="60629C8A" w14:textId="77777777" w:rsidR="009D4887" w:rsidRPr="00614B53" w:rsidRDefault="009D4887" w:rsidP="009D4887">
            <w:pPr>
              <w:pStyle w:val="TableParagraph"/>
              <w:numPr>
                <w:ilvl w:val="0"/>
                <w:numId w:val="43"/>
              </w:numPr>
              <w:tabs>
                <w:tab w:val="left" w:pos="426"/>
              </w:tabs>
              <w:autoSpaceDE w:val="0"/>
              <w:autoSpaceDN w:val="0"/>
              <w:ind w:right="645" w:hanging="360"/>
              <w:jc w:val="both"/>
              <w:rPr>
                <w:color w:val="1F4429"/>
                <w:sz w:val="24"/>
                <w:szCs w:val="24"/>
              </w:rPr>
            </w:pPr>
            <w:r w:rsidRPr="058A948C">
              <w:rPr>
                <w:color w:val="1F4429" w:themeColor="accent5" w:themeShade="80"/>
                <w:spacing w:val="-10"/>
                <w:w w:val="115"/>
                <w:sz w:val="24"/>
                <w:szCs w:val="24"/>
              </w:rPr>
              <w:t>Discuss</w:t>
            </w:r>
            <w:r w:rsidRPr="058A948C">
              <w:rPr>
                <w:color w:val="1F4429" w:themeColor="accent5" w:themeShade="80"/>
                <w:spacing w:val="-34"/>
                <w:w w:val="115"/>
                <w:sz w:val="24"/>
                <w:szCs w:val="24"/>
              </w:rPr>
              <w:t xml:space="preserve"> </w:t>
            </w:r>
            <w:r w:rsidRPr="058A948C">
              <w:rPr>
                <w:color w:val="1F4429" w:themeColor="accent5" w:themeShade="80"/>
                <w:spacing w:val="-7"/>
                <w:w w:val="115"/>
                <w:sz w:val="24"/>
                <w:szCs w:val="24"/>
              </w:rPr>
              <w:t>how</w:t>
            </w:r>
            <w:r w:rsidRPr="058A948C">
              <w:rPr>
                <w:color w:val="1F4429" w:themeColor="accent5" w:themeShade="80"/>
                <w:spacing w:val="-32"/>
                <w:w w:val="115"/>
                <w:sz w:val="24"/>
                <w:szCs w:val="24"/>
              </w:rPr>
              <w:t xml:space="preserve"> </w:t>
            </w:r>
            <w:r w:rsidRPr="058A948C">
              <w:rPr>
                <w:color w:val="1F4429" w:themeColor="accent5" w:themeShade="80"/>
                <w:spacing w:val="-10"/>
                <w:w w:val="115"/>
                <w:sz w:val="24"/>
                <w:szCs w:val="24"/>
              </w:rPr>
              <w:t>geographic</w:t>
            </w:r>
            <w:r w:rsidRPr="058A948C">
              <w:rPr>
                <w:color w:val="1F4429" w:themeColor="accent5" w:themeShade="80"/>
                <w:spacing w:val="-32"/>
                <w:w w:val="115"/>
                <w:sz w:val="24"/>
                <w:szCs w:val="24"/>
              </w:rPr>
              <w:t xml:space="preserve"> </w:t>
            </w:r>
            <w:r w:rsidRPr="058A948C">
              <w:rPr>
                <w:color w:val="1F4429" w:themeColor="accent5" w:themeShade="80"/>
                <w:spacing w:val="-10"/>
                <w:w w:val="115"/>
                <w:sz w:val="24"/>
                <w:szCs w:val="24"/>
              </w:rPr>
              <w:t>locations affect</w:t>
            </w:r>
            <w:r w:rsidRPr="058A948C">
              <w:rPr>
                <w:color w:val="1F4429" w:themeColor="accent5" w:themeShade="80"/>
                <w:spacing w:val="-36"/>
                <w:w w:val="115"/>
                <w:sz w:val="24"/>
                <w:szCs w:val="24"/>
              </w:rPr>
              <w:t xml:space="preserve"> </w:t>
            </w:r>
            <w:r w:rsidRPr="058A948C">
              <w:rPr>
                <w:color w:val="1F4429" w:themeColor="accent5" w:themeShade="80"/>
                <w:spacing w:val="-10"/>
                <w:w w:val="115"/>
                <w:sz w:val="24"/>
                <w:szCs w:val="24"/>
              </w:rPr>
              <w:t>practices,</w:t>
            </w:r>
            <w:r w:rsidRPr="058A948C">
              <w:rPr>
                <w:color w:val="1F4429" w:themeColor="accent5" w:themeShade="80"/>
                <w:spacing w:val="-35"/>
                <w:w w:val="115"/>
                <w:sz w:val="24"/>
                <w:szCs w:val="24"/>
              </w:rPr>
              <w:t xml:space="preserve"> </w:t>
            </w:r>
            <w:r w:rsidRPr="058A948C">
              <w:rPr>
                <w:color w:val="1F4429" w:themeColor="accent5" w:themeShade="80"/>
                <w:spacing w:val="-10"/>
                <w:w w:val="115"/>
                <w:sz w:val="24"/>
                <w:szCs w:val="24"/>
              </w:rPr>
              <w:t>perspectives,</w:t>
            </w:r>
            <w:r w:rsidRPr="058A948C">
              <w:rPr>
                <w:color w:val="1F4429" w:themeColor="accent5" w:themeShade="80"/>
                <w:spacing w:val="-35"/>
                <w:w w:val="115"/>
                <w:sz w:val="24"/>
                <w:szCs w:val="24"/>
              </w:rPr>
              <w:t xml:space="preserve"> </w:t>
            </w:r>
            <w:r w:rsidRPr="058A948C">
              <w:rPr>
                <w:color w:val="1F4429" w:themeColor="accent5" w:themeShade="80"/>
                <w:spacing w:val="-8"/>
                <w:w w:val="115"/>
                <w:sz w:val="24"/>
                <w:szCs w:val="24"/>
              </w:rPr>
              <w:t xml:space="preserve">and </w:t>
            </w:r>
            <w:r w:rsidRPr="058A948C">
              <w:rPr>
                <w:color w:val="1F4429" w:themeColor="accent5" w:themeShade="80"/>
                <w:spacing w:val="-10"/>
                <w:w w:val="115"/>
                <w:sz w:val="24"/>
                <w:szCs w:val="24"/>
              </w:rPr>
              <w:t>products</w:t>
            </w:r>
          </w:p>
          <w:p w14:paraId="421C3FF6" w14:textId="77777777" w:rsidR="009D4887" w:rsidRPr="00614B53" w:rsidRDefault="009D4887" w:rsidP="009D4887">
            <w:pPr>
              <w:pStyle w:val="TableParagraph"/>
              <w:numPr>
                <w:ilvl w:val="0"/>
                <w:numId w:val="43"/>
              </w:numPr>
              <w:tabs>
                <w:tab w:val="left" w:pos="426"/>
              </w:tabs>
              <w:autoSpaceDE w:val="0"/>
              <w:autoSpaceDN w:val="0"/>
              <w:spacing w:before="1"/>
              <w:ind w:right="712" w:hanging="360"/>
              <w:jc w:val="both"/>
              <w:rPr>
                <w:color w:val="1F4429"/>
                <w:sz w:val="24"/>
                <w:szCs w:val="24"/>
              </w:rPr>
            </w:pPr>
            <w:r w:rsidRPr="058A948C">
              <w:rPr>
                <w:color w:val="1F4429" w:themeColor="accent5" w:themeShade="80"/>
                <w:spacing w:val="-10"/>
                <w:w w:val="115"/>
                <w:sz w:val="24"/>
                <w:szCs w:val="24"/>
              </w:rPr>
              <w:t xml:space="preserve">Analyze </w:t>
            </w:r>
            <w:r w:rsidRPr="058A948C">
              <w:rPr>
                <w:color w:val="1F4429" w:themeColor="accent5" w:themeShade="80"/>
                <w:spacing w:val="-8"/>
                <w:w w:val="115"/>
                <w:sz w:val="24"/>
                <w:szCs w:val="24"/>
              </w:rPr>
              <w:t xml:space="preserve">and </w:t>
            </w:r>
            <w:r w:rsidRPr="058A948C">
              <w:rPr>
                <w:color w:val="1F4429" w:themeColor="accent5" w:themeShade="80"/>
                <w:spacing w:val="-10"/>
                <w:w w:val="115"/>
                <w:sz w:val="24"/>
                <w:szCs w:val="24"/>
              </w:rPr>
              <w:t xml:space="preserve">evaluate aspects </w:t>
            </w:r>
            <w:r w:rsidRPr="058A948C">
              <w:rPr>
                <w:color w:val="1F4429" w:themeColor="accent5" w:themeShade="80"/>
                <w:spacing w:val="-5"/>
                <w:w w:val="115"/>
                <w:sz w:val="24"/>
                <w:szCs w:val="24"/>
              </w:rPr>
              <w:t xml:space="preserve">of </w:t>
            </w:r>
            <w:r w:rsidRPr="058A948C">
              <w:rPr>
                <w:color w:val="1F4429" w:themeColor="accent5" w:themeShade="80"/>
                <w:spacing w:val="-10"/>
                <w:w w:val="115"/>
                <w:sz w:val="24"/>
                <w:szCs w:val="24"/>
              </w:rPr>
              <w:t>authentic</w:t>
            </w:r>
            <w:r w:rsidRPr="058A948C">
              <w:rPr>
                <w:color w:val="1F4429" w:themeColor="accent5" w:themeShade="80"/>
                <w:spacing w:val="-31"/>
                <w:w w:val="115"/>
                <w:sz w:val="24"/>
                <w:szCs w:val="24"/>
              </w:rPr>
              <w:t xml:space="preserve"> </w:t>
            </w:r>
            <w:r w:rsidRPr="058A948C">
              <w:rPr>
                <w:color w:val="1F4429" w:themeColor="accent5" w:themeShade="80"/>
                <w:spacing w:val="-9"/>
                <w:w w:val="115"/>
                <w:sz w:val="24"/>
                <w:szCs w:val="24"/>
              </w:rPr>
              <w:t>texts</w:t>
            </w:r>
            <w:r w:rsidRPr="058A948C">
              <w:rPr>
                <w:color w:val="1F4429" w:themeColor="accent5" w:themeShade="80"/>
                <w:spacing w:val="-30"/>
                <w:w w:val="115"/>
                <w:sz w:val="24"/>
                <w:szCs w:val="24"/>
              </w:rPr>
              <w:t xml:space="preserve"> </w:t>
            </w:r>
            <w:r w:rsidRPr="058A948C">
              <w:rPr>
                <w:color w:val="1F4429" w:themeColor="accent5" w:themeShade="80"/>
                <w:spacing w:val="-9"/>
                <w:w w:val="115"/>
                <w:sz w:val="24"/>
                <w:szCs w:val="24"/>
              </w:rPr>
              <w:t>with</w:t>
            </w:r>
            <w:r w:rsidRPr="058A948C">
              <w:rPr>
                <w:color w:val="1F4429" w:themeColor="accent5" w:themeShade="80"/>
                <w:spacing w:val="-28"/>
                <w:w w:val="115"/>
                <w:sz w:val="24"/>
                <w:szCs w:val="24"/>
              </w:rPr>
              <w:t xml:space="preserve"> </w:t>
            </w:r>
            <w:r w:rsidRPr="058A948C">
              <w:rPr>
                <w:color w:val="1F4429" w:themeColor="accent5" w:themeShade="80"/>
                <w:spacing w:val="-9"/>
                <w:w w:val="115"/>
                <w:sz w:val="24"/>
                <w:szCs w:val="24"/>
              </w:rPr>
              <w:t>some</w:t>
            </w:r>
            <w:r w:rsidRPr="058A948C">
              <w:rPr>
                <w:color w:val="1F4429" w:themeColor="accent5" w:themeShade="80"/>
                <w:spacing w:val="-30"/>
                <w:w w:val="115"/>
                <w:sz w:val="24"/>
                <w:szCs w:val="24"/>
              </w:rPr>
              <w:t xml:space="preserve"> </w:t>
            </w:r>
            <w:r w:rsidRPr="058A948C">
              <w:rPr>
                <w:color w:val="1F4429" w:themeColor="accent5" w:themeShade="80"/>
                <w:spacing w:val="-10"/>
                <w:w w:val="115"/>
                <w:sz w:val="24"/>
                <w:szCs w:val="24"/>
              </w:rPr>
              <w:t>details</w:t>
            </w:r>
          </w:p>
          <w:p w14:paraId="50CE9470" w14:textId="77777777" w:rsidR="009D4887" w:rsidRPr="00614B53" w:rsidRDefault="009D4887" w:rsidP="009D4887">
            <w:pPr>
              <w:pStyle w:val="TableParagraph"/>
              <w:numPr>
                <w:ilvl w:val="0"/>
                <w:numId w:val="43"/>
              </w:numPr>
              <w:tabs>
                <w:tab w:val="left" w:pos="425"/>
                <w:tab w:val="left" w:pos="426"/>
              </w:tabs>
              <w:autoSpaceDE w:val="0"/>
              <w:autoSpaceDN w:val="0"/>
              <w:spacing w:line="293" w:lineRule="exact"/>
              <w:ind w:hanging="360"/>
              <w:rPr>
                <w:color w:val="1F4429"/>
                <w:sz w:val="24"/>
                <w:szCs w:val="24"/>
              </w:rPr>
            </w:pPr>
            <w:r w:rsidRPr="058A948C">
              <w:rPr>
                <w:color w:val="1F4429" w:themeColor="accent5" w:themeShade="80"/>
                <w:spacing w:val="-10"/>
                <w:w w:val="115"/>
                <w:sz w:val="24"/>
                <w:szCs w:val="24"/>
              </w:rPr>
              <w:t>Analyze</w:t>
            </w:r>
            <w:r w:rsidRPr="058A948C">
              <w:rPr>
                <w:color w:val="1F4429" w:themeColor="accent5" w:themeShade="80"/>
                <w:spacing w:val="-28"/>
                <w:w w:val="115"/>
                <w:sz w:val="24"/>
                <w:szCs w:val="24"/>
              </w:rPr>
              <w:t xml:space="preserve"> </w:t>
            </w:r>
            <w:r w:rsidRPr="058A948C">
              <w:rPr>
                <w:color w:val="1F4429" w:themeColor="accent5" w:themeShade="80"/>
                <w:spacing w:val="-10"/>
                <w:w w:val="115"/>
                <w:sz w:val="24"/>
                <w:szCs w:val="24"/>
              </w:rPr>
              <w:t>historic</w:t>
            </w:r>
            <w:r w:rsidRPr="058A948C">
              <w:rPr>
                <w:color w:val="1F4429" w:themeColor="accent5" w:themeShade="80"/>
                <w:spacing w:val="-25"/>
                <w:w w:val="115"/>
                <w:sz w:val="24"/>
                <w:szCs w:val="24"/>
              </w:rPr>
              <w:t xml:space="preserve"> </w:t>
            </w:r>
            <w:r w:rsidRPr="058A948C">
              <w:rPr>
                <w:color w:val="1F4429" w:themeColor="accent5" w:themeShade="80"/>
                <w:spacing w:val="-11"/>
                <w:w w:val="115"/>
                <w:sz w:val="24"/>
                <w:szCs w:val="24"/>
              </w:rPr>
              <w:t>contributions</w:t>
            </w:r>
            <w:r w:rsidRPr="058A948C">
              <w:rPr>
                <w:color w:val="1F4429" w:themeColor="accent5" w:themeShade="80"/>
                <w:spacing w:val="-26"/>
                <w:w w:val="115"/>
                <w:sz w:val="24"/>
                <w:szCs w:val="24"/>
              </w:rPr>
              <w:t xml:space="preserve"> </w:t>
            </w:r>
            <w:r w:rsidRPr="058A948C">
              <w:rPr>
                <w:color w:val="1F4429" w:themeColor="accent5" w:themeShade="80"/>
                <w:spacing w:val="-6"/>
                <w:w w:val="115"/>
                <w:sz w:val="24"/>
                <w:szCs w:val="24"/>
              </w:rPr>
              <w:t>of</w:t>
            </w:r>
            <w:r w:rsidRPr="058A948C">
              <w:rPr>
                <w:color w:val="1F4429" w:themeColor="accent5" w:themeShade="80"/>
                <w:spacing w:val="-24"/>
                <w:w w:val="115"/>
                <w:sz w:val="24"/>
                <w:szCs w:val="24"/>
              </w:rPr>
              <w:t xml:space="preserve"> </w:t>
            </w:r>
            <w:r w:rsidRPr="058A948C">
              <w:rPr>
                <w:color w:val="1F4429" w:themeColor="accent5" w:themeShade="80"/>
                <w:spacing w:val="-7"/>
                <w:w w:val="115"/>
                <w:sz w:val="24"/>
                <w:szCs w:val="24"/>
              </w:rPr>
              <w:t>the</w:t>
            </w:r>
          </w:p>
          <w:p w14:paraId="20215EE3" w14:textId="77777777" w:rsidR="009D4887" w:rsidRPr="00614B53" w:rsidRDefault="009D4887" w:rsidP="00467F4A">
            <w:pPr>
              <w:pStyle w:val="TableParagraph"/>
              <w:spacing w:line="273" w:lineRule="exact"/>
              <w:ind w:left="425"/>
              <w:rPr>
                <w:color w:val="1F4429"/>
                <w:sz w:val="24"/>
                <w:szCs w:val="24"/>
              </w:rPr>
            </w:pPr>
            <w:r w:rsidRPr="058A948C">
              <w:rPr>
                <w:color w:val="1F4429" w:themeColor="accent5" w:themeShade="80"/>
                <w:w w:val="115"/>
                <w:sz w:val="24"/>
                <w:szCs w:val="24"/>
              </w:rPr>
              <w:t>target culture</w:t>
            </w:r>
          </w:p>
        </w:tc>
      </w:tr>
      <w:tr w:rsidR="009D4887" w:rsidRPr="00614B53" w14:paraId="45C7141A" w14:textId="77777777" w:rsidTr="00467F4A">
        <w:trPr>
          <w:trHeight w:val="2025"/>
        </w:trPr>
        <w:tc>
          <w:tcPr>
            <w:tcW w:w="602" w:type="dxa"/>
            <w:vMerge/>
            <w:tcBorders>
              <w:top w:val="nil"/>
            </w:tcBorders>
            <w:textDirection w:val="btLr"/>
          </w:tcPr>
          <w:p w14:paraId="6A6A8705" w14:textId="77777777" w:rsidR="009D4887" w:rsidRPr="00614B53" w:rsidRDefault="009D4887" w:rsidP="00467F4A">
            <w:pPr>
              <w:rPr>
                <w:color w:val="1F4429" w:themeColor="accent5" w:themeShade="80"/>
                <w:sz w:val="2"/>
                <w:szCs w:val="2"/>
              </w:rPr>
            </w:pPr>
          </w:p>
        </w:tc>
        <w:tc>
          <w:tcPr>
            <w:tcW w:w="4488" w:type="dxa"/>
          </w:tcPr>
          <w:p w14:paraId="13CABF8F" w14:textId="77777777" w:rsidR="009D4887" w:rsidRPr="00614B53" w:rsidRDefault="009D4887" w:rsidP="00467F4A">
            <w:pPr>
              <w:pStyle w:val="TableParagraph"/>
              <w:ind w:left="108" w:right="594"/>
              <w:rPr>
                <w:color w:val="1F4429"/>
                <w:sz w:val="24"/>
                <w:szCs w:val="24"/>
              </w:rPr>
            </w:pPr>
            <w:r w:rsidRPr="058A948C">
              <w:rPr>
                <w:color w:val="1F4429" w:themeColor="accent5" w:themeShade="80"/>
                <w:spacing w:val="-7"/>
                <w:w w:val="115"/>
                <w:sz w:val="24"/>
                <w:szCs w:val="24"/>
              </w:rPr>
              <w:t xml:space="preserve">7. </w:t>
            </w:r>
            <w:r w:rsidRPr="058A948C">
              <w:rPr>
                <w:i/>
                <w:color w:val="1F4429" w:themeColor="accent5" w:themeShade="80"/>
                <w:spacing w:val="-10"/>
                <w:w w:val="115"/>
                <w:sz w:val="24"/>
                <w:szCs w:val="24"/>
              </w:rPr>
              <w:t xml:space="preserve">Acquiring Information </w:t>
            </w:r>
            <w:r w:rsidRPr="058A948C">
              <w:rPr>
                <w:color w:val="1F4429" w:themeColor="accent5" w:themeShade="80"/>
                <w:spacing w:val="-8"/>
                <w:w w:val="115"/>
                <w:sz w:val="24"/>
                <w:szCs w:val="24"/>
              </w:rPr>
              <w:t xml:space="preserve">and </w:t>
            </w:r>
            <w:r w:rsidRPr="058A948C">
              <w:rPr>
                <w:i/>
                <w:color w:val="1F4429" w:themeColor="accent5" w:themeShade="80"/>
                <w:spacing w:val="-10"/>
                <w:w w:val="115"/>
                <w:sz w:val="24"/>
                <w:szCs w:val="24"/>
              </w:rPr>
              <w:t xml:space="preserve">Diverse </w:t>
            </w:r>
            <w:r w:rsidRPr="058A948C">
              <w:rPr>
                <w:i/>
                <w:color w:val="1F4429" w:themeColor="accent5" w:themeShade="80"/>
                <w:spacing w:val="-11"/>
                <w:w w:val="115"/>
                <w:sz w:val="24"/>
                <w:szCs w:val="24"/>
              </w:rPr>
              <w:t>Perspectives</w:t>
            </w:r>
            <w:r w:rsidRPr="058A948C">
              <w:rPr>
                <w:color w:val="1F4429" w:themeColor="accent5" w:themeShade="80"/>
                <w:spacing w:val="-11"/>
                <w:w w:val="115"/>
                <w:sz w:val="24"/>
                <w:szCs w:val="24"/>
              </w:rPr>
              <w:t>:</w:t>
            </w:r>
          </w:p>
          <w:p w14:paraId="64238446" w14:textId="77777777" w:rsidR="009D4887" w:rsidRPr="00614B53" w:rsidRDefault="009D4887" w:rsidP="00467F4A">
            <w:pPr>
              <w:pStyle w:val="TableParagraph"/>
              <w:ind w:left="108" w:right="78"/>
              <w:rPr>
                <w:color w:val="1F4429"/>
                <w:sz w:val="24"/>
                <w:szCs w:val="24"/>
              </w:rPr>
            </w:pPr>
            <w:r w:rsidRPr="058A948C">
              <w:rPr>
                <w:color w:val="1F4429" w:themeColor="accent5" w:themeShade="80"/>
                <w:spacing w:val="-10"/>
                <w:w w:val="115"/>
                <w:sz w:val="24"/>
                <w:szCs w:val="24"/>
              </w:rPr>
              <w:t xml:space="preserve">Learners </w:t>
            </w:r>
            <w:r w:rsidRPr="058A948C">
              <w:rPr>
                <w:color w:val="1F4429" w:themeColor="accent5" w:themeShade="80"/>
                <w:spacing w:val="-9"/>
                <w:w w:val="115"/>
                <w:sz w:val="24"/>
                <w:szCs w:val="24"/>
              </w:rPr>
              <w:t xml:space="preserve">access </w:t>
            </w:r>
            <w:r w:rsidRPr="058A948C">
              <w:rPr>
                <w:color w:val="1F4429" w:themeColor="accent5" w:themeShade="80"/>
                <w:spacing w:val="-8"/>
                <w:w w:val="115"/>
                <w:sz w:val="24"/>
                <w:szCs w:val="24"/>
              </w:rPr>
              <w:t xml:space="preserve">and </w:t>
            </w:r>
            <w:r w:rsidRPr="058A948C">
              <w:rPr>
                <w:color w:val="1F4429" w:themeColor="accent5" w:themeShade="80"/>
                <w:spacing w:val="-10"/>
                <w:w w:val="115"/>
                <w:sz w:val="24"/>
                <w:szCs w:val="24"/>
              </w:rPr>
              <w:t xml:space="preserve">evaluate information </w:t>
            </w:r>
            <w:r w:rsidRPr="058A948C">
              <w:rPr>
                <w:color w:val="1F4429" w:themeColor="accent5" w:themeShade="80"/>
                <w:spacing w:val="-8"/>
                <w:w w:val="115"/>
                <w:sz w:val="24"/>
                <w:szCs w:val="24"/>
              </w:rPr>
              <w:t>and</w:t>
            </w:r>
            <w:r w:rsidRPr="058A948C">
              <w:rPr>
                <w:color w:val="1F4429" w:themeColor="accent5" w:themeShade="80"/>
                <w:spacing w:val="-32"/>
                <w:w w:val="115"/>
                <w:sz w:val="24"/>
                <w:szCs w:val="24"/>
              </w:rPr>
              <w:t xml:space="preserve"> </w:t>
            </w:r>
            <w:r w:rsidRPr="058A948C">
              <w:rPr>
                <w:color w:val="1F4429" w:themeColor="accent5" w:themeShade="80"/>
                <w:spacing w:val="-10"/>
                <w:w w:val="115"/>
                <w:sz w:val="24"/>
                <w:szCs w:val="24"/>
              </w:rPr>
              <w:t>diverse</w:t>
            </w:r>
            <w:r w:rsidRPr="058A948C">
              <w:rPr>
                <w:color w:val="1F4429" w:themeColor="accent5" w:themeShade="80"/>
                <w:spacing w:val="-34"/>
                <w:w w:val="115"/>
                <w:sz w:val="24"/>
                <w:szCs w:val="24"/>
              </w:rPr>
              <w:t xml:space="preserve"> </w:t>
            </w:r>
            <w:r w:rsidRPr="058A948C">
              <w:rPr>
                <w:color w:val="1F4429" w:themeColor="accent5" w:themeShade="80"/>
                <w:spacing w:val="-10"/>
                <w:w w:val="115"/>
                <w:sz w:val="24"/>
                <w:szCs w:val="24"/>
              </w:rPr>
              <w:t>perspectives</w:t>
            </w:r>
            <w:r w:rsidRPr="058A948C">
              <w:rPr>
                <w:color w:val="1F4429" w:themeColor="accent5" w:themeShade="80"/>
                <w:spacing w:val="-33"/>
                <w:w w:val="115"/>
                <w:sz w:val="24"/>
                <w:szCs w:val="24"/>
              </w:rPr>
              <w:t xml:space="preserve"> </w:t>
            </w:r>
            <w:r w:rsidRPr="058A948C">
              <w:rPr>
                <w:color w:val="1F4429" w:themeColor="accent5" w:themeShade="80"/>
                <w:spacing w:val="-8"/>
                <w:w w:val="115"/>
                <w:sz w:val="24"/>
                <w:szCs w:val="24"/>
              </w:rPr>
              <w:t>that</w:t>
            </w:r>
            <w:r w:rsidRPr="058A948C">
              <w:rPr>
                <w:color w:val="1F4429" w:themeColor="accent5" w:themeShade="80"/>
                <w:spacing w:val="-31"/>
                <w:w w:val="115"/>
                <w:sz w:val="24"/>
                <w:szCs w:val="24"/>
              </w:rPr>
              <w:t xml:space="preserve"> </w:t>
            </w:r>
            <w:r w:rsidRPr="058A948C">
              <w:rPr>
                <w:color w:val="1F4429" w:themeColor="accent5" w:themeShade="80"/>
                <w:spacing w:val="-8"/>
                <w:w w:val="115"/>
                <w:sz w:val="24"/>
                <w:szCs w:val="24"/>
              </w:rPr>
              <w:t>are</w:t>
            </w:r>
            <w:r w:rsidRPr="058A948C">
              <w:rPr>
                <w:color w:val="1F4429" w:themeColor="accent5" w:themeShade="80"/>
                <w:spacing w:val="-30"/>
                <w:w w:val="115"/>
                <w:sz w:val="24"/>
                <w:szCs w:val="24"/>
              </w:rPr>
              <w:t xml:space="preserve"> </w:t>
            </w:r>
            <w:r w:rsidRPr="058A948C">
              <w:rPr>
                <w:color w:val="1F4429" w:themeColor="accent5" w:themeShade="80"/>
                <w:spacing w:val="-10"/>
                <w:w w:val="115"/>
                <w:sz w:val="24"/>
                <w:szCs w:val="24"/>
              </w:rPr>
              <w:t>available through</w:t>
            </w:r>
            <w:r w:rsidRPr="058A948C">
              <w:rPr>
                <w:color w:val="1F4429" w:themeColor="accent5" w:themeShade="80"/>
                <w:spacing w:val="-26"/>
                <w:w w:val="115"/>
                <w:sz w:val="24"/>
                <w:szCs w:val="24"/>
              </w:rPr>
              <w:t xml:space="preserve"> </w:t>
            </w:r>
            <w:r w:rsidRPr="058A948C">
              <w:rPr>
                <w:color w:val="1F4429" w:themeColor="accent5" w:themeShade="80"/>
                <w:spacing w:val="-7"/>
                <w:w w:val="115"/>
                <w:sz w:val="24"/>
                <w:szCs w:val="24"/>
              </w:rPr>
              <w:t>the</w:t>
            </w:r>
            <w:r w:rsidRPr="058A948C">
              <w:rPr>
                <w:color w:val="1F4429" w:themeColor="accent5" w:themeShade="80"/>
                <w:spacing w:val="-29"/>
                <w:w w:val="115"/>
                <w:sz w:val="24"/>
                <w:szCs w:val="24"/>
              </w:rPr>
              <w:t xml:space="preserve"> </w:t>
            </w:r>
            <w:r w:rsidRPr="058A948C">
              <w:rPr>
                <w:color w:val="1F4429" w:themeColor="accent5" w:themeShade="80"/>
                <w:spacing w:val="-10"/>
                <w:w w:val="115"/>
                <w:sz w:val="24"/>
                <w:szCs w:val="24"/>
              </w:rPr>
              <w:t>language</w:t>
            </w:r>
            <w:r w:rsidRPr="058A948C">
              <w:rPr>
                <w:color w:val="1F4429" w:themeColor="accent5" w:themeShade="80"/>
                <w:spacing w:val="-24"/>
                <w:w w:val="115"/>
                <w:sz w:val="24"/>
                <w:szCs w:val="24"/>
              </w:rPr>
              <w:t xml:space="preserve"> </w:t>
            </w:r>
            <w:r w:rsidRPr="058A948C">
              <w:rPr>
                <w:color w:val="1F4429" w:themeColor="accent5" w:themeShade="80"/>
                <w:spacing w:val="-8"/>
                <w:w w:val="115"/>
                <w:sz w:val="24"/>
                <w:szCs w:val="24"/>
              </w:rPr>
              <w:t>and</w:t>
            </w:r>
            <w:r w:rsidRPr="058A948C">
              <w:rPr>
                <w:color w:val="1F4429" w:themeColor="accent5" w:themeShade="80"/>
                <w:spacing w:val="-26"/>
                <w:w w:val="115"/>
                <w:sz w:val="24"/>
                <w:szCs w:val="24"/>
              </w:rPr>
              <w:t xml:space="preserve"> </w:t>
            </w:r>
            <w:r w:rsidRPr="058A948C">
              <w:rPr>
                <w:color w:val="1F4429" w:themeColor="accent5" w:themeShade="80"/>
                <w:spacing w:val="-7"/>
                <w:w w:val="115"/>
                <w:sz w:val="24"/>
                <w:szCs w:val="24"/>
              </w:rPr>
              <w:t>its</w:t>
            </w:r>
            <w:r w:rsidRPr="058A948C">
              <w:rPr>
                <w:color w:val="1F4429" w:themeColor="accent5" w:themeShade="80"/>
                <w:spacing w:val="-28"/>
                <w:w w:val="115"/>
                <w:sz w:val="24"/>
                <w:szCs w:val="24"/>
              </w:rPr>
              <w:t xml:space="preserve"> </w:t>
            </w:r>
            <w:r w:rsidRPr="058A948C">
              <w:rPr>
                <w:color w:val="1F4429" w:themeColor="accent5" w:themeShade="80"/>
                <w:spacing w:val="-10"/>
                <w:w w:val="115"/>
                <w:sz w:val="24"/>
                <w:szCs w:val="24"/>
              </w:rPr>
              <w:t>cultures.</w:t>
            </w:r>
          </w:p>
        </w:tc>
        <w:tc>
          <w:tcPr>
            <w:tcW w:w="4486" w:type="dxa"/>
          </w:tcPr>
          <w:p w14:paraId="41965B87" w14:textId="77777777" w:rsidR="009D4887" w:rsidRPr="00614B53" w:rsidRDefault="009D4887" w:rsidP="009D4887">
            <w:pPr>
              <w:pStyle w:val="TableParagraph"/>
              <w:numPr>
                <w:ilvl w:val="0"/>
                <w:numId w:val="42"/>
              </w:numPr>
              <w:tabs>
                <w:tab w:val="left" w:pos="425"/>
                <w:tab w:val="left" w:pos="426"/>
              </w:tabs>
              <w:autoSpaceDE w:val="0"/>
              <w:autoSpaceDN w:val="0"/>
              <w:spacing w:line="293" w:lineRule="exact"/>
              <w:ind w:hanging="360"/>
              <w:rPr>
                <w:color w:val="1F4429"/>
                <w:sz w:val="24"/>
                <w:szCs w:val="24"/>
              </w:rPr>
            </w:pPr>
            <w:r w:rsidRPr="058A948C">
              <w:rPr>
                <w:color w:val="1F4429" w:themeColor="accent5" w:themeShade="80"/>
                <w:spacing w:val="-10"/>
                <w:w w:val="115"/>
                <w:sz w:val="24"/>
                <w:szCs w:val="24"/>
              </w:rPr>
              <w:t>Recognize authentic</w:t>
            </w:r>
            <w:r w:rsidRPr="058A948C">
              <w:rPr>
                <w:color w:val="1F4429" w:themeColor="accent5" w:themeShade="80"/>
                <w:spacing w:val="-37"/>
                <w:w w:val="115"/>
                <w:sz w:val="24"/>
                <w:szCs w:val="24"/>
              </w:rPr>
              <w:t xml:space="preserve"> </w:t>
            </w:r>
            <w:r w:rsidRPr="058A948C">
              <w:rPr>
                <w:color w:val="1F4429" w:themeColor="accent5" w:themeShade="80"/>
                <w:spacing w:val="-10"/>
                <w:w w:val="115"/>
                <w:sz w:val="24"/>
                <w:szCs w:val="24"/>
              </w:rPr>
              <w:t>resources</w:t>
            </w:r>
          </w:p>
          <w:p w14:paraId="40422BAD" w14:textId="77777777" w:rsidR="009D4887" w:rsidRPr="00614B53" w:rsidRDefault="009D4887" w:rsidP="009D4887">
            <w:pPr>
              <w:pStyle w:val="TableParagraph"/>
              <w:numPr>
                <w:ilvl w:val="0"/>
                <w:numId w:val="42"/>
              </w:numPr>
              <w:tabs>
                <w:tab w:val="left" w:pos="425"/>
                <w:tab w:val="left" w:pos="426"/>
              </w:tabs>
              <w:autoSpaceDE w:val="0"/>
              <w:autoSpaceDN w:val="0"/>
              <w:ind w:hanging="360"/>
              <w:rPr>
                <w:color w:val="1F4429"/>
                <w:sz w:val="24"/>
                <w:szCs w:val="24"/>
              </w:rPr>
            </w:pPr>
            <w:r w:rsidRPr="058A948C">
              <w:rPr>
                <w:color w:val="1F4429" w:themeColor="accent5" w:themeShade="80"/>
                <w:spacing w:val="-10"/>
                <w:w w:val="115"/>
                <w:sz w:val="24"/>
                <w:szCs w:val="24"/>
              </w:rPr>
              <w:t>Interact</w:t>
            </w:r>
            <w:r w:rsidRPr="058A948C">
              <w:rPr>
                <w:color w:val="1F4429" w:themeColor="accent5" w:themeShade="80"/>
                <w:spacing w:val="-24"/>
                <w:w w:val="115"/>
                <w:sz w:val="24"/>
                <w:szCs w:val="24"/>
              </w:rPr>
              <w:t xml:space="preserve"> </w:t>
            </w:r>
            <w:r w:rsidRPr="058A948C">
              <w:rPr>
                <w:color w:val="1F4429" w:themeColor="accent5" w:themeShade="80"/>
                <w:spacing w:val="-8"/>
                <w:w w:val="115"/>
                <w:sz w:val="24"/>
                <w:szCs w:val="24"/>
              </w:rPr>
              <w:t>with</w:t>
            </w:r>
            <w:r w:rsidRPr="058A948C">
              <w:rPr>
                <w:color w:val="1F4429" w:themeColor="accent5" w:themeShade="80"/>
                <w:spacing w:val="-24"/>
                <w:w w:val="115"/>
                <w:sz w:val="24"/>
                <w:szCs w:val="24"/>
              </w:rPr>
              <w:t xml:space="preserve"> </w:t>
            </w:r>
            <w:r w:rsidRPr="058A948C">
              <w:rPr>
                <w:color w:val="1F4429" w:themeColor="accent5" w:themeShade="80"/>
                <w:spacing w:val="-10"/>
                <w:w w:val="115"/>
                <w:sz w:val="24"/>
                <w:szCs w:val="24"/>
              </w:rPr>
              <w:t>authentic</w:t>
            </w:r>
            <w:r w:rsidRPr="058A948C">
              <w:rPr>
                <w:color w:val="1F4429" w:themeColor="accent5" w:themeShade="80"/>
                <w:spacing w:val="-24"/>
                <w:w w:val="115"/>
                <w:sz w:val="24"/>
                <w:szCs w:val="24"/>
              </w:rPr>
              <w:t xml:space="preserve"> </w:t>
            </w:r>
            <w:r w:rsidRPr="058A948C">
              <w:rPr>
                <w:color w:val="1F4429" w:themeColor="accent5" w:themeShade="80"/>
                <w:spacing w:val="-10"/>
                <w:w w:val="115"/>
                <w:sz w:val="24"/>
                <w:szCs w:val="24"/>
              </w:rPr>
              <w:t>resources</w:t>
            </w:r>
          </w:p>
          <w:p w14:paraId="45925953" w14:textId="77777777" w:rsidR="009D4887" w:rsidRPr="00614B53" w:rsidRDefault="009D4887" w:rsidP="009D4887">
            <w:pPr>
              <w:pStyle w:val="TableParagraph"/>
              <w:numPr>
                <w:ilvl w:val="0"/>
                <w:numId w:val="42"/>
              </w:numPr>
              <w:tabs>
                <w:tab w:val="left" w:pos="425"/>
                <w:tab w:val="left" w:pos="426"/>
              </w:tabs>
              <w:autoSpaceDE w:val="0"/>
              <w:autoSpaceDN w:val="0"/>
              <w:ind w:right="858" w:hanging="360"/>
              <w:rPr>
                <w:color w:val="1F4429"/>
                <w:sz w:val="24"/>
                <w:szCs w:val="24"/>
              </w:rPr>
            </w:pPr>
            <w:r w:rsidRPr="058A948C">
              <w:rPr>
                <w:color w:val="1F4429" w:themeColor="accent5" w:themeShade="80"/>
                <w:spacing w:val="-10"/>
                <w:w w:val="115"/>
                <w:sz w:val="24"/>
                <w:szCs w:val="24"/>
              </w:rPr>
              <w:t>Analyze,</w:t>
            </w:r>
            <w:r w:rsidRPr="058A948C">
              <w:rPr>
                <w:color w:val="1F4429" w:themeColor="accent5" w:themeShade="80"/>
                <w:spacing w:val="-32"/>
                <w:w w:val="115"/>
                <w:sz w:val="24"/>
                <w:szCs w:val="24"/>
              </w:rPr>
              <w:t xml:space="preserve"> </w:t>
            </w:r>
            <w:r w:rsidRPr="058A948C">
              <w:rPr>
                <w:color w:val="1F4429" w:themeColor="accent5" w:themeShade="80"/>
                <w:spacing w:val="-10"/>
                <w:w w:val="115"/>
                <w:sz w:val="24"/>
                <w:szCs w:val="24"/>
              </w:rPr>
              <w:t>examine,</w:t>
            </w:r>
            <w:r w:rsidRPr="058A948C">
              <w:rPr>
                <w:color w:val="1F4429" w:themeColor="accent5" w:themeShade="80"/>
                <w:spacing w:val="-32"/>
                <w:w w:val="115"/>
                <w:sz w:val="24"/>
                <w:szCs w:val="24"/>
              </w:rPr>
              <w:t xml:space="preserve"> </w:t>
            </w:r>
            <w:r w:rsidRPr="058A948C">
              <w:rPr>
                <w:color w:val="1F4429" w:themeColor="accent5" w:themeShade="80"/>
                <w:spacing w:val="-8"/>
                <w:w w:val="115"/>
                <w:sz w:val="24"/>
                <w:szCs w:val="24"/>
              </w:rPr>
              <w:t>and</w:t>
            </w:r>
            <w:r w:rsidRPr="058A948C">
              <w:rPr>
                <w:color w:val="1F4429" w:themeColor="accent5" w:themeShade="80"/>
                <w:spacing w:val="-31"/>
                <w:w w:val="115"/>
                <w:sz w:val="24"/>
                <w:szCs w:val="24"/>
              </w:rPr>
              <w:t xml:space="preserve"> </w:t>
            </w:r>
            <w:r w:rsidRPr="058A948C">
              <w:rPr>
                <w:color w:val="1F4429" w:themeColor="accent5" w:themeShade="80"/>
                <w:spacing w:val="-10"/>
                <w:w w:val="115"/>
                <w:sz w:val="24"/>
                <w:szCs w:val="24"/>
              </w:rPr>
              <w:t>evaluate cultural</w:t>
            </w:r>
            <w:r w:rsidRPr="058A948C">
              <w:rPr>
                <w:color w:val="1F4429" w:themeColor="accent5" w:themeShade="80"/>
                <w:spacing w:val="-25"/>
                <w:w w:val="115"/>
                <w:sz w:val="24"/>
                <w:szCs w:val="24"/>
              </w:rPr>
              <w:t xml:space="preserve"> </w:t>
            </w:r>
            <w:r w:rsidRPr="058A948C">
              <w:rPr>
                <w:color w:val="1F4429" w:themeColor="accent5" w:themeShade="80"/>
                <w:spacing w:val="-10"/>
                <w:w w:val="115"/>
                <w:sz w:val="24"/>
                <w:szCs w:val="24"/>
              </w:rPr>
              <w:t>products</w:t>
            </w:r>
          </w:p>
          <w:p w14:paraId="1A7997F3" w14:textId="77777777" w:rsidR="009D4887" w:rsidRPr="00614B53" w:rsidRDefault="009D4887" w:rsidP="009D4887">
            <w:pPr>
              <w:pStyle w:val="TableParagraph"/>
              <w:numPr>
                <w:ilvl w:val="0"/>
                <w:numId w:val="42"/>
              </w:numPr>
              <w:tabs>
                <w:tab w:val="left" w:pos="425"/>
                <w:tab w:val="left" w:pos="426"/>
              </w:tabs>
              <w:autoSpaceDE w:val="0"/>
              <w:autoSpaceDN w:val="0"/>
              <w:ind w:right="403" w:hanging="360"/>
              <w:rPr>
                <w:color w:val="1F4429"/>
                <w:sz w:val="24"/>
                <w:szCs w:val="24"/>
              </w:rPr>
            </w:pPr>
            <w:r w:rsidRPr="058A948C">
              <w:rPr>
                <w:color w:val="1F4429" w:themeColor="accent5" w:themeShade="80"/>
                <w:spacing w:val="-10"/>
                <w:w w:val="115"/>
                <w:sz w:val="24"/>
                <w:szCs w:val="24"/>
              </w:rPr>
              <w:t>Interpret</w:t>
            </w:r>
            <w:r w:rsidRPr="058A948C">
              <w:rPr>
                <w:color w:val="1F4429" w:themeColor="accent5" w:themeShade="80"/>
                <w:spacing w:val="-33"/>
                <w:w w:val="115"/>
                <w:sz w:val="24"/>
                <w:szCs w:val="24"/>
              </w:rPr>
              <w:t xml:space="preserve"> </w:t>
            </w:r>
            <w:r w:rsidRPr="058A948C">
              <w:rPr>
                <w:color w:val="1F4429" w:themeColor="accent5" w:themeShade="80"/>
                <w:spacing w:val="-10"/>
                <w:w w:val="115"/>
                <w:sz w:val="24"/>
                <w:szCs w:val="24"/>
              </w:rPr>
              <w:t>perspectives</w:t>
            </w:r>
            <w:r w:rsidRPr="058A948C">
              <w:rPr>
                <w:color w:val="1F4429" w:themeColor="accent5" w:themeShade="80"/>
                <w:spacing w:val="-34"/>
                <w:w w:val="115"/>
                <w:sz w:val="24"/>
                <w:szCs w:val="24"/>
              </w:rPr>
              <w:t xml:space="preserve"> </w:t>
            </w:r>
            <w:r w:rsidRPr="058A948C">
              <w:rPr>
                <w:color w:val="1F4429" w:themeColor="accent5" w:themeShade="80"/>
                <w:spacing w:val="-9"/>
                <w:w w:val="115"/>
                <w:sz w:val="24"/>
                <w:szCs w:val="24"/>
              </w:rPr>
              <w:t>unique</w:t>
            </w:r>
            <w:r w:rsidRPr="058A948C">
              <w:rPr>
                <w:color w:val="1F4429" w:themeColor="accent5" w:themeShade="80"/>
                <w:spacing w:val="-36"/>
                <w:w w:val="115"/>
                <w:sz w:val="24"/>
                <w:szCs w:val="24"/>
              </w:rPr>
              <w:t xml:space="preserve"> </w:t>
            </w:r>
            <w:r w:rsidRPr="058A948C">
              <w:rPr>
                <w:color w:val="1F4429" w:themeColor="accent5" w:themeShade="80"/>
                <w:spacing w:val="-5"/>
                <w:w w:val="115"/>
                <w:sz w:val="24"/>
                <w:szCs w:val="24"/>
              </w:rPr>
              <w:t>to</w:t>
            </w:r>
            <w:r w:rsidRPr="058A948C">
              <w:rPr>
                <w:color w:val="1F4429" w:themeColor="accent5" w:themeShade="80"/>
                <w:spacing w:val="-35"/>
                <w:w w:val="115"/>
                <w:sz w:val="24"/>
                <w:szCs w:val="24"/>
              </w:rPr>
              <w:t xml:space="preserve"> </w:t>
            </w:r>
            <w:r w:rsidRPr="058A948C">
              <w:rPr>
                <w:color w:val="1F4429" w:themeColor="accent5" w:themeShade="80"/>
                <w:spacing w:val="-7"/>
                <w:w w:val="115"/>
                <w:sz w:val="24"/>
                <w:szCs w:val="24"/>
              </w:rPr>
              <w:t xml:space="preserve">the </w:t>
            </w:r>
            <w:r w:rsidRPr="058A948C">
              <w:rPr>
                <w:color w:val="1F4429" w:themeColor="accent5" w:themeShade="80"/>
                <w:spacing w:val="-10"/>
                <w:w w:val="115"/>
                <w:sz w:val="24"/>
                <w:szCs w:val="24"/>
              </w:rPr>
              <w:t>target</w:t>
            </w:r>
            <w:r w:rsidRPr="058A948C">
              <w:rPr>
                <w:color w:val="1F4429" w:themeColor="accent5" w:themeShade="80"/>
                <w:spacing w:val="-25"/>
                <w:w w:val="115"/>
                <w:sz w:val="24"/>
                <w:szCs w:val="24"/>
              </w:rPr>
              <w:t xml:space="preserve"> </w:t>
            </w:r>
            <w:r w:rsidRPr="058A948C">
              <w:rPr>
                <w:color w:val="1F4429" w:themeColor="accent5" w:themeShade="80"/>
                <w:spacing w:val="-10"/>
                <w:w w:val="115"/>
                <w:sz w:val="24"/>
                <w:szCs w:val="24"/>
              </w:rPr>
              <w:t>culture(s)</w:t>
            </w:r>
          </w:p>
        </w:tc>
      </w:tr>
    </w:tbl>
    <w:p w14:paraId="1C4BF7D9" w14:textId="41653A34" w:rsidR="005512D4" w:rsidRDefault="005512D4" w:rsidP="00FA5380">
      <w:pPr>
        <w:spacing w:after="0" w:line="240" w:lineRule="auto"/>
      </w:pPr>
    </w:p>
    <w:p w14:paraId="36A0FBDC" w14:textId="7777EFBF" w:rsidR="005E23C8" w:rsidRDefault="005E23C8" w:rsidP="00FA5380">
      <w:pPr>
        <w:spacing w:after="0" w:line="240" w:lineRule="auto"/>
      </w:pPr>
    </w:p>
    <w:p w14:paraId="4F35645A" w14:textId="765B1DF1" w:rsidR="005E23C8" w:rsidRDefault="005E23C8" w:rsidP="00FA5380">
      <w:pPr>
        <w:spacing w:after="0" w:line="240" w:lineRule="auto"/>
      </w:pPr>
    </w:p>
    <w:p w14:paraId="6466A94D" w14:textId="10B2D874" w:rsidR="005E23C8" w:rsidRDefault="005E23C8" w:rsidP="00FA5380">
      <w:pPr>
        <w:spacing w:after="0" w:line="240" w:lineRule="auto"/>
      </w:pPr>
    </w:p>
    <w:p w14:paraId="38269A0E" w14:textId="3BF0E29A" w:rsidR="00B75358" w:rsidRDefault="00B75358" w:rsidP="00FA5380">
      <w:pPr>
        <w:spacing w:after="0" w:line="240" w:lineRule="auto"/>
      </w:pPr>
    </w:p>
    <w:p w14:paraId="19D425F2" w14:textId="77777777" w:rsidR="00B75358" w:rsidRDefault="00B75358" w:rsidP="00FA5380">
      <w:pPr>
        <w:spacing w:after="0" w:line="240" w:lineRule="auto"/>
        <w:sectPr w:rsidR="00B75358" w:rsidSect="000B1B88">
          <w:pgSz w:w="12240" w:h="15840"/>
          <w:pgMar w:top="720" w:right="720" w:bottom="720" w:left="720" w:header="720" w:footer="720" w:gutter="0"/>
          <w:cols w:space="720"/>
          <w:docGrid w:linePitch="360"/>
        </w:sectPr>
      </w:pPr>
    </w:p>
    <w:tbl>
      <w:tblPr>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4524"/>
        <w:gridCol w:w="4522"/>
      </w:tblGrid>
      <w:tr w:rsidR="009D4887" w14:paraId="1B3F7478" w14:textId="77777777" w:rsidTr="00467F4A">
        <w:trPr>
          <w:trHeight w:val="1466"/>
        </w:trPr>
        <w:tc>
          <w:tcPr>
            <w:tcW w:w="602" w:type="dxa"/>
            <w:vMerge w:val="restart"/>
            <w:textDirection w:val="btLr"/>
          </w:tcPr>
          <w:p w14:paraId="1E4447CC" w14:textId="77777777" w:rsidR="009D4887" w:rsidRPr="00614B53" w:rsidRDefault="009D4887" w:rsidP="00467F4A">
            <w:pPr>
              <w:pStyle w:val="TableParagraph"/>
              <w:spacing w:before="110"/>
              <w:ind w:left="638"/>
              <w:rPr>
                <w:rFonts w:ascii="Arial"/>
                <w:b/>
                <w:color w:val="1F4429"/>
                <w:sz w:val="24"/>
                <w:szCs w:val="24"/>
              </w:rPr>
            </w:pPr>
            <w:r w:rsidRPr="058A948C">
              <w:rPr>
                <w:rFonts w:ascii="Arial"/>
                <w:b/>
                <w:color w:val="1F4429" w:themeColor="accent5" w:themeShade="80"/>
                <w:w w:val="115"/>
                <w:sz w:val="24"/>
                <w:szCs w:val="24"/>
              </w:rPr>
              <w:lastRenderedPageBreak/>
              <w:t>COMPARISONS</w:t>
            </w:r>
          </w:p>
        </w:tc>
        <w:tc>
          <w:tcPr>
            <w:tcW w:w="4524" w:type="dxa"/>
          </w:tcPr>
          <w:p w14:paraId="3C831621" w14:textId="77777777" w:rsidR="009D4887" w:rsidRPr="00614B53" w:rsidRDefault="009D4887" w:rsidP="00467F4A">
            <w:pPr>
              <w:pStyle w:val="TableParagraph"/>
              <w:spacing w:line="292" w:lineRule="exact"/>
              <w:ind w:left="108"/>
              <w:rPr>
                <w:color w:val="1F4429"/>
                <w:sz w:val="24"/>
                <w:szCs w:val="24"/>
              </w:rPr>
            </w:pPr>
            <w:r w:rsidRPr="058A948C">
              <w:rPr>
                <w:color w:val="1F4429" w:themeColor="accent5" w:themeShade="80"/>
                <w:w w:val="115"/>
                <w:sz w:val="24"/>
                <w:szCs w:val="24"/>
              </w:rPr>
              <w:t xml:space="preserve">8. </w:t>
            </w:r>
            <w:r w:rsidRPr="058A948C">
              <w:rPr>
                <w:i/>
                <w:color w:val="1F4429" w:themeColor="accent5" w:themeShade="80"/>
                <w:w w:val="115"/>
                <w:sz w:val="24"/>
                <w:szCs w:val="24"/>
              </w:rPr>
              <w:t>Language Comparisons</w:t>
            </w:r>
            <w:r w:rsidRPr="058A948C">
              <w:rPr>
                <w:color w:val="1F4429" w:themeColor="accent5" w:themeShade="80"/>
                <w:w w:val="115"/>
                <w:sz w:val="24"/>
                <w:szCs w:val="24"/>
              </w:rPr>
              <w:t>:</w:t>
            </w:r>
          </w:p>
          <w:p w14:paraId="0BF4D299" w14:textId="77777777" w:rsidR="009D4887" w:rsidRPr="00614B53" w:rsidRDefault="009D4887" w:rsidP="00467F4A">
            <w:pPr>
              <w:pStyle w:val="TableParagraph"/>
              <w:spacing w:line="290" w:lineRule="atLeast"/>
              <w:ind w:left="108" w:right="285"/>
              <w:rPr>
                <w:color w:val="1F4429"/>
                <w:sz w:val="24"/>
                <w:szCs w:val="24"/>
              </w:rPr>
            </w:pPr>
            <w:r w:rsidRPr="058A948C">
              <w:rPr>
                <w:color w:val="1F4429" w:themeColor="accent5" w:themeShade="80"/>
                <w:spacing w:val="-10"/>
                <w:w w:val="115"/>
                <w:sz w:val="24"/>
                <w:szCs w:val="24"/>
              </w:rPr>
              <w:t>Learners</w:t>
            </w:r>
            <w:r w:rsidRPr="058A948C">
              <w:rPr>
                <w:color w:val="1F4429" w:themeColor="accent5" w:themeShade="80"/>
                <w:spacing w:val="-32"/>
                <w:w w:val="115"/>
                <w:sz w:val="24"/>
                <w:szCs w:val="24"/>
              </w:rPr>
              <w:t xml:space="preserve"> </w:t>
            </w:r>
            <w:r w:rsidRPr="058A948C">
              <w:rPr>
                <w:color w:val="1F4429" w:themeColor="accent5" w:themeShade="80"/>
                <w:spacing w:val="-7"/>
                <w:w w:val="115"/>
                <w:sz w:val="24"/>
                <w:szCs w:val="24"/>
              </w:rPr>
              <w:t>use</w:t>
            </w:r>
            <w:r w:rsidRPr="058A948C">
              <w:rPr>
                <w:color w:val="1F4429" w:themeColor="accent5" w:themeShade="80"/>
                <w:spacing w:val="-32"/>
                <w:w w:val="115"/>
                <w:sz w:val="24"/>
                <w:szCs w:val="24"/>
              </w:rPr>
              <w:t xml:space="preserve"> </w:t>
            </w:r>
            <w:r w:rsidRPr="058A948C">
              <w:rPr>
                <w:color w:val="1F4429" w:themeColor="accent5" w:themeShade="80"/>
                <w:spacing w:val="-7"/>
                <w:w w:val="115"/>
                <w:sz w:val="24"/>
                <w:szCs w:val="24"/>
              </w:rPr>
              <w:t>the</w:t>
            </w:r>
            <w:r w:rsidRPr="058A948C">
              <w:rPr>
                <w:color w:val="1F4429" w:themeColor="accent5" w:themeShade="80"/>
                <w:spacing w:val="-32"/>
                <w:w w:val="115"/>
                <w:sz w:val="24"/>
                <w:szCs w:val="24"/>
              </w:rPr>
              <w:t xml:space="preserve"> </w:t>
            </w:r>
            <w:r w:rsidRPr="058A948C">
              <w:rPr>
                <w:color w:val="1F4429" w:themeColor="accent5" w:themeShade="80"/>
                <w:spacing w:val="-10"/>
                <w:w w:val="115"/>
                <w:sz w:val="24"/>
                <w:szCs w:val="24"/>
              </w:rPr>
              <w:t>language</w:t>
            </w:r>
            <w:r w:rsidRPr="058A948C">
              <w:rPr>
                <w:color w:val="1F4429" w:themeColor="accent5" w:themeShade="80"/>
                <w:spacing w:val="-32"/>
                <w:w w:val="115"/>
                <w:sz w:val="24"/>
                <w:szCs w:val="24"/>
              </w:rPr>
              <w:t xml:space="preserve"> </w:t>
            </w:r>
            <w:r w:rsidRPr="058A948C">
              <w:rPr>
                <w:color w:val="1F4429" w:themeColor="accent5" w:themeShade="80"/>
                <w:spacing w:val="-5"/>
                <w:w w:val="115"/>
                <w:sz w:val="24"/>
                <w:szCs w:val="24"/>
              </w:rPr>
              <w:t>to</w:t>
            </w:r>
            <w:r w:rsidRPr="058A948C">
              <w:rPr>
                <w:color w:val="1F4429" w:themeColor="accent5" w:themeShade="80"/>
                <w:spacing w:val="-33"/>
                <w:w w:val="115"/>
                <w:sz w:val="24"/>
                <w:szCs w:val="24"/>
              </w:rPr>
              <w:t xml:space="preserve"> </w:t>
            </w:r>
            <w:r w:rsidRPr="058A948C">
              <w:rPr>
                <w:color w:val="1F4429" w:themeColor="accent5" w:themeShade="80"/>
                <w:spacing w:val="-10"/>
                <w:w w:val="115"/>
                <w:sz w:val="24"/>
                <w:szCs w:val="24"/>
              </w:rPr>
              <w:t xml:space="preserve">investigate, explain, </w:t>
            </w:r>
            <w:r w:rsidRPr="058A948C">
              <w:rPr>
                <w:color w:val="1F4429" w:themeColor="accent5" w:themeShade="80"/>
                <w:spacing w:val="-8"/>
                <w:w w:val="115"/>
                <w:sz w:val="24"/>
                <w:szCs w:val="24"/>
              </w:rPr>
              <w:t xml:space="preserve">and </w:t>
            </w:r>
            <w:r w:rsidRPr="058A948C">
              <w:rPr>
                <w:color w:val="1F4429" w:themeColor="accent5" w:themeShade="80"/>
                <w:spacing w:val="-10"/>
                <w:w w:val="115"/>
                <w:sz w:val="24"/>
                <w:szCs w:val="24"/>
              </w:rPr>
              <w:t xml:space="preserve">reflect </w:t>
            </w:r>
            <w:r w:rsidRPr="058A948C">
              <w:rPr>
                <w:color w:val="1F4429" w:themeColor="accent5" w:themeShade="80"/>
                <w:spacing w:val="-6"/>
                <w:w w:val="115"/>
                <w:sz w:val="24"/>
                <w:szCs w:val="24"/>
              </w:rPr>
              <w:t xml:space="preserve">on </w:t>
            </w:r>
            <w:r w:rsidRPr="058A948C">
              <w:rPr>
                <w:color w:val="1F4429" w:themeColor="accent5" w:themeShade="80"/>
                <w:spacing w:val="-7"/>
                <w:w w:val="115"/>
                <w:sz w:val="24"/>
                <w:szCs w:val="24"/>
              </w:rPr>
              <w:t xml:space="preserve">the </w:t>
            </w:r>
            <w:r w:rsidRPr="058A948C">
              <w:rPr>
                <w:color w:val="1F4429" w:themeColor="accent5" w:themeShade="80"/>
                <w:spacing w:val="-9"/>
                <w:w w:val="115"/>
                <w:sz w:val="24"/>
                <w:szCs w:val="24"/>
              </w:rPr>
              <w:t xml:space="preserve">nature </w:t>
            </w:r>
            <w:r w:rsidRPr="058A948C">
              <w:rPr>
                <w:color w:val="1F4429" w:themeColor="accent5" w:themeShade="80"/>
                <w:spacing w:val="-6"/>
                <w:w w:val="115"/>
                <w:sz w:val="24"/>
                <w:szCs w:val="24"/>
              </w:rPr>
              <w:t xml:space="preserve">of </w:t>
            </w:r>
            <w:r w:rsidRPr="058A948C">
              <w:rPr>
                <w:color w:val="1F4429" w:themeColor="accent5" w:themeShade="80"/>
                <w:spacing w:val="-10"/>
                <w:w w:val="115"/>
                <w:sz w:val="24"/>
                <w:szCs w:val="24"/>
              </w:rPr>
              <w:t xml:space="preserve">language through comparisons </w:t>
            </w:r>
            <w:r w:rsidRPr="058A948C">
              <w:rPr>
                <w:color w:val="1F4429" w:themeColor="accent5" w:themeShade="80"/>
                <w:spacing w:val="-6"/>
                <w:w w:val="115"/>
                <w:sz w:val="24"/>
                <w:szCs w:val="24"/>
              </w:rPr>
              <w:t xml:space="preserve">of </w:t>
            </w:r>
            <w:r w:rsidRPr="058A948C">
              <w:rPr>
                <w:color w:val="1F4429" w:themeColor="accent5" w:themeShade="80"/>
                <w:spacing w:val="-7"/>
                <w:w w:val="115"/>
                <w:sz w:val="24"/>
                <w:szCs w:val="24"/>
              </w:rPr>
              <w:t xml:space="preserve">the </w:t>
            </w:r>
            <w:r w:rsidRPr="058A948C">
              <w:rPr>
                <w:color w:val="1F4429" w:themeColor="accent5" w:themeShade="80"/>
                <w:spacing w:val="-10"/>
                <w:w w:val="115"/>
                <w:sz w:val="24"/>
                <w:szCs w:val="24"/>
              </w:rPr>
              <w:t>language</w:t>
            </w:r>
            <w:r w:rsidRPr="058A948C">
              <w:rPr>
                <w:color w:val="1F4429" w:themeColor="accent5" w:themeShade="80"/>
                <w:spacing w:val="-23"/>
                <w:w w:val="115"/>
                <w:sz w:val="24"/>
                <w:szCs w:val="24"/>
              </w:rPr>
              <w:t xml:space="preserve"> </w:t>
            </w:r>
            <w:r w:rsidRPr="058A948C">
              <w:rPr>
                <w:color w:val="1F4429" w:themeColor="accent5" w:themeShade="80"/>
                <w:spacing w:val="-10"/>
                <w:w w:val="115"/>
                <w:sz w:val="24"/>
                <w:szCs w:val="24"/>
              </w:rPr>
              <w:t>studied</w:t>
            </w:r>
            <w:r w:rsidRPr="058A948C">
              <w:rPr>
                <w:color w:val="1F4429" w:themeColor="accent5" w:themeShade="80"/>
                <w:spacing w:val="-23"/>
                <w:w w:val="115"/>
                <w:sz w:val="24"/>
                <w:szCs w:val="24"/>
              </w:rPr>
              <w:t xml:space="preserve"> </w:t>
            </w:r>
            <w:r w:rsidRPr="058A948C">
              <w:rPr>
                <w:color w:val="1F4429" w:themeColor="accent5" w:themeShade="80"/>
                <w:spacing w:val="-8"/>
                <w:w w:val="115"/>
                <w:sz w:val="24"/>
                <w:szCs w:val="24"/>
              </w:rPr>
              <w:t>and</w:t>
            </w:r>
            <w:r w:rsidRPr="058A948C">
              <w:rPr>
                <w:color w:val="1F4429" w:themeColor="accent5" w:themeShade="80"/>
                <w:spacing w:val="-23"/>
                <w:w w:val="115"/>
                <w:sz w:val="24"/>
                <w:szCs w:val="24"/>
              </w:rPr>
              <w:t xml:space="preserve"> </w:t>
            </w:r>
            <w:r w:rsidRPr="058A948C">
              <w:rPr>
                <w:color w:val="1F4429" w:themeColor="accent5" w:themeShade="80"/>
                <w:spacing w:val="-9"/>
                <w:w w:val="115"/>
                <w:sz w:val="24"/>
                <w:szCs w:val="24"/>
              </w:rPr>
              <w:t>their</w:t>
            </w:r>
            <w:r w:rsidRPr="058A948C">
              <w:rPr>
                <w:color w:val="1F4429" w:themeColor="accent5" w:themeShade="80"/>
                <w:spacing w:val="-28"/>
                <w:w w:val="115"/>
                <w:sz w:val="24"/>
                <w:szCs w:val="24"/>
              </w:rPr>
              <w:t xml:space="preserve"> </w:t>
            </w:r>
            <w:r w:rsidRPr="058A948C">
              <w:rPr>
                <w:color w:val="1F4429" w:themeColor="accent5" w:themeShade="80"/>
                <w:spacing w:val="-8"/>
                <w:w w:val="115"/>
                <w:sz w:val="24"/>
                <w:szCs w:val="24"/>
              </w:rPr>
              <w:t>own.</w:t>
            </w:r>
          </w:p>
        </w:tc>
        <w:tc>
          <w:tcPr>
            <w:tcW w:w="4522" w:type="dxa"/>
          </w:tcPr>
          <w:p w14:paraId="4A3FEC8E" w14:textId="77777777" w:rsidR="009D4887" w:rsidRPr="00614B53" w:rsidRDefault="009D4887" w:rsidP="009D4887">
            <w:pPr>
              <w:pStyle w:val="TableParagraph"/>
              <w:numPr>
                <w:ilvl w:val="0"/>
                <w:numId w:val="49"/>
              </w:numPr>
              <w:tabs>
                <w:tab w:val="left" w:pos="425"/>
                <w:tab w:val="left" w:pos="426"/>
              </w:tabs>
              <w:autoSpaceDE w:val="0"/>
              <w:autoSpaceDN w:val="0"/>
              <w:ind w:right="251" w:hanging="360"/>
              <w:rPr>
                <w:color w:val="1F4429"/>
                <w:sz w:val="24"/>
                <w:szCs w:val="24"/>
              </w:rPr>
            </w:pPr>
            <w:r w:rsidRPr="058A948C">
              <w:rPr>
                <w:color w:val="1F4429" w:themeColor="accent5" w:themeShade="80"/>
                <w:spacing w:val="-10"/>
                <w:w w:val="115"/>
                <w:sz w:val="24"/>
                <w:szCs w:val="24"/>
              </w:rPr>
              <w:t>Recognize</w:t>
            </w:r>
            <w:r w:rsidRPr="058A948C">
              <w:rPr>
                <w:color w:val="1F4429" w:themeColor="accent5" w:themeShade="80"/>
                <w:spacing w:val="-33"/>
                <w:w w:val="115"/>
                <w:sz w:val="24"/>
                <w:szCs w:val="24"/>
              </w:rPr>
              <w:t xml:space="preserve"> </w:t>
            </w:r>
            <w:r w:rsidRPr="058A948C">
              <w:rPr>
                <w:color w:val="1F4429" w:themeColor="accent5" w:themeShade="80"/>
                <w:spacing w:val="-7"/>
                <w:w w:val="115"/>
                <w:sz w:val="24"/>
                <w:szCs w:val="24"/>
              </w:rPr>
              <w:t>the</w:t>
            </w:r>
            <w:r w:rsidRPr="058A948C">
              <w:rPr>
                <w:color w:val="1F4429" w:themeColor="accent5" w:themeShade="80"/>
                <w:spacing w:val="-32"/>
                <w:w w:val="115"/>
                <w:sz w:val="24"/>
                <w:szCs w:val="24"/>
              </w:rPr>
              <w:t xml:space="preserve"> </w:t>
            </w:r>
            <w:r w:rsidRPr="058A948C">
              <w:rPr>
                <w:color w:val="1F4429" w:themeColor="accent5" w:themeShade="80"/>
                <w:spacing w:val="-10"/>
                <w:w w:val="115"/>
                <w:sz w:val="24"/>
                <w:szCs w:val="24"/>
              </w:rPr>
              <w:t>equivalent</w:t>
            </w:r>
            <w:r w:rsidRPr="058A948C">
              <w:rPr>
                <w:color w:val="1F4429" w:themeColor="accent5" w:themeShade="80"/>
                <w:spacing w:val="-33"/>
                <w:w w:val="115"/>
                <w:sz w:val="24"/>
                <w:szCs w:val="24"/>
              </w:rPr>
              <w:t xml:space="preserve"> </w:t>
            </w:r>
            <w:r w:rsidRPr="058A948C">
              <w:rPr>
                <w:color w:val="1F4429" w:themeColor="accent5" w:themeShade="80"/>
                <w:spacing w:val="-10"/>
                <w:w w:val="115"/>
                <w:sz w:val="24"/>
                <w:szCs w:val="24"/>
              </w:rPr>
              <w:t>meanings</w:t>
            </w:r>
            <w:r w:rsidRPr="058A948C">
              <w:rPr>
                <w:color w:val="1F4429" w:themeColor="accent5" w:themeShade="80"/>
                <w:spacing w:val="-33"/>
                <w:w w:val="115"/>
                <w:sz w:val="24"/>
                <w:szCs w:val="24"/>
              </w:rPr>
              <w:t xml:space="preserve"> </w:t>
            </w:r>
            <w:r w:rsidRPr="058A948C">
              <w:rPr>
                <w:color w:val="1F4429" w:themeColor="accent5" w:themeShade="80"/>
                <w:spacing w:val="-6"/>
                <w:w w:val="115"/>
                <w:sz w:val="24"/>
                <w:szCs w:val="24"/>
              </w:rPr>
              <w:t xml:space="preserve">of </w:t>
            </w:r>
            <w:r w:rsidRPr="058A948C">
              <w:rPr>
                <w:color w:val="1F4429" w:themeColor="accent5" w:themeShade="80"/>
                <w:spacing w:val="-10"/>
                <w:w w:val="115"/>
                <w:sz w:val="24"/>
                <w:szCs w:val="24"/>
              </w:rPr>
              <w:t xml:space="preserve">idiomatic expressions </w:t>
            </w:r>
            <w:r w:rsidRPr="058A948C">
              <w:rPr>
                <w:color w:val="1F4429" w:themeColor="accent5" w:themeShade="80"/>
                <w:spacing w:val="-8"/>
                <w:w w:val="115"/>
                <w:sz w:val="24"/>
                <w:szCs w:val="24"/>
              </w:rPr>
              <w:t xml:space="preserve">and </w:t>
            </w:r>
            <w:r w:rsidRPr="058A948C">
              <w:rPr>
                <w:color w:val="1F4429" w:themeColor="accent5" w:themeShade="80"/>
                <w:spacing w:val="-9"/>
                <w:w w:val="115"/>
                <w:sz w:val="24"/>
                <w:szCs w:val="24"/>
              </w:rPr>
              <w:t xml:space="preserve">other </w:t>
            </w:r>
            <w:r w:rsidRPr="058A948C">
              <w:rPr>
                <w:color w:val="1F4429" w:themeColor="accent5" w:themeShade="80"/>
                <w:spacing w:val="-10"/>
                <w:w w:val="115"/>
                <w:sz w:val="24"/>
                <w:szCs w:val="24"/>
              </w:rPr>
              <w:t>linguistic</w:t>
            </w:r>
            <w:r w:rsidRPr="058A948C">
              <w:rPr>
                <w:color w:val="1F4429" w:themeColor="accent5" w:themeShade="80"/>
                <w:spacing w:val="-25"/>
                <w:w w:val="115"/>
                <w:sz w:val="24"/>
                <w:szCs w:val="24"/>
              </w:rPr>
              <w:t xml:space="preserve"> </w:t>
            </w:r>
            <w:r w:rsidRPr="058A948C">
              <w:rPr>
                <w:color w:val="1F4429" w:themeColor="accent5" w:themeShade="80"/>
                <w:spacing w:val="-10"/>
                <w:w w:val="115"/>
                <w:sz w:val="24"/>
                <w:szCs w:val="24"/>
              </w:rPr>
              <w:t>concepts</w:t>
            </w:r>
          </w:p>
          <w:p w14:paraId="1162ED8A" w14:textId="77777777" w:rsidR="009D4887" w:rsidRPr="00614B53" w:rsidRDefault="009D4887" w:rsidP="009D4887">
            <w:pPr>
              <w:pStyle w:val="TableParagraph"/>
              <w:numPr>
                <w:ilvl w:val="0"/>
                <w:numId w:val="49"/>
              </w:numPr>
              <w:tabs>
                <w:tab w:val="left" w:pos="425"/>
                <w:tab w:val="left" w:pos="426"/>
              </w:tabs>
              <w:autoSpaceDE w:val="0"/>
              <w:autoSpaceDN w:val="0"/>
              <w:spacing w:line="290" w:lineRule="atLeast"/>
              <w:ind w:right="1005" w:hanging="360"/>
              <w:rPr>
                <w:color w:val="1F4429"/>
                <w:sz w:val="24"/>
                <w:szCs w:val="24"/>
              </w:rPr>
            </w:pPr>
            <w:r w:rsidRPr="058A948C">
              <w:rPr>
                <w:color w:val="1F4429" w:themeColor="accent5" w:themeShade="80"/>
                <w:spacing w:val="-10"/>
                <w:w w:val="115"/>
                <w:sz w:val="24"/>
                <w:szCs w:val="24"/>
              </w:rPr>
              <w:t>Employ</w:t>
            </w:r>
            <w:r w:rsidRPr="058A948C">
              <w:rPr>
                <w:color w:val="1F4429" w:themeColor="accent5" w:themeShade="80"/>
                <w:spacing w:val="-31"/>
                <w:w w:val="115"/>
                <w:sz w:val="24"/>
                <w:szCs w:val="24"/>
              </w:rPr>
              <w:t xml:space="preserve"> </w:t>
            </w:r>
            <w:r w:rsidRPr="058A948C">
              <w:rPr>
                <w:color w:val="1F4429" w:themeColor="accent5" w:themeShade="80"/>
                <w:spacing w:val="-10"/>
                <w:w w:val="115"/>
                <w:sz w:val="24"/>
                <w:szCs w:val="24"/>
              </w:rPr>
              <w:t>language</w:t>
            </w:r>
            <w:r w:rsidRPr="058A948C">
              <w:rPr>
                <w:color w:val="1F4429" w:themeColor="accent5" w:themeShade="80"/>
                <w:spacing w:val="-31"/>
                <w:w w:val="115"/>
                <w:sz w:val="24"/>
                <w:szCs w:val="24"/>
              </w:rPr>
              <w:t xml:space="preserve"> </w:t>
            </w:r>
            <w:r w:rsidRPr="058A948C">
              <w:rPr>
                <w:color w:val="1F4429" w:themeColor="accent5" w:themeShade="80"/>
                <w:spacing w:val="-10"/>
                <w:w w:val="115"/>
                <w:sz w:val="24"/>
                <w:szCs w:val="24"/>
              </w:rPr>
              <w:t>patterns</w:t>
            </w:r>
            <w:r w:rsidRPr="058A948C">
              <w:rPr>
                <w:color w:val="1F4429" w:themeColor="accent5" w:themeShade="80"/>
                <w:spacing w:val="-31"/>
                <w:w w:val="115"/>
                <w:sz w:val="24"/>
                <w:szCs w:val="24"/>
              </w:rPr>
              <w:t xml:space="preserve"> </w:t>
            </w:r>
            <w:r w:rsidRPr="058A948C">
              <w:rPr>
                <w:color w:val="1F4429" w:themeColor="accent5" w:themeShade="80"/>
                <w:spacing w:val="-8"/>
                <w:w w:val="115"/>
                <w:sz w:val="24"/>
                <w:szCs w:val="24"/>
              </w:rPr>
              <w:t xml:space="preserve">and </w:t>
            </w:r>
            <w:r w:rsidRPr="058A948C">
              <w:rPr>
                <w:color w:val="1F4429" w:themeColor="accent5" w:themeShade="80"/>
                <w:spacing w:val="-10"/>
                <w:w w:val="115"/>
                <w:sz w:val="24"/>
                <w:szCs w:val="24"/>
              </w:rPr>
              <w:t>grammatical</w:t>
            </w:r>
            <w:r w:rsidRPr="058A948C">
              <w:rPr>
                <w:color w:val="1F4429" w:themeColor="accent5" w:themeShade="80"/>
                <w:spacing w:val="-26"/>
                <w:w w:val="115"/>
                <w:sz w:val="24"/>
                <w:szCs w:val="24"/>
              </w:rPr>
              <w:t xml:space="preserve"> </w:t>
            </w:r>
            <w:r w:rsidRPr="058A948C">
              <w:rPr>
                <w:color w:val="1F4429" w:themeColor="accent5" w:themeShade="80"/>
                <w:spacing w:val="-10"/>
                <w:w w:val="115"/>
                <w:sz w:val="24"/>
                <w:szCs w:val="24"/>
              </w:rPr>
              <w:t>functions</w:t>
            </w:r>
          </w:p>
        </w:tc>
      </w:tr>
      <w:tr w:rsidR="009D4887" w14:paraId="7296D3E0" w14:textId="77777777" w:rsidTr="00467F4A">
        <w:trPr>
          <w:trHeight w:val="1756"/>
        </w:trPr>
        <w:tc>
          <w:tcPr>
            <w:tcW w:w="602" w:type="dxa"/>
            <w:vMerge/>
            <w:tcBorders>
              <w:top w:val="nil"/>
            </w:tcBorders>
            <w:textDirection w:val="btLr"/>
          </w:tcPr>
          <w:p w14:paraId="6C63CEF2" w14:textId="77777777" w:rsidR="009D4887" w:rsidRPr="00614B53" w:rsidRDefault="009D4887" w:rsidP="00467F4A">
            <w:pPr>
              <w:rPr>
                <w:color w:val="1F4429" w:themeColor="accent5" w:themeShade="80"/>
                <w:sz w:val="2"/>
                <w:szCs w:val="2"/>
              </w:rPr>
            </w:pPr>
          </w:p>
        </w:tc>
        <w:tc>
          <w:tcPr>
            <w:tcW w:w="4524" w:type="dxa"/>
          </w:tcPr>
          <w:p w14:paraId="4C071253" w14:textId="77777777" w:rsidR="009D4887" w:rsidRPr="00614B53" w:rsidRDefault="009D4887" w:rsidP="00467F4A">
            <w:pPr>
              <w:pStyle w:val="TableParagraph"/>
              <w:spacing w:line="292" w:lineRule="exact"/>
              <w:ind w:left="108"/>
              <w:rPr>
                <w:color w:val="1F4429"/>
                <w:sz w:val="24"/>
                <w:szCs w:val="24"/>
              </w:rPr>
            </w:pPr>
            <w:r w:rsidRPr="058A948C">
              <w:rPr>
                <w:color w:val="1F4429" w:themeColor="accent5" w:themeShade="80"/>
                <w:w w:val="115"/>
                <w:sz w:val="24"/>
                <w:szCs w:val="24"/>
              </w:rPr>
              <w:t xml:space="preserve">9. </w:t>
            </w:r>
            <w:r w:rsidRPr="058A948C">
              <w:rPr>
                <w:i/>
                <w:color w:val="1F4429" w:themeColor="accent5" w:themeShade="80"/>
                <w:w w:val="115"/>
                <w:sz w:val="24"/>
                <w:szCs w:val="24"/>
              </w:rPr>
              <w:t>Cultural Comparisons</w:t>
            </w:r>
            <w:r w:rsidRPr="058A948C">
              <w:rPr>
                <w:color w:val="1F4429" w:themeColor="accent5" w:themeShade="80"/>
                <w:w w:val="115"/>
                <w:sz w:val="24"/>
                <w:szCs w:val="24"/>
              </w:rPr>
              <w:t>:</w:t>
            </w:r>
          </w:p>
          <w:p w14:paraId="4656D018" w14:textId="77777777" w:rsidR="009D4887" w:rsidRPr="00614B53" w:rsidRDefault="009D4887" w:rsidP="00467F4A">
            <w:pPr>
              <w:pStyle w:val="TableParagraph"/>
              <w:ind w:left="108" w:right="285"/>
              <w:rPr>
                <w:color w:val="1F4429"/>
                <w:sz w:val="24"/>
                <w:szCs w:val="24"/>
              </w:rPr>
            </w:pPr>
            <w:r w:rsidRPr="058A948C">
              <w:rPr>
                <w:color w:val="1F4429" w:themeColor="accent5" w:themeShade="80"/>
                <w:spacing w:val="-10"/>
                <w:w w:val="115"/>
                <w:sz w:val="24"/>
                <w:szCs w:val="24"/>
              </w:rPr>
              <w:t>Learners</w:t>
            </w:r>
            <w:r w:rsidRPr="058A948C">
              <w:rPr>
                <w:color w:val="1F4429" w:themeColor="accent5" w:themeShade="80"/>
                <w:spacing w:val="-32"/>
                <w:w w:val="115"/>
                <w:sz w:val="24"/>
                <w:szCs w:val="24"/>
              </w:rPr>
              <w:t xml:space="preserve"> </w:t>
            </w:r>
            <w:r w:rsidRPr="058A948C">
              <w:rPr>
                <w:color w:val="1F4429" w:themeColor="accent5" w:themeShade="80"/>
                <w:spacing w:val="-7"/>
                <w:w w:val="115"/>
                <w:sz w:val="24"/>
                <w:szCs w:val="24"/>
              </w:rPr>
              <w:t>use</w:t>
            </w:r>
            <w:r w:rsidRPr="058A948C">
              <w:rPr>
                <w:color w:val="1F4429" w:themeColor="accent5" w:themeShade="80"/>
                <w:spacing w:val="-32"/>
                <w:w w:val="115"/>
                <w:sz w:val="24"/>
                <w:szCs w:val="24"/>
              </w:rPr>
              <w:t xml:space="preserve"> </w:t>
            </w:r>
            <w:r w:rsidRPr="058A948C">
              <w:rPr>
                <w:color w:val="1F4429" w:themeColor="accent5" w:themeShade="80"/>
                <w:spacing w:val="-7"/>
                <w:w w:val="115"/>
                <w:sz w:val="24"/>
                <w:szCs w:val="24"/>
              </w:rPr>
              <w:t>the</w:t>
            </w:r>
            <w:r w:rsidRPr="058A948C">
              <w:rPr>
                <w:color w:val="1F4429" w:themeColor="accent5" w:themeShade="80"/>
                <w:spacing w:val="-32"/>
                <w:w w:val="115"/>
                <w:sz w:val="24"/>
                <w:szCs w:val="24"/>
              </w:rPr>
              <w:t xml:space="preserve"> </w:t>
            </w:r>
            <w:r w:rsidRPr="058A948C">
              <w:rPr>
                <w:color w:val="1F4429" w:themeColor="accent5" w:themeShade="80"/>
                <w:spacing w:val="-10"/>
                <w:w w:val="115"/>
                <w:sz w:val="24"/>
                <w:szCs w:val="24"/>
              </w:rPr>
              <w:t>language</w:t>
            </w:r>
            <w:r w:rsidRPr="058A948C">
              <w:rPr>
                <w:color w:val="1F4429" w:themeColor="accent5" w:themeShade="80"/>
                <w:spacing w:val="-32"/>
                <w:w w:val="115"/>
                <w:sz w:val="24"/>
                <w:szCs w:val="24"/>
              </w:rPr>
              <w:t xml:space="preserve"> </w:t>
            </w:r>
            <w:r w:rsidRPr="058A948C">
              <w:rPr>
                <w:color w:val="1F4429" w:themeColor="accent5" w:themeShade="80"/>
                <w:spacing w:val="-5"/>
                <w:w w:val="115"/>
                <w:sz w:val="24"/>
                <w:szCs w:val="24"/>
              </w:rPr>
              <w:t>to</w:t>
            </w:r>
            <w:r w:rsidRPr="058A948C">
              <w:rPr>
                <w:color w:val="1F4429" w:themeColor="accent5" w:themeShade="80"/>
                <w:spacing w:val="-33"/>
                <w:w w:val="115"/>
                <w:sz w:val="24"/>
                <w:szCs w:val="24"/>
              </w:rPr>
              <w:t xml:space="preserve"> </w:t>
            </w:r>
            <w:r w:rsidRPr="058A948C">
              <w:rPr>
                <w:color w:val="1F4429" w:themeColor="accent5" w:themeShade="80"/>
                <w:spacing w:val="-10"/>
                <w:w w:val="115"/>
                <w:sz w:val="24"/>
                <w:szCs w:val="24"/>
              </w:rPr>
              <w:t xml:space="preserve">investigate, explain, </w:t>
            </w:r>
            <w:r w:rsidRPr="058A948C">
              <w:rPr>
                <w:color w:val="1F4429" w:themeColor="accent5" w:themeShade="80"/>
                <w:spacing w:val="-8"/>
                <w:w w:val="115"/>
                <w:sz w:val="24"/>
                <w:szCs w:val="24"/>
              </w:rPr>
              <w:t xml:space="preserve">and </w:t>
            </w:r>
            <w:r w:rsidRPr="058A948C">
              <w:rPr>
                <w:color w:val="1F4429" w:themeColor="accent5" w:themeShade="80"/>
                <w:spacing w:val="-10"/>
                <w:w w:val="115"/>
                <w:sz w:val="24"/>
                <w:szCs w:val="24"/>
              </w:rPr>
              <w:t xml:space="preserve">reflect </w:t>
            </w:r>
            <w:r w:rsidRPr="058A948C">
              <w:rPr>
                <w:color w:val="1F4429" w:themeColor="accent5" w:themeShade="80"/>
                <w:spacing w:val="-6"/>
                <w:w w:val="115"/>
                <w:sz w:val="24"/>
                <w:szCs w:val="24"/>
              </w:rPr>
              <w:t xml:space="preserve">on </w:t>
            </w:r>
            <w:r w:rsidRPr="058A948C">
              <w:rPr>
                <w:color w:val="1F4429" w:themeColor="accent5" w:themeShade="80"/>
                <w:spacing w:val="-7"/>
                <w:w w:val="115"/>
                <w:sz w:val="24"/>
                <w:szCs w:val="24"/>
              </w:rPr>
              <w:t xml:space="preserve">the </w:t>
            </w:r>
            <w:r w:rsidRPr="058A948C">
              <w:rPr>
                <w:color w:val="1F4429" w:themeColor="accent5" w:themeShade="80"/>
                <w:spacing w:val="-9"/>
                <w:w w:val="115"/>
                <w:sz w:val="24"/>
                <w:szCs w:val="24"/>
              </w:rPr>
              <w:t xml:space="preserve">concept </w:t>
            </w:r>
            <w:r w:rsidRPr="058A948C">
              <w:rPr>
                <w:color w:val="1F4429" w:themeColor="accent5" w:themeShade="80"/>
                <w:spacing w:val="-6"/>
                <w:w w:val="115"/>
                <w:sz w:val="24"/>
                <w:szCs w:val="24"/>
              </w:rPr>
              <w:t xml:space="preserve">of </w:t>
            </w:r>
            <w:r w:rsidRPr="058A948C">
              <w:rPr>
                <w:color w:val="1F4429" w:themeColor="accent5" w:themeShade="80"/>
                <w:spacing w:val="-10"/>
                <w:w w:val="115"/>
                <w:sz w:val="24"/>
                <w:szCs w:val="24"/>
              </w:rPr>
              <w:t xml:space="preserve">culture through comparisons </w:t>
            </w:r>
            <w:r w:rsidRPr="058A948C">
              <w:rPr>
                <w:color w:val="1F4429" w:themeColor="accent5" w:themeShade="80"/>
                <w:spacing w:val="-6"/>
                <w:w w:val="115"/>
                <w:sz w:val="24"/>
                <w:szCs w:val="24"/>
              </w:rPr>
              <w:t xml:space="preserve">of </w:t>
            </w:r>
            <w:r w:rsidRPr="058A948C">
              <w:rPr>
                <w:color w:val="1F4429" w:themeColor="accent5" w:themeShade="80"/>
                <w:spacing w:val="-7"/>
                <w:w w:val="115"/>
                <w:sz w:val="24"/>
                <w:szCs w:val="24"/>
              </w:rPr>
              <w:t xml:space="preserve">the </w:t>
            </w:r>
            <w:r w:rsidRPr="058A948C">
              <w:rPr>
                <w:color w:val="1F4429" w:themeColor="accent5" w:themeShade="80"/>
                <w:spacing w:val="-10"/>
                <w:w w:val="115"/>
                <w:sz w:val="24"/>
                <w:szCs w:val="24"/>
              </w:rPr>
              <w:t>cultures</w:t>
            </w:r>
            <w:r w:rsidRPr="058A948C">
              <w:rPr>
                <w:color w:val="1F4429" w:themeColor="accent5" w:themeShade="80"/>
                <w:spacing w:val="-22"/>
                <w:w w:val="115"/>
                <w:sz w:val="24"/>
                <w:szCs w:val="24"/>
              </w:rPr>
              <w:t xml:space="preserve"> </w:t>
            </w:r>
            <w:r w:rsidRPr="058A948C">
              <w:rPr>
                <w:color w:val="1F4429" w:themeColor="accent5" w:themeShade="80"/>
                <w:spacing w:val="-10"/>
                <w:w w:val="115"/>
                <w:sz w:val="24"/>
                <w:szCs w:val="24"/>
              </w:rPr>
              <w:t>studied</w:t>
            </w:r>
            <w:r w:rsidRPr="058A948C">
              <w:rPr>
                <w:color w:val="1F4429" w:themeColor="accent5" w:themeShade="80"/>
                <w:spacing w:val="-23"/>
                <w:w w:val="115"/>
                <w:sz w:val="24"/>
                <w:szCs w:val="24"/>
              </w:rPr>
              <w:t xml:space="preserve"> </w:t>
            </w:r>
            <w:r w:rsidRPr="058A948C">
              <w:rPr>
                <w:color w:val="1F4429" w:themeColor="accent5" w:themeShade="80"/>
                <w:spacing w:val="-8"/>
                <w:w w:val="115"/>
                <w:sz w:val="24"/>
                <w:szCs w:val="24"/>
              </w:rPr>
              <w:t>and</w:t>
            </w:r>
            <w:r w:rsidRPr="058A948C">
              <w:rPr>
                <w:color w:val="1F4429" w:themeColor="accent5" w:themeShade="80"/>
                <w:spacing w:val="-25"/>
                <w:w w:val="115"/>
                <w:sz w:val="24"/>
                <w:szCs w:val="24"/>
              </w:rPr>
              <w:t xml:space="preserve"> </w:t>
            </w:r>
            <w:r w:rsidRPr="058A948C">
              <w:rPr>
                <w:color w:val="1F4429" w:themeColor="accent5" w:themeShade="80"/>
                <w:spacing w:val="-9"/>
                <w:w w:val="115"/>
                <w:sz w:val="24"/>
                <w:szCs w:val="24"/>
              </w:rPr>
              <w:t>their</w:t>
            </w:r>
            <w:r w:rsidRPr="058A948C">
              <w:rPr>
                <w:color w:val="1F4429" w:themeColor="accent5" w:themeShade="80"/>
                <w:spacing w:val="-25"/>
                <w:w w:val="115"/>
                <w:sz w:val="24"/>
                <w:szCs w:val="24"/>
              </w:rPr>
              <w:t xml:space="preserve"> </w:t>
            </w:r>
            <w:r w:rsidRPr="058A948C">
              <w:rPr>
                <w:color w:val="1F4429" w:themeColor="accent5" w:themeShade="80"/>
                <w:spacing w:val="-8"/>
                <w:w w:val="115"/>
                <w:sz w:val="24"/>
                <w:szCs w:val="24"/>
              </w:rPr>
              <w:t>own.</w:t>
            </w:r>
          </w:p>
        </w:tc>
        <w:tc>
          <w:tcPr>
            <w:tcW w:w="4522" w:type="dxa"/>
          </w:tcPr>
          <w:p w14:paraId="0B7A0FAC" w14:textId="77777777" w:rsidR="009D4887" w:rsidRPr="00614B53" w:rsidRDefault="009D4887" w:rsidP="009D4887">
            <w:pPr>
              <w:pStyle w:val="TableParagraph"/>
              <w:numPr>
                <w:ilvl w:val="0"/>
                <w:numId w:val="48"/>
              </w:numPr>
              <w:tabs>
                <w:tab w:val="left" w:pos="425"/>
                <w:tab w:val="left" w:pos="426"/>
              </w:tabs>
              <w:autoSpaceDE w:val="0"/>
              <w:autoSpaceDN w:val="0"/>
              <w:ind w:right="368" w:hanging="360"/>
              <w:rPr>
                <w:color w:val="1F4429"/>
                <w:sz w:val="24"/>
                <w:szCs w:val="24"/>
              </w:rPr>
            </w:pPr>
            <w:r w:rsidRPr="058A948C">
              <w:rPr>
                <w:color w:val="1F4429" w:themeColor="accent5" w:themeShade="80"/>
                <w:spacing w:val="-10"/>
                <w:w w:val="115"/>
                <w:sz w:val="24"/>
                <w:szCs w:val="24"/>
              </w:rPr>
              <w:t xml:space="preserve">Analyze cultural differences </w:t>
            </w:r>
            <w:r w:rsidRPr="058A948C">
              <w:rPr>
                <w:color w:val="1F4429" w:themeColor="accent5" w:themeShade="80"/>
                <w:spacing w:val="-5"/>
                <w:w w:val="115"/>
                <w:sz w:val="24"/>
                <w:szCs w:val="24"/>
              </w:rPr>
              <w:t xml:space="preserve">in </w:t>
            </w:r>
            <w:r w:rsidRPr="058A948C">
              <w:rPr>
                <w:color w:val="1F4429" w:themeColor="accent5" w:themeShade="80"/>
                <w:spacing w:val="-10"/>
                <w:w w:val="115"/>
                <w:sz w:val="24"/>
                <w:szCs w:val="24"/>
              </w:rPr>
              <w:t>traditions,</w:t>
            </w:r>
            <w:r w:rsidRPr="058A948C">
              <w:rPr>
                <w:color w:val="1F4429" w:themeColor="accent5" w:themeShade="80"/>
                <w:spacing w:val="-33"/>
                <w:w w:val="115"/>
                <w:sz w:val="24"/>
                <w:szCs w:val="24"/>
              </w:rPr>
              <w:t xml:space="preserve"> </w:t>
            </w:r>
            <w:r w:rsidRPr="058A948C">
              <w:rPr>
                <w:color w:val="1F4429" w:themeColor="accent5" w:themeShade="80"/>
                <w:spacing w:val="-11"/>
                <w:w w:val="115"/>
                <w:sz w:val="24"/>
                <w:szCs w:val="24"/>
              </w:rPr>
              <w:t>celebrations,</w:t>
            </w:r>
            <w:r w:rsidRPr="058A948C">
              <w:rPr>
                <w:color w:val="1F4429" w:themeColor="accent5" w:themeShade="80"/>
                <w:spacing w:val="-33"/>
                <w:w w:val="115"/>
                <w:sz w:val="24"/>
                <w:szCs w:val="24"/>
              </w:rPr>
              <w:t xml:space="preserve"> </w:t>
            </w:r>
            <w:r w:rsidRPr="058A948C">
              <w:rPr>
                <w:color w:val="1F4429" w:themeColor="accent5" w:themeShade="80"/>
                <w:spacing w:val="-8"/>
                <w:w w:val="115"/>
                <w:sz w:val="24"/>
                <w:szCs w:val="24"/>
              </w:rPr>
              <w:t>and</w:t>
            </w:r>
            <w:r w:rsidRPr="058A948C">
              <w:rPr>
                <w:color w:val="1F4429" w:themeColor="accent5" w:themeShade="80"/>
                <w:spacing w:val="-32"/>
                <w:w w:val="115"/>
                <w:sz w:val="24"/>
                <w:szCs w:val="24"/>
              </w:rPr>
              <w:t xml:space="preserve"> </w:t>
            </w:r>
            <w:r w:rsidRPr="058A948C">
              <w:rPr>
                <w:color w:val="1F4429" w:themeColor="accent5" w:themeShade="80"/>
                <w:spacing w:val="-10"/>
                <w:w w:val="115"/>
                <w:sz w:val="24"/>
                <w:szCs w:val="24"/>
              </w:rPr>
              <w:t>customs</w:t>
            </w:r>
          </w:p>
          <w:p w14:paraId="64B802FD" w14:textId="77777777" w:rsidR="009D4887" w:rsidRPr="00614B53" w:rsidRDefault="009D4887" w:rsidP="009D4887">
            <w:pPr>
              <w:pStyle w:val="TableParagraph"/>
              <w:numPr>
                <w:ilvl w:val="0"/>
                <w:numId w:val="48"/>
              </w:numPr>
              <w:tabs>
                <w:tab w:val="left" w:pos="425"/>
                <w:tab w:val="left" w:pos="426"/>
              </w:tabs>
              <w:autoSpaceDE w:val="0"/>
              <w:autoSpaceDN w:val="0"/>
              <w:ind w:right="175" w:hanging="360"/>
              <w:rPr>
                <w:color w:val="1F4429"/>
                <w:sz w:val="24"/>
                <w:szCs w:val="24"/>
              </w:rPr>
            </w:pPr>
            <w:r w:rsidRPr="058A948C">
              <w:rPr>
                <w:color w:val="1F4429" w:themeColor="accent5" w:themeShade="80"/>
                <w:spacing w:val="-10"/>
                <w:w w:val="115"/>
                <w:sz w:val="24"/>
                <w:szCs w:val="24"/>
              </w:rPr>
              <w:t xml:space="preserve">Describe examples </w:t>
            </w:r>
            <w:r w:rsidRPr="058A948C">
              <w:rPr>
                <w:color w:val="1F4429" w:themeColor="accent5" w:themeShade="80"/>
                <w:spacing w:val="-6"/>
                <w:w w:val="115"/>
                <w:sz w:val="24"/>
                <w:szCs w:val="24"/>
              </w:rPr>
              <w:t xml:space="preserve">of </w:t>
            </w:r>
            <w:r w:rsidRPr="058A948C">
              <w:rPr>
                <w:color w:val="1F4429" w:themeColor="accent5" w:themeShade="80"/>
                <w:spacing w:val="-10"/>
                <w:w w:val="115"/>
                <w:sz w:val="24"/>
                <w:szCs w:val="24"/>
              </w:rPr>
              <w:t xml:space="preserve">cultural(s) diversity </w:t>
            </w:r>
            <w:r w:rsidRPr="058A948C">
              <w:rPr>
                <w:color w:val="1F4429" w:themeColor="accent5" w:themeShade="80"/>
                <w:spacing w:val="-8"/>
                <w:w w:val="115"/>
                <w:sz w:val="24"/>
                <w:szCs w:val="24"/>
              </w:rPr>
              <w:t xml:space="preserve">and </w:t>
            </w:r>
            <w:r w:rsidRPr="058A948C">
              <w:rPr>
                <w:color w:val="1F4429" w:themeColor="accent5" w:themeShade="80"/>
                <w:spacing w:val="-7"/>
                <w:w w:val="115"/>
                <w:sz w:val="24"/>
                <w:szCs w:val="24"/>
              </w:rPr>
              <w:t xml:space="preserve">the </w:t>
            </w:r>
            <w:r w:rsidRPr="058A948C">
              <w:rPr>
                <w:color w:val="1F4429" w:themeColor="accent5" w:themeShade="80"/>
                <w:spacing w:val="-11"/>
                <w:w w:val="115"/>
                <w:sz w:val="24"/>
                <w:szCs w:val="24"/>
              </w:rPr>
              <w:t xml:space="preserve">contributions </w:t>
            </w:r>
            <w:r w:rsidRPr="058A948C">
              <w:rPr>
                <w:color w:val="1F4429" w:themeColor="accent5" w:themeShade="80"/>
                <w:spacing w:val="-6"/>
                <w:w w:val="115"/>
                <w:sz w:val="24"/>
                <w:szCs w:val="24"/>
              </w:rPr>
              <w:t xml:space="preserve">of </w:t>
            </w:r>
            <w:r w:rsidRPr="058A948C">
              <w:rPr>
                <w:color w:val="1F4429" w:themeColor="accent5" w:themeShade="80"/>
                <w:spacing w:val="-7"/>
                <w:w w:val="115"/>
                <w:sz w:val="24"/>
                <w:szCs w:val="24"/>
              </w:rPr>
              <w:t xml:space="preserve">the </w:t>
            </w:r>
            <w:r w:rsidRPr="058A948C">
              <w:rPr>
                <w:color w:val="1F4429" w:themeColor="accent5" w:themeShade="80"/>
                <w:spacing w:val="-10"/>
                <w:w w:val="115"/>
                <w:sz w:val="24"/>
                <w:szCs w:val="24"/>
              </w:rPr>
              <w:t>target</w:t>
            </w:r>
            <w:r w:rsidRPr="058A948C">
              <w:rPr>
                <w:color w:val="1F4429" w:themeColor="accent5" w:themeShade="80"/>
                <w:spacing w:val="-31"/>
                <w:w w:val="115"/>
                <w:sz w:val="24"/>
                <w:szCs w:val="24"/>
              </w:rPr>
              <w:t xml:space="preserve"> </w:t>
            </w:r>
            <w:r w:rsidRPr="058A948C">
              <w:rPr>
                <w:color w:val="1F4429" w:themeColor="accent5" w:themeShade="80"/>
                <w:spacing w:val="-10"/>
                <w:w w:val="115"/>
                <w:sz w:val="24"/>
                <w:szCs w:val="24"/>
              </w:rPr>
              <w:t>culture</w:t>
            </w:r>
            <w:r w:rsidRPr="058A948C">
              <w:rPr>
                <w:color w:val="1F4429" w:themeColor="accent5" w:themeShade="80"/>
                <w:spacing w:val="-30"/>
                <w:w w:val="115"/>
                <w:sz w:val="24"/>
                <w:szCs w:val="24"/>
              </w:rPr>
              <w:t xml:space="preserve"> </w:t>
            </w:r>
            <w:r w:rsidRPr="058A948C">
              <w:rPr>
                <w:color w:val="1F4429" w:themeColor="accent5" w:themeShade="80"/>
                <w:spacing w:val="-8"/>
                <w:w w:val="115"/>
                <w:sz w:val="24"/>
                <w:szCs w:val="24"/>
              </w:rPr>
              <w:t>that</w:t>
            </w:r>
            <w:r w:rsidRPr="058A948C">
              <w:rPr>
                <w:color w:val="1F4429" w:themeColor="accent5" w:themeShade="80"/>
                <w:spacing w:val="-29"/>
                <w:w w:val="115"/>
                <w:sz w:val="24"/>
                <w:szCs w:val="24"/>
              </w:rPr>
              <w:t xml:space="preserve"> </w:t>
            </w:r>
            <w:r w:rsidRPr="058A948C">
              <w:rPr>
                <w:color w:val="1F4429" w:themeColor="accent5" w:themeShade="80"/>
                <w:spacing w:val="-9"/>
                <w:w w:val="115"/>
                <w:sz w:val="24"/>
                <w:szCs w:val="24"/>
              </w:rPr>
              <w:t>exist</w:t>
            </w:r>
            <w:r w:rsidRPr="058A948C">
              <w:rPr>
                <w:color w:val="1F4429" w:themeColor="accent5" w:themeShade="80"/>
                <w:spacing w:val="-31"/>
                <w:w w:val="115"/>
                <w:sz w:val="24"/>
                <w:szCs w:val="24"/>
              </w:rPr>
              <w:t xml:space="preserve"> </w:t>
            </w:r>
            <w:r w:rsidRPr="058A948C">
              <w:rPr>
                <w:color w:val="1F4429" w:themeColor="accent5" w:themeShade="80"/>
                <w:spacing w:val="-5"/>
                <w:w w:val="115"/>
                <w:sz w:val="24"/>
                <w:szCs w:val="24"/>
              </w:rPr>
              <w:t>in</w:t>
            </w:r>
            <w:r w:rsidRPr="058A948C">
              <w:rPr>
                <w:color w:val="1F4429" w:themeColor="accent5" w:themeShade="80"/>
                <w:spacing w:val="-30"/>
                <w:w w:val="115"/>
                <w:sz w:val="24"/>
                <w:szCs w:val="24"/>
              </w:rPr>
              <w:t xml:space="preserve"> </w:t>
            </w:r>
            <w:r w:rsidRPr="058A948C">
              <w:rPr>
                <w:color w:val="1F4429" w:themeColor="accent5" w:themeShade="80"/>
                <w:spacing w:val="-7"/>
                <w:w w:val="115"/>
                <w:sz w:val="24"/>
                <w:szCs w:val="24"/>
              </w:rPr>
              <w:t>the</w:t>
            </w:r>
            <w:r w:rsidRPr="058A948C">
              <w:rPr>
                <w:color w:val="1F4429" w:themeColor="accent5" w:themeShade="80"/>
                <w:spacing w:val="-30"/>
                <w:w w:val="115"/>
                <w:sz w:val="24"/>
                <w:szCs w:val="24"/>
              </w:rPr>
              <w:t xml:space="preserve"> </w:t>
            </w:r>
            <w:r w:rsidRPr="058A948C">
              <w:rPr>
                <w:color w:val="1F4429" w:themeColor="accent5" w:themeShade="80"/>
                <w:spacing w:val="-10"/>
                <w:w w:val="115"/>
                <w:sz w:val="24"/>
                <w:szCs w:val="24"/>
              </w:rPr>
              <w:t>learners’</w:t>
            </w:r>
          </w:p>
          <w:p w14:paraId="02578505" w14:textId="77777777" w:rsidR="009D4887" w:rsidRPr="00614B53" w:rsidRDefault="009D4887" w:rsidP="00467F4A">
            <w:pPr>
              <w:pStyle w:val="TableParagraph"/>
              <w:spacing w:line="273" w:lineRule="exact"/>
              <w:ind w:left="425"/>
              <w:rPr>
                <w:color w:val="1F4429"/>
                <w:sz w:val="24"/>
                <w:szCs w:val="24"/>
              </w:rPr>
            </w:pPr>
            <w:r w:rsidRPr="058A948C">
              <w:rPr>
                <w:color w:val="1F4429" w:themeColor="accent5" w:themeShade="80"/>
                <w:w w:val="115"/>
                <w:sz w:val="24"/>
                <w:szCs w:val="24"/>
              </w:rPr>
              <w:t>community</w:t>
            </w:r>
          </w:p>
        </w:tc>
      </w:tr>
      <w:tr w:rsidR="009D4887" w14:paraId="680344FB" w14:textId="77777777" w:rsidTr="00467F4A">
        <w:trPr>
          <w:trHeight w:val="3223"/>
        </w:trPr>
        <w:tc>
          <w:tcPr>
            <w:tcW w:w="602" w:type="dxa"/>
            <w:vMerge w:val="restart"/>
            <w:textDirection w:val="btLr"/>
          </w:tcPr>
          <w:p w14:paraId="1F4B2806" w14:textId="77777777" w:rsidR="009D4887" w:rsidRPr="00614B53" w:rsidRDefault="009D4887" w:rsidP="00467F4A">
            <w:pPr>
              <w:pStyle w:val="TableParagraph"/>
              <w:spacing w:before="110"/>
              <w:ind w:left="1433"/>
              <w:rPr>
                <w:rFonts w:ascii="Arial"/>
                <w:b/>
                <w:color w:val="1F4429"/>
                <w:sz w:val="24"/>
                <w:szCs w:val="24"/>
              </w:rPr>
            </w:pPr>
            <w:r w:rsidRPr="058A948C">
              <w:rPr>
                <w:rFonts w:ascii="Arial"/>
                <w:b/>
                <w:color w:val="1F4429" w:themeColor="accent5" w:themeShade="80"/>
                <w:w w:val="115"/>
                <w:sz w:val="24"/>
                <w:szCs w:val="24"/>
              </w:rPr>
              <w:t>COMMUNITIES</w:t>
            </w:r>
          </w:p>
        </w:tc>
        <w:tc>
          <w:tcPr>
            <w:tcW w:w="4524" w:type="dxa"/>
          </w:tcPr>
          <w:p w14:paraId="214B2B19" w14:textId="77777777" w:rsidR="009D4887" w:rsidRPr="00614B53" w:rsidRDefault="009D4887" w:rsidP="00467F4A">
            <w:pPr>
              <w:pStyle w:val="TableParagraph"/>
              <w:ind w:left="108" w:right="104"/>
              <w:rPr>
                <w:color w:val="1F4429"/>
                <w:sz w:val="24"/>
                <w:szCs w:val="24"/>
              </w:rPr>
            </w:pPr>
            <w:r w:rsidRPr="058A948C">
              <w:rPr>
                <w:color w:val="1F4429" w:themeColor="accent5" w:themeShade="80"/>
                <w:spacing w:val="-8"/>
                <w:w w:val="115"/>
                <w:sz w:val="24"/>
                <w:szCs w:val="24"/>
              </w:rPr>
              <w:t xml:space="preserve">10. </w:t>
            </w:r>
            <w:r w:rsidRPr="058A948C">
              <w:rPr>
                <w:i/>
                <w:color w:val="1F4429" w:themeColor="accent5" w:themeShade="80"/>
                <w:spacing w:val="-10"/>
                <w:w w:val="115"/>
                <w:sz w:val="24"/>
                <w:szCs w:val="24"/>
              </w:rPr>
              <w:t xml:space="preserve">School </w:t>
            </w:r>
            <w:r w:rsidRPr="058A948C">
              <w:rPr>
                <w:i/>
                <w:color w:val="1F4429" w:themeColor="accent5" w:themeShade="80"/>
                <w:spacing w:val="-8"/>
                <w:w w:val="115"/>
                <w:sz w:val="24"/>
                <w:szCs w:val="24"/>
              </w:rPr>
              <w:t xml:space="preserve">and </w:t>
            </w:r>
            <w:r w:rsidRPr="058A948C">
              <w:rPr>
                <w:i/>
                <w:color w:val="1F4429" w:themeColor="accent5" w:themeShade="80"/>
                <w:spacing w:val="-9"/>
                <w:w w:val="115"/>
                <w:sz w:val="24"/>
                <w:szCs w:val="24"/>
              </w:rPr>
              <w:t xml:space="preserve">Global </w:t>
            </w:r>
            <w:r w:rsidRPr="058A948C">
              <w:rPr>
                <w:i/>
                <w:color w:val="1F4429" w:themeColor="accent5" w:themeShade="80"/>
                <w:spacing w:val="-10"/>
                <w:w w:val="115"/>
                <w:sz w:val="24"/>
                <w:szCs w:val="24"/>
              </w:rPr>
              <w:t>Communities</w:t>
            </w:r>
            <w:r w:rsidRPr="058A948C">
              <w:rPr>
                <w:color w:val="1F4429" w:themeColor="accent5" w:themeShade="80"/>
                <w:spacing w:val="-10"/>
                <w:w w:val="115"/>
                <w:sz w:val="24"/>
                <w:szCs w:val="24"/>
              </w:rPr>
              <w:t>: Learners</w:t>
            </w:r>
            <w:r w:rsidRPr="058A948C">
              <w:rPr>
                <w:color w:val="1F4429" w:themeColor="accent5" w:themeShade="80"/>
                <w:spacing w:val="-31"/>
                <w:w w:val="115"/>
                <w:sz w:val="24"/>
                <w:szCs w:val="24"/>
              </w:rPr>
              <w:t xml:space="preserve"> </w:t>
            </w:r>
            <w:r w:rsidRPr="058A948C">
              <w:rPr>
                <w:color w:val="1F4429" w:themeColor="accent5" w:themeShade="80"/>
                <w:spacing w:val="-7"/>
                <w:w w:val="115"/>
                <w:sz w:val="24"/>
                <w:szCs w:val="24"/>
              </w:rPr>
              <w:t>use</w:t>
            </w:r>
            <w:r w:rsidRPr="058A948C">
              <w:rPr>
                <w:color w:val="1F4429" w:themeColor="accent5" w:themeShade="80"/>
                <w:spacing w:val="-31"/>
                <w:w w:val="115"/>
                <w:sz w:val="24"/>
                <w:szCs w:val="24"/>
              </w:rPr>
              <w:t xml:space="preserve"> </w:t>
            </w:r>
            <w:r w:rsidRPr="058A948C">
              <w:rPr>
                <w:color w:val="1F4429" w:themeColor="accent5" w:themeShade="80"/>
                <w:spacing w:val="-7"/>
                <w:w w:val="115"/>
                <w:sz w:val="24"/>
                <w:szCs w:val="24"/>
              </w:rPr>
              <w:t>the</w:t>
            </w:r>
            <w:r w:rsidRPr="058A948C">
              <w:rPr>
                <w:color w:val="1F4429" w:themeColor="accent5" w:themeShade="80"/>
                <w:spacing w:val="-31"/>
                <w:w w:val="115"/>
                <w:sz w:val="24"/>
                <w:szCs w:val="24"/>
              </w:rPr>
              <w:t xml:space="preserve"> </w:t>
            </w:r>
            <w:r w:rsidRPr="058A948C">
              <w:rPr>
                <w:color w:val="1F4429" w:themeColor="accent5" w:themeShade="80"/>
                <w:spacing w:val="-10"/>
                <w:w w:val="115"/>
                <w:sz w:val="24"/>
                <w:szCs w:val="24"/>
              </w:rPr>
              <w:t>language</w:t>
            </w:r>
            <w:r w:rsidRPr="058A948C">
              <w:rPr>
                <w:color w:val="1F4429" w:themeColor="accent5" w:themeShade="80"/>
                <w:spacing w:val="-31"/>
                <w:w w:val="115"/>
                <w:sz w:val="24"/>
                <w:szCs w:val="24"/>
              </w:rPr>
              <w:t xml:space="preserve"> </w:t>
            </w:r>
            <w:r w:rsidRPr="058A948C">
              <w:rPr>
                <w:color w:val="1F4429" w:themeColor="accent5" w:themeShade="80"/>
                <w:spacing w:val="-9"/>
                <w:w w:val="115"/>
                <w:sz w:val="24"/>
                <w:szCs w:val="24"/>
              </w:rPr>
              <w:t>both</w:t>
            </w:r>
            <w:r w:rsidRPr="058A948C">
              <w:rPr>
                <w:color w:val="1F4429" w:themeColor="accent5" w:themeShade="80"/>
                <w:spacing w:val="-29"/>
                <w:w w:val="115"/>
                <w:sz w:val="24"/>
                <w:szCs w:val="24"/>
              </w:rPr>
              <w:t xml:space="preserve"> </w:t>
            </w:r>
            <w:r w:rsidRPr="058A948C">
              <w:rPr>
                <w:color w:val="1F4429" w:themeColor="accent5" w:themeShade="80"/>
                <w:spacing w:val="-9"/>
                <w:w w:val="115"/>
                <w:sz w:val="24"/>
                <w:szCs w:val="24"/>
              </w:rPr>
              <w:t>within</w:t>
            </w:r>
            <w:r w:rsidRPr="058A948C">
              <w:rPr>
                <w:color w:val="1F4429" w:themeColor="accent5" w:themeShade="80"/>
                <w:spacing w:val="-29"/>
                <w:w w:val="115"/>
                <w:sz w:val="24"/>
                <w:szCs w:val="24"/>
              </w:rPr>
              <w:t xml:space="preserve"> </w:t>
            </w:r>
            <w:r w:rsidRPr="058A948C">
              <w:rPr>
                <w:color w:val="1F4429" w:themeColor="accent5" w:themeShade="80"/>
                <w:spacing w:val="-8"/>
                <w:w w:val="115"/>
                <w:sz w:val="24"/>
                <w:szCs w:val="24"/>
              </w:rPr>
              <w:t xml:space="preserve">and </w:t>
            </w:r>
            <w:r w:rsidRPr="058A948C">
              <w:rPr>
                <w:color w:val="1F4429" w:themeColor="accent5" w:themeShade="80"/>
                <w:spacing w:val="-9"/>
                <w:w w:val="115"/>
                <w:sz w:val="24"/>
                <w:szCs w:val="24"/>
              </w:rPr>
              <w:t xml:space="preserve">beyond </w:t>
            </w:r>
            <w:r w:rsidRPr="058A948C">
              <w:rPr>
                <w:color w:val="1F4429" w:themeColor="accent5" w:themeShade="80"/>
                <w:spacing w:val="-7"/>
                <w:w w:val="115"/>
                <w:sz w:val="24"/>
                <w:szCs w:val="24"/>
              </w:rPr>
              <w:t xml:space="preserve">the </w:t>
            </w:r>
            <w:r w:rsidRPr="058A948C">
              <w:rPr>
                <w:color w:val="1F4429" w:themeColor="accent5" w:themeShade="80"/>
                <w:spacing w:val="-10"/>
                <w:w w:val="115"/>
                <w:sz w:val="24"/>
                <w:szCs w:val="24"/>
              </w:rPr>
              <w:t xml:space="preserve">classroom </w:t>
            </w:r>
            <w:r w:rsidRPr="058A948C">
              <w:rPr>
                <w:color w:val="1F4429" w:themeColor="accent5" w:themeShade="80"/>
                <w:spacing w:val="-5"/>
                <w:w w:val="115"/>
                <w:sz w:val="24"/>
                <w:szCs w:val="24"/>
              </w:rPr>
              <w:t xml:space="preserve">to </w:t>
            </w:r>
            <w:r w:rsidRPr="058A948C">
              <w:rPr>
                <w:color w:val="1F4429" w:themeColor="accent5" w:themeShade="80"/>
                <w:spacing w:val="-10"/>
                <w:w w:val="115"/>
                <w:sz w:val="24"/>
                <w:szCs w:val="24"/>
              </w:rPr>
              <w:t xml:space="preserve">interact </w:t>
            </w:r>
            <w:r w:rsidRPr="058A948C">
              <w:rPr>
                <w:color w:val="1F4429" w:themeColor="accent5" w:themeShade="80"/>
                <w:spacing w:val="-8"/>
                <w:w w:val="115"/>
                <w:sz w:val="24"/>
                <w:szCs w:val="24"/>
              </w:rPr>
              <w:t xml:space="preserve">and </w:t>
            </w:r>
            <w:r w:rsidRPr="058A948C">
              <w:rPr>
                <w:color w:val="1F4429" w:themeColor="accent5" w:themeShade="80"/>
                <w:spacing w:val="-10"/>
                <w:w w:val="115"/>
                <w:sz w:val="24"/>
                <w:szCs w:val="24"/>
              </w:rPr>
              <w:t xml:space="preserve">collaborate </w:t>
            </w:r>
            <w:r w:rsidRPr="058A948C">
              <w:rPr>
                <w:color w:val="1F4429" w:themeColor="accent5" w:themeShade="80"/>
                <w:spacing w:val="-5"/>
                <w:w w:val="115"/>
                <w:sz w:val="24"/>
                <w:szCs w:val="24"/>
              </w:rPr>
              <w:t xml:space="preserve">in </w:t>
            </w:r>
            <w:r w:rsidRPr="058A948C">
              <w:rPr>
                <w:color w:val="1F4429" w:themeColor="accent5" w:themeShade="80"/>
                <w:spacing w:val="-9"/>
                <w:w w:val="115"/>
                <w:sz w:val="24"/>
                <w:szCs w:val="24"/>
              </w:rPr>
              <w:t xml:space="preserve">their community </w:t>
            </w:r>
            <w:r w:rsidRPr="058A948C">
              <w:rPr>
                <w:color w:val="1F4429" w:themeColor="accent5" w:themeShade="80"/>
                <w:spacing w:val="-8"/>
                <w:w w:val="115"/>
                <w:sz w:val="24"/>
                <w:szCs w:val="24"/>
              </w:rPr>
              <w:t xml:space="preserve">and </w:t>
            </w:r>
            <w:r w:rsidRPr="058A948C">
              <w:rPr>
                <w:color w:val="1F4429" w:themeColor="accent5" w:themeShade="80"/>
                <w:spacing w:val="-7"/>
                <w:w w:val="115"/>
                <w:sz w:val="24"/>
                <w:szCs w:val="24"/>
              </w:rPr>
              <w:t xml:space="preserve">the </w:t>
            </w:r>
            <w:r w:rsidRPr="058A948C">
              <w:rPr>
                <w:color w:val="1F4429" w:themeColor="accent5" w:themeShade="80"/>
                <w:spacing w:val="-11"/>
                <w:w w:val="115"/>
                <w:sz w:val="24"/>
                <w:szCs w:val="24"/>
              </w:rPr>
              <w:t>globalized</w:t>
            </w:r>
            <w:r w:rsidRPr="058A948C">
              <w:rPr>
                <w:color w:val="1F4429" w:themeColor="accent5" w:themeShade="80"/>
                <w:spacing w:val="-22"/>
                <w:w w:val="115"/>
                <w:sz w:val="24"/>
                <w:szCs w:val="24"/>
              </w:rPr>
              <w:t xml:space="preserve"> </w:t>
            </w:r>
            <w:r w:rsidRPr="058A948C">
              <w:rPr>
                <w:color w:val="1F4429" w:themeColor="accent5" w:themeShade="80"/>
                <w:spacing w:val="-10"/>
                <w:w w:val="115"/>
                <w:sz w:val="24"/>
                <w:szCs w:val="24"/>
              </w:rPr>
              <w:t>world.</w:t>
            </w:r>
          </w:p>
        </w:tc>
        <w:tc>
          <w:tcPr>
            <w:tcW w:w="4522" w:type="dxa"/>
          </w:tcPr>
          <w:p w14:paraId="5BC12B68" w14:textId="77777777" w:rsidR="009D4887" w:rsidRPr="00614B53" w:rsidRDefault="009D4887" w:rsidP="009D4887">
            <w:pPr>
              <w:pStyle w:val="TableParagraph"/>
              <w:numPr>
                <w:ilvl w:val="0"/>
                <w:numId w:val="47"/>
              </w:numPr>
              <w:tabs>
                <w:tab w:val="left" w:pos="425"/>
                <w:tab w:val="left" w:pos="426"/>
              </w:tabs>
              <w:autoSpaceDE w:val="0"/>
              <w:autoSpaceDN w:val="0"/>
              <w:ind w:right="414" w:hanging="360"/>
              <w:rPr>
                <w:color w:val="1F4429"/>
                <w:sz w:val="24"/>
                <w:szCs w:val="24"/>
              </w:rPr>
            </w:pPr>
            <w:r w:rsidRPr="058A948C">
              <w:rPr>
                <w:color w:val="1F4429" w:themeColor="accent5" w:themeShade="80"/>
                <w:spacing w:val="-10"/>
                <w:w w:val="115"/>
                <w:sz w:val="24"/>
                <w:szCs w:val="24"/>
              </w:rPr>
              <w:t>Identify</w:t>
            </w:r>
            <w:r w:rsidRPr="058A948C">
              <w:rPr>
                <w:color w:val="1F4429" w:themeColor="accent5" w:themeShade="80"/>
                <w:spacing w:val="-31"/>
                <w:w w:val="115"/>
                <w:sz w:val="24"/>
                <w:szCs w:val="24"/>
              </w:rPr>
              <w:t xml:space="preserve"> </w:t>
            </w:r>
            <w:r w:rsidRPr="058A948C">
              <w:rPr>
                <w:color w:val="1F4429" w:themeColor="accent5" w:themeShade="80"/>
                <w:spacing w:val="-10"/>
                <w:w w:val="115"/>
                <w:sz w:val="24"/>
                <w:szCs w:val="24"/>
              </w:rPr>
              <w:t>settings</w:t>
            </w:r>
            <w:r w:rsidRPr="058A948C">
              <w:rPr>
                <w:color w:val="1F4429" w:themeColor="accent5" w:themeShade="80"/>
                <w:spacing w:val="-31"/>
                <w:w w:val="115"/>
                <w:sz w:val="24"/>
                <w:szCs w:val="24"/>
              </w:rPr>
              <w:t xml:space="preserve"> </w:t>
            </w:r>
            <w:r w:rsidRPr="058A948C">
              <w:rPr>
                <w:color w:val="1F4429" w:themeColor="accent5" w:themeShade="80"/>
                <w:spacing w:val="-9"/>
                <w:w w:val="115"/>
                <w:sz w:val="24"/>
                <w:szCs w:val="24"/>
              </w:rPr>
              <w:t>where</w:t>
            </w:r>
            <w:r w:rsidRPr="058A948C">
              <w:rPr>
                <w:color w:val="1F4429" w:themeColor="accent5" w:themeShade="80"/>
                <w:spacing w:val="-31"/>
                <w:w w:val="115"/>
                <w:sz w:val="24"/>
                <w:szCs w:val="24"/>
              </w:rPr>
              <w:t xml:space="preserve"> </w:t>
            </w:r>
            <w:r w:rsidRPr="058A948C">
              <w:rPr>
                <w:color w:val="1F4429" w:themeColor="accent5" w:themeShade="80"/>
                <w:spacing w:val="-7"/>
                <w:w w:val="115"/>
                <w:sz w:val="24"/>
                <w:szCs w:val="24"/>
              </w:rPr>
              <w:t>the</w:t>
            </w:r>
            <w:r w:rsidRPr="058A948C">
              <w:rPr>
                <w:color w:val="1F4429" w:themeColor="accent5" w:themeShade="80"/>
                <w:spacing w:val="-34"/>
                <w:w w:val="115"/>
                <w:sz w:val="24"/>
                <w:szCs w:val="24"/>
              </w:rPr>
              <w:t xml:space="preserve"> </w:t>
            </w:r>
            <w:r w:rsidRPr="058A948C">
              <w:rPr>
                <w:color w:val="1F4429" w:themeColor="accent5" w:themeShade="80"/>
                <w:spacing w:val="-10"/>
                <w:w w:val="115"/>
                <w:sz w:val="24"/>
                <w:szCs w:val="24"/>
              </w:rPr>
              <w:t xml:space="preserve">language </w:t>
            </w:r>
            <w:r w:rsidRPr="058A948C">
              <w:rPr>
                <w:color w:val="1F4429" w:themeColor="accent5" w:themeShade="80"/>
                <w:spacing w:val="-8"/>
                <w:w w:val="115"/>
                <w:sz w:val="24"/>
                <w:szCs w:val="24"/>
              </w:rPr>
              <w:t xml:space="preserve">can </w:t>
            </w:r>
            <w:r w:rsidRPr="058A948C">
              <w:rPr>
                <w:color w:val="1F4429" w:themeColor="accent5" w:themeShade="80"/>
                <w:spacing w:val="-5"/>
                <w:w w:val="115"/>
                <w:sz w:val="24"/>
                <w:szCs w:val="24"/>
              </w:rPr>
              <w:t>be</w:t>
            </w:r>
            <w:r w:rsidRPr="058A948C">
              <w:rPr>
                <w:color w:val="1F4429" w:themeColor="accent5" w:themeShade="80"/>
                <w:spacing w:val="-40"/>
                <w:w w:val="115"/>
                <w:sz w:val="24"/>
                <w:szCs w:val="24"/>
              </w:rPr>
              <w:t xml:space="preserve"> </w:t>
            </w:r>
            <w:r w:rsidRPr="058A948C">
              <w:rPr>
                <w:color w:val="1F4429" w:themeColor="accent5" w:themeShade="80"/>
                <w:spacing w:val="-8"/>
                <w:w w:val="115"/>
                <w:sz w:val="24"/>
                <w:szCs w:val="24"/>
              </w:rPr>
              <w:t>used</w:t>
            </w:r>
          </w:p>
          <w:p w14:paraId="1CAB2002" w14:textId="77777777" w:rsidR="009D4887" w:rsidRPr="00614B53" w:rsidRDefault="009D4887" w:rsidP="009D4887">
            <w:pPr>
              <w:pStyle w:val="TableParagraph"/>
              <w:numPr>
                <w:ilvl w:val="0"/>
                <w:numId w:val="47"/>
              </w:numPr>
              <w:tabs>
                <w:tab w:val="left" w:pos="425"/>
                <w:tab w:val="left" w:pos="426"/>
              </w:tabs>
              <w:autoSpaceDE w:val="0"/>
              <w:autoSpaceDN w:val="0"/>
              <w:ind w:right="887" w:hanging="360"/>
              <w:rPr>
                <w:color w:val="1F4429"/>
                <w:sz w:val="24"/>
                <w:szCs w:val="24"/>
              </w:rPr>
            </w:pPr>
            <w:r w:rsidRPr="058A948C">
              <w:rPr>
                <w:color w:val="1F4429" w:themeColor="accent5" w:themeShade="80"/>
                <w:spacing w:val="-10"/>
                <w:w w:val="115"/>
                <w:sz w:val="24"/>
                <w:szCs w:val="24"/>
              </w:rPr>
              <w:t xml:space="preserve">Demonstrate </w:t>
            </w:r>
            <w:r w:rsidRPr="058A948C">
              <w:rPr>
                <w:color w:val="1F4429" w:themeColor="accent5" w:themeShade="80"/>
                <w:spacing w:val="-7"/>
                <w:w w:val="115"/>
                <w:sz w:val="24"/>
                <w:szCs w:val="24"/>
              </w:rPr>
              <w:t xml:space="preserve">the </w:t>
            </w:r>
            <w:r w:rsidRPr="058A948C">
              <w:rPr>
                <w:color w:val="1F4429" w:themeColor="accent5" w:themeShade="80"/>
                <w:spacing w:val="-10"/>
                <w:w w:val="115"/>
                <w:sz w:val="24"/>
                <w:szCs w:val="24"/>
              </w:rPr>
              <w:t xml:space="preserve">ability </w:t>
            </w:r>
            <w:r w:rsidRPr="058A948C">
              <w:rPr>
                <w:color w:val="1F4429" w:themeColor="accent5" w:themeShade="80"/>
                <w:spacing w:val="-6"/>
                <w:w w:val="115"/>
                <w:sz w:val="24"/>
                <w:szCs w:val="24"/>
              </w:rPr>
              <w:t xml:space="preserve">to </w:t>
            </w:r>
            <w:r w:rsidRPr="058A948C">
              <w:rPr>
                <w:color w:val="1F4429" w:themeColor="accent5" w:themeShade="80"/>
                <w:spacing w:val="-9"/>
                <w:w w:val="115"/>
                <w:sz w:val="24"/>
                <w:szCs w:val="24"/>
              </w:rPr>
              <w:t xml:space="preserve">find </w:t>
            </w:r>
            <w:r w:rsidRPr="058A948C">
              <w:rPr>
                <w:color w:val="1F4429" w:themeColor="accent5" w:themeShade="80"/>
                <w:spacing w:val="-10"/>
                <w:w w:val="115"/>
                <w:sz w:val="24"/>
                <w:szCs w:val="24"/>
              </w:rPr>
              <w:t>resources</w:t>
            </w:r>
            <w:r w:rsidRPr="058A948C">
              <w:rPr>
                <w:color w:val="1F4429" w:themeColor="accent5" w:themeShade="80"/>
                <w:spacing w:val="-30"/>
                <w:w w:val="115"/>
                <w:sz w:val="24"/>
                <w:szCs w:val="24"/>
              </w:rPr>
              <w:t xml:space="preserve"> </w:t>
            </w:r>
            <w:r w:rsidRPr="058A948C">
              <w:rPr>
                <w:color w:val="1F4429" w:themeColor="accent5" w:themeShade="80"/>
                <w:spacing w:val="-8"/>
                <w:w w:val="115"/>
                <w:sz w:val="24"/>
                <w:szCs w:val="24"/>
              </w:rPr>
              <w:t>that</w:t>
            </w:r>
            <w:r w:rsidRPr="058A948C">
              <w:rPr>
                <w:color w:val="1F4429" w:themeColor="accent5" w:themeShade="80"/>
                <w:spacing w:val="-29"/>
                <w:w w:val="115"/>
                <w:sz w:val="24"/>
                <w:szCs w:val="24"/>
              </w:rPr>
              <w:t xml:space="preserve"> </w:t>
            </w:r>
            <w:r w:rsidRPr="058A948C">
              <w:rPr>
                <w:color w:val="1F4429" w:themeColor="accent5" w:themeShade="80"/>
                <w:spacing w:val="-10"/>
                <w:w w:val="115"/>
                <w:sz w:val="24"/>
                <w:szCs w:val="24"/>
              </w:rPr>
              <w:t>relate</w:t>
            </w:r>
            <w:r w:rsidRPr="058A948C">
              <w:rPr>
                <w:color w:val="1F4429" w:themeColor="accent5" w:themeShade="80"/>
                <w:spacing w:val="-30"/>
                <w:w w:val="115"/>
                <w:sz w:val="24"/>
                <w:szCs w:val="24"/>
              </w:rPr>
              <w:t xml:space="preserve"> </w:t>
            </w:r>
            <w:r w:rsidRPr="058A948C">
              <w:rPr>
                <w:color w:val="1F4429" w:themeColor="accent5" w:themeShade="80"/>
                <w:spacing w:val="-6"/>
                <w:w w:val="115"/>
                <w:sz w:val="24"/>
                <w:szCs w:val="24"/>
              </w:rPr>
              <w:t>to</w:t>
            </w:r>
            <w:r w:rsidRPr="058A948C">
              <w:rPr>
                <w:color w:val="1F4429" w:themeColor="accent5" w:themeShade="80"/>
                <w:spacing w:val="-29"/>
                <w:w w:val="115"/>
                <w:sz w:val="24"/>
                <w:szCs w:val="24"/>
              </w:rPr>
              <w:t xml:space="preserve"> </w:t>
            </w:r>
            <w:r w:rsidRPr="058A948C">
              <w:rPr>
                <w:color w:val="1F4429" w:themeColor="accent5" w:themeShade="80"/>
                <w:spacing w:val="-8"/>
                <w:w w:val="115"/>
                <w:sz w:val="24"/>
                <w:szCs w:val="24"/>
              </w:rPr>
              <w:t>use</w:t>
            </w:r>
            <w:r w:rsidRPr="058A948C">
              <w:rPr>
                <w:color w:val="1F4429" w:themeColor="accent5" w:themeShade="80"/>
                <w:spacing w:val="-29"/>
                <w:w w:val="115"/>
                <w:sz w:val="24"/>
                <w:szCs w:val="24"/>
              </w:rPr>
              <w:t xml:space="preserve"> </w:t>
            </w:r>
            <w:r w:rsidRPr="058A948C">
              <w:rPr>
                <w:color w:val="1F4429" w:themeColor="accent5" w:themeShade="80"/>
                <w:spacing w:val="-8"/>
                <w:w w:val="115"/>
                <w:sz w:val="24"/>
                <w:szCs w:val="24"/>
              </w:rPr>
              <w:t xml:space="preserve">and </w:t>
            </w:r>
            <w:r w:rsidRPr="058A948C">
              <w:rPr>
                <w:color w:val="1F4429" w:themeColor="accent5" w:themeShade="80"/>
                <w:spacing w:val="-10"/>
                <w:w w:val="115"/>
                <w:sz w:val="24"/>
                <w:szCs w:val="24"/>
              </w:rPr>
              <w:t>understanding</w:t>
            </w:r>
            <w:r w:rsidRPr="058A948C">
              <w:rPr>
                <w:color w:val="1F4429" w:themeColor="accent5" w:themeShade="80"/>
                <w:spacing w:val="-31"/>
                <w:w w:val="115"/>
                <w:sz w:val="24"/>
                <w:szCs w:val="24"/>
              </w:rPr>
              <w:t xml:space="preserve"> </w:t>
            </w:r>
            <w:r w:rsidRPr="058A948C">
              <w:rPr>
                <w:color w:val="1F4429" w:themeColor="accent5" w:themeShade="80"/>
                <w:spacing w:val="-5"/>
                <w:w w:val="115"/>
                <w:sz w:val="24"/>
                <w:szCs w:val="24"/>
              </w:rPr>
              <w:t>of</w:t>
            </w:r>
            <w:r w:rsidRPr="058A948C">
              <w:rPr>
                <w:color w:val="1F4429" w:themeColor="accent5" w:themeShade="80"/>
                <w:spacing w:val="-30"/>
                <w:w w:val="115"/>
                <w:sz w:val="24"/>
                <w:szCs w:val="24"/>
              </w:rPr>
              <w:t xml:space="preserve"> </w:t>
            </w:r>
            <w:r w:rsidRPr="058A948C">
              <w:rPr>
                <w:color w:val="1F4429" w:themeColor="accent5" w:themeShade="80"/>
                <w:spacing w:val="-7"/>
                <w:w w:val="115"/>
                <w:sz w:val="24"/>
                <w:szCs w:val="24"/>
              </w:rPr>
              <w:t>the</w:t>
            </w:r>
            <w:r w:rsidRPr="058A948C">
              <w:rPr>
                <w:color w:val="1F4429" w:themeColor="accent5" w:themeShade="80"/>
                <w:spacing w:val="-30"/>
                <w:w w:val="115"/>
                <w:sz w:val="24"/>
                <w:szCs w:val="24"/>
              </w:rPr>
              <w:t xml:space="preserve"> </w:t>
            </w:r>
            <w:r w:rsidRPr="058A948C">
              <w:rPr>
                <w:color w:val="1F4429" w:themeColor="accent5" w:themeShade="80"/>
                <w:spacing w:val="-10"/>
                <w:w w:val="115"/>
                <w:sz w:val="24"/>
                <w:szCs w:val="24"/>
              </w:rPr>
              <w:t>language</w:t>
            </w:r>
          </w:p>
          <w:p w14:paraId="6BF79D6D" w14:textId="77777777" w:rsidR="009D4887" w:rsidRPr="00614B53" w:rsidRDefault="009D4887" w:rsidP="009D4887">
            <w:pPr>
              <w:pStyle w:val="TableParagraph"/>
              <w:numPr>
                <w:ilvl w:val="0"/>
                <w:numId w:val="47"/>
              </w:numPr>
              <w:tabs>
                <w:tab w:val="left" w:pos="425"/>
                <w:tab w:val="left" w:pos="426"/>
              </w:tabs>
              <w:autoSpaceDE w:val="0"/>
              <w:autoSpaceDN w:val="0"/>
              <w:spacing w:before="1"/>
              <w:ind w:right="678" w:hanging="360"/>
              <w:rPr>
                <w:color w:val="1F4429"/>
                <w:sz w:val="24"/>
                <w:szCs w:val="24"/>
              </w:rPr>
            </w:pPr>
            <w:r w:rsidRPr="058A948C">
              <w:rPr>
                <w:color w:val="1F4429" w:themeColor="accent5" w:themeShade="80"/>
                <w:spacing w:val="-10"/>
                <w:w w:val="115"/>
                <w:sz w:val="24"/>
                <w:szCs w:val="24"/>
              </w:rPr>
              <w:t xml:space="preserve">Demonstrate </w:t>
            </w:r>
            <w:r w:rsidRPr="058A948C">
              <w:rPr>
                <w:color w:val="1F4429" w:themeColor="accent5" w:themeShade="80"/>
                <w:spacing w:val="-7"/>
                <w:w w:val="115"/>
                <w:sz w:val="24"/>
                <w:szCs w:val="24"/>
              </w:rPr>
              <w:t xml:space="preserve">the </w:t>
            </w:r>
            <w:r w:rsidRPr="058A948C">
              <w:rPr>
                <w:color w:val="1F4429" w:themeColor="accent5" w:themeShade="80"/>
                <w:spacing w:val="-10"/>
                <w:w w:val="115"/>
                <w:sz w:val="24"/>
                <w:szCs w:val="24"/>
              </w:rPr>
              <w:t xml:space="preserve">ability </w:t>
            </w:r>
            <w:r w:rsidRPr="058A948C">
              <w:rPr>
                <w:color w:val="1F4429" w:themeColor="accent5" w:themeShade="80"/>
                <w:spacing w:val="-6"/>
                <w:w w:val="115"/>
                <w:sz w:val="24"/>
                <w:szCs w:val="24"/>
              </w:rPr>
              <w:t xml:space="preserve">to </w:t>
            </w:r>
            <w:r w:rsidRPr="058A948C">
              <w:rPr>
                <w:color w:val="1F4429" w:themeColor="accent5" w:themeShade="80"/>
                <w:spacing w:val="-9"/>
                <w:w w:val="115"/>
                <w:sz w:val="24"/>
                <w:szCs w:val="24"/>
              </w:rPr>
              <w:t xml:space="preserve">find </w:t>
            </w:r>
            <w:r w:rsidRPr="058A948C">
              <w:rPr>
                <w:color w:val="1F4429" w:themeColor="accent5" w:themeShade="80"/>
                <w:spacing w:val="-10"/>
                <w:w w:val="115"/>
                <w:sz w:val="24"/>
                <w:szCs w:val="24"/>
              </w:rPr>
              <w:t>resources</w:t>
            </w:r>
            <w:r w:rsidRPr="058A948C">
              <w:rPr>
                <w:color w:val="1F4429" w:themeColor="accent5" w:themeShade="80"/>
                <w:spacing w:val="-30"/>
                <w:w w:val="115"/>
                <w:sz w:val="24"/>
                <w:szCs w:val="24"/>
              </w:rPr>
              <w:t xml:space="preserve"> </w:t>
            </w:r>
            <w:r w:rsidRPr="058A948C">
              <w:rPr>
                <w:color w:val="1F4429" w:themeColor="accent5" w:themeShade="80"/>
                <w:spacing w:val="-8"/>
                <w:w w:val="115"/>
                <w:sz w:val="24"/>
                <w:szCs w:val="24"/>
              </w:rPr>
              <w:t>that</w:t>
            </w:r>
            <w:r w:rsidRPr="058A948C">
              <w:rPr>
                <w:color w:val="1F4429" w:themeColor="accent5" w:themeShade="80"/>
                <w:spacing w:val="-29"/>
                <w:w w:val="115"/>
                <w:sz w:val="24"/>
                <w:szCs w:val="24"/>
              </w:rPr>
              <w:t xml:space="preserve"> </w:t>
            </w:r>
            <w:r w:rsidRPr="058A948C">
              <w:rPr>
                <w:color w:val="1F4429" w:themeColor="accent5" w:themeShade="80"/>
                <w:spacing w:val="-10"/>
                <w:w w:val="115"/>
                <w:sz w:val="24"/>
                <w:szCs w:val="24"/>
              </w:rPr>
              <w:t>relate</w:t>
            </w:r>
            <w:r w:rsidRPr="058A948C">
              <w:rPr>
                <w:color w:val="1F4429" w:themeColor="accent5" w:themeShade="80"/>
                <w:spacing w:val="-30"/>
                <w:w w:val="115"/>
                <w:sz w:val="24"/>
                <w:szCs w:val="24"/>
              </w:rPr>
              <w:t xml:space="preserve"> </w:t>
            </w:r>
            <w:r w:rsidRPr="058A948C">
              <w:rPr>
                <w:color w:val="1F4429" w:themeColor="accent5" w:themeShade="80"/>
                <w:spacing w:val="-6"/>
                <w:w w:val="115"/>
                <w:sz w:val="24"/>
                <w:szCs w:val="24"/>
              </w:rPr>
              <w:t>to</w:t>
            </w:r>
            <w:r w:rsidRPr="058A948C">
              <w:rPr>
                <w:color w:val="1F4429" w:themeColor="accent5" w:themeShade="80"/>
                <w:spacing w:val="-29"/>
                <w:w w:val="115"/>
                <w:sz w:val="24"/>
                <w:szCs w:val="24"/>
              </w:rPr>
              <w:t xml:space="preserve"> </w:t>
            </w:r>
            <w:r w:rsidRPr="058A948C">
              <w:rPr>
                <w:color w:val="1F4429" w:themeColor="accent5" w:themeShade="80"/>
                <w:spacing w:val="-7"/>
                <w:w w:val="115"/>
                <w:sz w:val="24"/>
                <w:szCs w:val="24"/>
              </w:rPr>
              <w:t>the</w:t>
            </w:r>
            <w:r w:rsidRPr="058A948C">
              <w:rPr>
                <w:color w:val="1F4429" w:themeColor="accent5" w:themeShade="80"/>
                <w:spacing w:val="-30"/>
                <w:w w:val="115"/>
                <w:sz w:val="24"/>
                <w:szCs w:val="24"/>
              </w:rPr>
              <w:t xml:space="preserve"> </w:t>
            </w:r>
            <w:r w:rsidRPr="058A948C">
              <w:rPr>
                <w:color w:val="1F4429" w:themeColor="accent5" w:themeShade="80"/>
                <w:spacing w:val="-10"/>
                <w:w w:val="115"/>
                <w:sz w:val="24"/>
                <w:szCs w:val="24"/>
              </w:rPr>
              <w:t>target culture(s)</w:t>
            </w:r>
          </w:p>
          <w:p w14:paraId="155F615A" w14:textId="77777777" w:rsidR="009D4887" w:rsidRPr="00614B53" w:rsidRDefault="009D4887" w:rsidP="009D4887">
            <w:pPr>
              <w:pStyle w:val="TableParagraph"/>
              <w:numPr>
                <w:ilvl w:val="0"/>
                <w:numId w:val="47"/>
              </w:numPr>
              <w:tabs>
                <w:tab w:val="left" w:pos="425"/>
                <w:tab w:val="left" w:pos="426"/>
              </w:tabs>
              <w:autoSpaceDE w:val="0"/>
              <w:autoSpaceDN w:val="0"/>
              <w:ind w:right="703" w:hanging="360"/>
              <w:rPr>
                <w:color w:val="1F4429"/>
                <w:sz w:val="24"/>
                <w:szCs w:val="24"/>
              </w:rPr>
            </w:pPr>
            <w:r w:rsidRPr="058A948C">
              <w:rPr>
                <w:color w:val="1F4429" w:themeColor="accent5" w:themeShade="80"/>
                <w:spacing w:val="-10"/>
                <w:w w:val="115"/>
                <w:sz w:val="24"/>
                <w:szCs w:val="24"/>
              </w:rPr>
              <w:t xml:space="preserve">Communicate </w:t>
            </w:r>
            <w:r w:rsidRPr="058A948C">
              <w:rPr>
                <w:color w:val="1F4429" w:themeColor="accent5" w:themeShade="80"/>
                <w:spacing w:val="-8"/>
                <w:w w:val="115"/>
                <w:sz w:val="24"/>
                <w:szCs w:val="24"/>
              </w:rPr>
              <w:t xml:space="preserve">and </w:t>
            </w:r>
            <w:r w:rsidRPr="058A948C">
              <w:rPr>
                <w:color w:val="1F4429" w:themeColor="accent5" w:themeShade="80"/>
                <w:spacing w:val="-10"/>
                <w:w w:val="115"/>
                <w:sz w:val="24"/>
                <w:szCs w:val="24"/>
              </w:rPr>
              <w:t xml:space="preserve">reflect </w:t>
            </w:r>
            <w:r w:rsidRPr="058A948C">
              <w:rPr>
                <w:color w:val="1F4429" w:themeColor="accent5" w:themeShade="80"/>
                <w:spacing w:val="-6"/>
                <w:w w:val="115"/>
                <w:sz w:val="24"/>
                <w:szCs w:val="24"/>
              </w:rPr>
              <w:t xml:space="preserve">on </w:t>
            </w:r>
            <w:r w:rsidRPr="058A948C">
              <w:rPr>
                <w:color w:val="1F4429" w:themeColor="accent5" w:themeShade="80"/>
                <w:spacing w:val="-11"/>
                <w:w w:val="115"/>
                <w:sz w:val="24"/>
                <w:szCs w:val="24"/>
              </w:rPr>
              <w:t>interactions</w:t>
            </w:r>
            <w:r w:rsidRPr="058A948C">
              <w:rPr>
                <w:color w:val="1F4429" w:themeColor="accent5" w:themeShade="80"/>
                <w:spacing w:val="-30"/>
                <w:w w:val="115"/>
                <w:sz w:val="24"/>
                <w:szCs w:val="24"/>
              </w:rPr>
              <w:t xml:space="preserve"> </w:t>
            </w:r>
            <w:r w:rsidRPr="058A948C">
              <w:rPr>
                <w:color w:val="1F4429" w:themeColor="accent5" w:themeShade="80"/>
                <w:spacing w:val="-9"/>
                <w:w w:val="115"/>
                <w:sz w:val="24"/>
                <w:szCs w:val="24"/>
              </w:rPr>
              <w:t>with</w:t>
            </w:r>
            <w:r w:rsidRPr="058A948C">
              <w:rPr>
                <w:color w:val="1F4429" w:themeColor="accent5" w:themeShade="80"/>
                <w:spacing w:val="-28"/>
                <w:w w:val="115"/>
                <w:sz w:val="24"/>
                <w:szCs w:val="24"/>
              </w:rPr>
              <w:t xml:space="preserve"> </w:t>
            </w:r>
            <w:r w:rsidRPr="058A948C">
              <w:rPr>
                <w:color w:val="1F4429" w:themeColor="accent5" w:themeShade="80"/>
                <w:spacing w:val="-10"/>
                <w:w w:val="115"/>
                <w:sz w:val="24"/>
                <w:szCs w:val="24"/>
              </w:rPr>
              <w:t>members</w:t>
            </w:r>
            <w:r w:rsidRPr="058A948C">
              <w:rPr>
                <w:color w:val="1F4429" w:themeColor="accent5" w:themeShade="80"/>
                <w:spacing w:val="-30"/>
                <w:w w:val="115"/>
                <w:sz w:val="24"/>
                <w:szCs w:val="24"/>
              </w:rPr>
              <w:t xml:space="preserve"> </w:t>
            </w:r>
            <w:r w:rsidRPr="058A948C">
              <w:rPr>
                <w:color w:val="1F4429" w:themeColor="accent5" w:themeShade="80"/>
                <w:spacing w:val="-6"/>
                <w:w w:val="115"/>
                <w:sz w:val="24"/>
                <w:szCs w:val="24"/>
              </w:rPr>
              <w:t>of</w:t>
            </w:r>
            <w:r w:rsidRPr="058A948C">
              <w:rPr>
                <w:color w:val="1F4429" w:themeColor="accent5" w:themeShade="80"/>
                <w:spacing w:val="-28"/>
                <w:w w:val="115"/>
                <w:sz w:val="24"/>
                <w:szCs w:val="24"/>
              </w:rPr>
              <w:t xml:space="preserve"> </w:t>
            </w:r>
            <w:r w:rsidRPr="058A948C">
              <w:rPr>
                <w:color w:val="1F4429" w:themeColor="accent5" w:themeShade="80"/>
                <w:spacing w:val="-7"/>
                <w:w w:val="115"/>
                <w:sz w:val="24"/>
                <w:szCs w:val="24"/>
              </w:rPr>
              <w:t>the</w:t>
            </w:r>
          </w:p>
          <w:p w14:paraId="07266BD3" w14:textId="77777777" w:rsidR="009D4887" w:rsidRPr="00614B53" w:rsidRDefault="009D4887" w:rsidP="00467F4A">
            <w:pPr>
              <w:pStyle w:val="TableParagraph"/>
              <w:spacing w:line="273" w:lineRule="exact"/>
              <w:ind w:left="425"/>
              <w:rPr>
                <w:color w:val="1F4429"/>
                <w:sz w:val="24"/>
                <w:szCs w:val="24"/>
              </w:rPr>
            </w:pPr>
            <w:r w:rsidRPr="058A948C">
              <w:rPr>
                <w:color w:val="1F4429" w:themeColor="accent5" w:themeShade="80"/>
                <w:w w:val="115"/>
                <w:sz w:val="24"/>
                <w:szCs w:val="24"/>
              </w:rPr>
              <w:t>target culture(s)</w:t>
            </w:r>
          </w:p>
        </w:tc>
      </w:tr>
      <w:tr w:rsidR="009D4887" w14:paraId="6B19449B" w14:textId="77777777" w:rsidTr="00467F4A">
        <w:trPr>
          <w:trHeight w:val="1466"/>
        </w:trPr>
        <w:tc>
          <w:tcPr>
            <w:tcW w:w="602" w:type="dxa"/>
            <w:vMerge/>
            <w:tcBorders>
              <w:top w:val="nil"/>
            </w:tcBorders>
            <w:textDirection w:val="btLr"/>
          </w:tcPr>
          <w:p w14:paraId="607A4E63" w14:textId="77777777" w:rsidR="009D4887" w:rsidRPr="00614B53" w:rsidRDefault="009D4887" w:rsidP="00467F4A">
            <w:pPr>
              <w:rPr>
                <w:color w:val="1F4429" w:themeColor="accent5" w:themeShade="80"/>
                <w:sz w:val="2"/>
                <w:szCs w:val="2"/>
              </w:rPr>
            </w:pPr>
          </w:p>
        </w:tc>
        <w:tc>
          <w:tcPr>
            <w:tcW w:w="4524" w:type="dxa"/>
          </w:tcPr>
          <w:p w14:paraId="4F1E19CF" w14:textId="77777777" w:rsidR="009D4887" w:rsidRPr="00614B53" w:rsidRDefault="009D4887" w:rsidP="00467F4A">
            <w:pPr>
              <w:pStyle w:val="TableParagraph"/>
              <w:spacing w:line="292" w:lineRule="exact"/>
              <w:ind w:left="108"/>
              <w:rPr>
                <w:color w:val="1F4429"/>
                <w:sz w:val="24"/>
                <w:szCs w:val="24"/>
              </w:rPr>
            </w:pPr>
            <w:r w:rsidRPr="058A948C">
              <w:rPr>
                <w:color w:val="1F4429" w:themeColor="accent5" w:themeShade="80"/>
                <w:w w:val="115"/>
                <w:sz w:val="24"/>
                <w:szCs w:val="24"/>
              </w:rPr>
              <w:t xml:space="preserve">11. </w:t>
            </w:r>
            <w:r w:rsidRPr="058A948C">
              <w:rPr>
                <w:i/>
                <w:color w:val="1F4429" w:themeColor="accent5" w:themeShade="80"/>
                <w:w w:val="115"/>
                <w:sz w:val="24"/>
                <w:szCs w:val="24"/>
              </w:rPr>
              <w:t>Lifelong Learning</w:t>
            </w:r>
            <w:r w:rsidRPr="058A948C">
              <w:rPr>
                <w:color w:val="1F4429" w:themeColor="accent5" w:themeShade="80"/>
                <w:w w:val="115"/>
                <w:sz w:val="24"/>
                <w:szCs w:val="24"/>
              </w:rPr>
              <w:t>:</w:t>
            </w:r>
          </w:p>
          <w:p w14:paraId="50D0FEFA" w14:textId="77777777" w:rsidR="009D4887" w:rsidRPr="00614B53" w:rsidRDefault="009D4887" w:rsidP="00467F4A">
            <w:pPr>
              <w:pStyle w:val="TableParagraph"/>
              <w:ind w:left="108" w:right="85"/>
              <w:rPr>
                <w:color w:val="1F4429"/>
                <w:sz w:val="24"/>
                <w:szCs w:val="24"/>
              </w:rPr>
            </w:pPr>
            <w:r w:rsidRPr="058A948C">
              <w:rPr>
                <w:color w:val="1F4429" w:themeColor="accent5" w:themeShade="80"/>
                <w:spacing w:val="-10"/>
                <w:w w:val="115"/>
                <w:sz w:val="24"/>
                <w:szCs w:val="24"/>
              </w:rPr>
              <w:t xml:space="preserve">Learners </w:t>
            </w:r>
            <w:r w:rsidRPr="058A948C">
              <w:rPr>
                <w:color w:val="1F4429" w:themeColor="accent5" w:themeShade="80"/>
                <w:spacing w:val="-8"/>
                <w:w w:val="115"/>
                <w:sz w:val="24"/>
                <w:szCs w:val="24"/>
              </w:rPr>
              <w:t xml:space="preserve">set </w:t>
            </w:r>
            <w:r w:rsidRPr="058A948C">
              <w:rPr>
                <w:color w:val="1F4429" w:themeColor="accent5" w:themeShade="80"/>
                <w:spacing w:val="-9"/>
                <w:w w:val="115"/>
                <w:sz w:val="24"/>
                <w:szCs w:val="24"/>
              </w:rPr>
              <w:t xml:space="preserve">goals </w:t>
            </w:r>
            <w:r w:rsidRPr="058A948C">
              <w:rPr>
                <w:color w:val="1F4429" w:themeColor="accent5" w:themeShade="80"/>
                <w:spacing w:val="-8"/>
                <w:w w:val="115"/>
                <w:sz w:val="24"/>
                <w:szCs w:val="24"/>
              </w:rPr>
              <w:t xml:space="preserve">and </w:t>
            </w:r>
            <w:r w:rsidRPr="058A948C">
              <w:rPr>
                <w:color w:val="1F4429" w:themeColor="accent5" w:themeShade="80"/>
                <w:spacing w:val="-10"/>
                <w:w w:val="115"/>
                <w:sz w:val="24"/>
                <w:szCs w:val="24"/>
              </w:rPr>
              <w:t xml:space="preserve">reflect </w:t>
            </w:r>
            <w:r w:rsidRPr="058A948C">
              <w:rPr>
                <w:color w:val="1F4429" w:themeColor="accent5" w:themeShade="80"/>
                <w:spacing w:val="-6"/>
                <w:w w:val="115"/>
                <w:sz w:val="24"/>
                <w:szCs w:val="24"/>
              </w:rPr>
              <w:t xml:space="preserve">on </w:t>
            </w:r>
            <w:r w:rsidRPr="058A948C">
              <w:rPr>
                <w:color w:val="1F4429" w:themeColor="accent5" w:themeShade="80"/>
                <w:spacing w:val="-9"/>
                <w:w w:val="115"/>
                <w:sz w:val="24"/>
                <w:szCs w:val="24"/>
              </w:rPr>
              <w:t xml:space="preserve">their </w:t>
            </w:r>
            <w:r w:rsidRPr="058A948C">
              <w:rPr>
                <w:color w:val="1F4429" w:themeColor="accent5" w:themeShade="80"/>
                <w:spacing w:val="-10"/>
                <w:w w:val="115"/>
                <w:sz w:val="24"/>
                <w:szCs w:val="24"/>
              </w:rPr>
              <w:t>progress</w:t>
            </w:r>
            <w:r w:rsidRPr="058A948C">
              <w:rPr>
                <w:color w:val="1F4429" w:themeColor="accent5" w:themeShade="80"/>
                <w:spacing w:val="-32"/>
                <w:w w:val="115"/>
                <w:sz w:val="24"/>
                <w:szCs w:val="24"/>
              </w:rPr>
              <w:t xml:space="preserve"> </w:t>
            </w:r>
            <w:r w:rsidRPr="058A948C">
              <w:rPr>
                <w:color w:val="1F4429" w:themeColor="accent5" w:themeShade="80"/>
                <w:spacing w:val="-7"/>
                <w:w w:val="115"/>
                <w:sz w:val="24"/>
                <w:szCs w:val="24"/>
              </w:rPr>
              <w:t>in</w:t>
            </w:r>
            <w:r w:rsidRPr="058A948C">
              <w:rPr>
                <w:color w:val="1F4429" w:themeColor="accent5" w:themeShade="80"/>
                <w:spacing w:val="-30"/>
                <w:w w:val="115"/>
                <w:sz w:val="24"/>
                <w:szCs w:val="24"/>
              </w:rPr>
              <w:t xml:space="preserve"> </w:t>
            </w:r>
            <w:r w:rsidRPr="058A948C">
              <w:rPr>
                <w:color w:val="1F4429" w:themeColor="accent5" w:themeShade="80"/>
                <w:spacing w:val="-9"/>
                <w:w w:val="115"/>
                <w:sz w:val="24"/>
                <w:szCs w:val="24"/>
              </w:rPr>
              <w:t>using</w:t>
            </w:r>
            <w:r w:rsidRPr="058A948C">
              <w:rPr>
                <w:color w:val="1F4429" w:themeColor="accent5" w:themeShade="80"/>
                <w:spacing w:val="-32"/>
                <w:w w:val="115"/>
                <w:sz w:val="24"/>
                <w:szCs w:val="24"/>
              </w:rPr>
              <w:t xml:space="preserve"> </w:t>
            </w:r>
            <w:r w:rsidRPr="058A948C">
              <w:rPr>
                <w:color w:val="1F4429" w:themeColor="accent5" w:themeShade="80"/>
                <w:spacing w:val="-10"/>
                <w:w w:val="115"/>
                <w:sz w:val="24"/>
                <w:szCs w:val="24"/>
              </w:rPr>
              <w:t>languages</w:t>
            </w:r>
            <w:r w:rsidRPr="058A948C">
              <w:rPr>
                <w:color w:val="1F4429" w:themeColor="accent5" w:themeShade="80"/>
                <w:spacing w:val="-33"/>
                <w:w w:val="115"/>
                <w:sz w:val="24"/>
                <w:szCs w:val="24"/>
              </w:rPr>
              <w:t xml:space="preserve"> </w:t>
            </w:r>
            <w:r w:rsidRPr="058A948C">
              <w:rPr>
                <w:color w:val="1F4429" w:themeColor="accent5" w:themeShade="80"/>
                <w:spacing w:val="-7"/>
                <w:w w:val="115"/>
                <w:sz w:val="24"/>
                <w:szCs w:val="24"/>
              </w:rPr>
              <w:t>for</w:t>
            </w:r>
            <w:r w:rsidRPr="058A948C">
              <w:rPr>
                <w:color w:val="1F4429" w:themeColor="accent5" w:themeShade="80"/>
                <w:spacing w:val="-32"/>
                <w:w w:val="115"/>
                <w:sz w:val="24"/>
                <w:szCs w:val="24"/>
              </w:rPr>
              <w:t xml:space="preserve"> </w:t>
            </w:r>
            <w:r w:rsidRPr="058A948C">
              <w:rPr>
                <w:color w:val="1F4429" w:themeColor="accent5" w:themeShade="80"/>
                <w:spacing w:val="-10"/>
                <w:w w:val="115"/>
                <w:sz w:val="24"/>
                <w:szCs w:val="24"/>
              </w:rPr>
              <w:t xml:space="preserve">enjoyment, enrichment, </w:t>
            </w:r>
            <w:r w:rsidRPr="058A948C">
              <w:rPr>
                <w:color w:val="1F4429" w:themeColor="accent5" w:themeShade="80"/>
                <w:spacing w:val="-8"/>
                <w:w w:val="115"/>
                <w:sz w:val="24"/>
                <w:szCs w:val="24"/>
              </w:rPr>
              <w:t>and</w:t>
            </w:r>
            <w:r w:rsidRPr="058A948C">
              <w:rPr>
                <w:color w:val="1F4429" w:themeColor="accent5" w:themeShade="80"/>
                <w:spacing w:val="-37"/>
                <w:w w:val="115"/>
                <w:sz w:val="24"/>
                <w:szCs w:val="24"/>
              </w:rPr>
              <w:t xml:space="preserve"> </w:t>
            </w:r>
            <w:r w:rsidRPr="058A948C">
              <w:rPr>
                <w:color w:val="1F4429" w:themeColor="accent5" w:themeShade="80"/>
                <w:spacing w:val="-10"/>
                <w:w w:val="115"/>
                <w:sz w:val="24"/>
                <w:szCs w:val="24"/>
              </w:rPr>
              <w:t>advancement.</w:t>
            </w:r>
          </w:p>
        </w:tc>
        <w:tc>
          <w:tcPr>
            <w:tcW w:w="4522" w:type="dxa"/>
          </w:tcPr>
          <w:p w14:paraId="7CD2A26B" w14:textId="77777777" w:rsidR="009D4887" w:rsidRPr="00614B53" w:rsidRDefault="009D4887" w:rsidP="009D4887">
            <w:pPr>
              <w:pStyle w:val="TableParagraph"/>
              <w:numPr>
                <w:ilvl w:val="0"/>
                <w:numId w:val="46"/>
              </w:numPr>
              <w:tabs>
                <w:tab w:val="left" w:pos="425"/>
                <w:tab w:val="left" w:pos="426"/>
              </w:tabs>
              <w:autoSpaceDE w:val="0"/>
              <w:autoSpaceDN w:val="0"/>
              <w:ind w:right="838" w:hanging="360"/>
              <w:rPr>
                <w:color w:val="1F4429"/>
                <w:sz w:val="24"/>
                <w:szCs w:val="24"/>
              </w:rPr>
            </w:pPr>
            <w:r w:rsidRPr="058A948C">
              <w:rPr>
                <w:color w:val="1F4429" w:themeColor="accent5" w:themeShade="80"/>
                <w:spacing w:val="-9"/>
                <w:w w:val="115"/>
                <w:sz w:val="24"/>
                <w:szCs w:val="24"/>
              </w:rPr>
              <w:t>Apply</w:t>
            </w:r>
            <w:r w:rsidRPr="058A948C">
              <w:rPr>
                <w:color w:val="1F4429" w:themeColor="accent5" w:themeShade="80"/>
                <w:spacing w:val="-31"/>
                <w:w w:val="115"/>
                <w:sz w:val="24"/>
                <w:szCs w:val="24"/>
              </w:rPr>
              <w:t xml:space="preserve"> </w:t>
            </w:r>
            <w:r w:rsidRPr="058A948C">
              <w:rPr>
                <w:color w:val="1F4429" w:themeColor="accent5" w:themeShade="80"/>
                <w:spacing w:val="-10"/>
                <w:w w:val="115"/>
                <w:sz w:val="24"/>
                <w:szCs w:val="24"/>
              </w:rPr>
              <w:t>knowledge</w:t>
            </w:r>
            <w:r w:rsidRPr="058A948C">
              <w:rPr>
                <w:color w:val="1F4429" w:themeColor="accent5" w:themeShade="80"/>
                <w:spacing w:val="-31"/>
                <w:w w:val="115"/>
                <w:sz w:val="24"/>
                <w:szCs w:val="24"/>
              </w:rPr>
              <w:t xml:space="preserve"> </w:t>
            </w:r>
            <w:r w:rsidRPr="058A948C">
              <w:rPr>
                <w:color w:val="1F4429" w:themeColor="accent5" w:themeShade="80"/>
                <w:spacing w:val="-6"/>
                <w:w w:val="115"/>
                <w:sz w:val="24"/>
                <w:szCs w:val="24"/>
              </w:rPr>
              <w:t>of</w:t>
            </w:r>
            <w:r w:rsidRPr="058A948C">
              <w:rPr>
                <w:color w:val="1F4429" w:themeColor="accent5" w:themeShade="80"/>
                <w:spacing w:val="-29"/>
                <w:w w:val="115"/>
                <w:sz w:val="24"/>
                <w:szCs w:val="24"/>
              </w:rPr>
              <w:t xml:space="preserve"> </w:t>
            </w:r>
            <w:r w:rsidRPr="058A948C">
              <w:rPr>
                <w:color w:val="1F4429" w:themeColor="accent5" w:themeShade="80"/>
                <w:spacing w:val="-10"/>
                <w:w w:val="115"/>
                <w:sz w:val="24"/>
                <w:szCs w:val="24"/>
              </w:rPr>
              <w:t>language</w:t>
            </w:r>
            <w:r w:rsidRPr="058A948C">
              <w:rPr>
                <w:color w:val="1F4429" w:themeColor="accent5" w:themeShade="80"/>
                <w:spacing w:val="-31"/>
                <w:w w:val="115"/>
                <w:sz w:val="24"/>
                <w:szCs w:val="24"/>
              </w:rPr>
              <w:t xml:space="preserve"> </w:t>
            </w:r>
            <w:r w:rsidRPr="058A948C">
              <w:rPr>
                <w:color w:val="1F4429" w:themeColor="accent5" w:themeShade="80"/>
                <w:spacing w:val="-6"/>
                <w:w w:val="115"/>
                <w:sz w:val="24"/>
                <w:szCs w:val="24"/>
              </w:rPr>
              <w:t xml:space="preserve">to </w:t>
            </w:r>
            <w:r w:rsidRPr="058A948C">
              <w:rPr>
                <w:color w:val="1F4429" w:themeColor="accent5" w:themeShade="80"/>
                <w:spacing w:val="-10"/>
                <w:w w:val="115"/>
                <w:sz w:val="24"/>
                <w:szCs w:val="24"/>
              </w:rPr>
              <w:t>personal,</w:t>
            </w:r>
            <w:r w:rsidRPr="058A948C">
              <w:rPr>
                <w:color w:val="1F4429" w:themeColor="accent5" w:themeShade="80"/>
                <w:spacing w:val="-26"/>
                <w:w w:val="115"/>
                <w:sz w:val="24"/>
                <w:szCs w:val="24"/>
              </w:rPr>
              <w:t xml:space="preserve"> </w:t>
            </w:r>
            <w:r w:rsidRPr="058A948C">
              <w:rPr>
                <w:color w:val="1F4429" w:themeColor="accent5" w:themeShade="80"/>
                <w:spacing w:val="-9"/>
                <w:w w:val="115"/>
                <w:sz w:val="24"/>
                <w:szCs w:val="24"/>
              </w:rPr>
              <w:t>real</w:t>
            </w:r>
            <w:r w:rsidRPr="058A948C">
              <w:rPr>
                <w:color w:val="1F4429" w:themeColor="accent5" w:themeShade="80"/>
                <w:spacing w:val="-25"/>
                <w:w w:val="115"/>
                <w:sz w:val="24"/>
                <w:szCs w:val="24"/>
              </w:rPr>
              <w:t xml:space="preserve"> </w:t>
            </w:r>
            <w:r w:rsidRPr="058A948C">
              <w:rPr>
                <w:color w:val="1F4429" w:themeColor="accent5" w:themeShade="80"/>
                <w:spacing w:val="-10"/>
                <w:w w:val="115"/>
                <w:sz w:val="24"/>
                <w:szCs w:val="24"/>
              </w:rPr>
              <w:t>world</w:t>
            </w:r>
            <w:r w:rsidRPr="058A948C">
              <w:rPr>
                <w:color w:val="1F4429" w:themeColor="accent5" w:themeShade="80"/>
                <w:spacing w:val="-24"/>
                <w:w w:val="115"/>
                <w:sz w:val="24"/>
                <w:szCs w:val="24"/>
              </w:rPr>
              <w:t xml:space="preserve"> </w:t>
            </w:r>
            <w:r w:rsidRPr="058A948C">
              <w:rPr>
                <w:color w:val="1F4429" w:themeColor="accent5" w:themeShade="80"/>
                <w:spacing w:val="-10"/>
                <w:w w:val="115"/>
                <w:sz w:val="24"/>
                <w:szCs w:val="24"/>
              </w:rPr>
              <w:t>interests</w:t>
            </w:r>
          </w:p>
          <w:p w14:paraId="37ADEEC3" w14:textId="77777777" w:rsidR="009D4887" w:rsidRPr="00614B53" w:rsidRDefault="009D4887" w:rsidP="009D4887">
            <w:pPr>
              <w:pStyle w:val="TableParagraph"/>
              <w:numPr>
                <w:ilvl w:val="0"/>
                <w:numId w:val="46"/>
              </w:numPr>
              <w:tabs>
                <w:tab w:val="left" w:pos="425"/>
                <w:tab w:val="left" w:pos="426"/>
              </w:tabs>
              <w:autoSpaceDE w:val="0"/>
              <w:autoSpaceDN w:val="0"/>
              <w:spacing w:line="293" w:lineRule="exact"/>
              <w:ind w:hanging="360"/>
              <w:rPr>
                <w:color w:val="1F4429"/>
                <w:sz w:val="24"/>
                <w:szCs w:val="24"/>
              </w:rPr>
            </w:pPr>
            <w:r w:rsidRPr="058A948C">
              <w:rPr>
                <w:color w:val="1F4429" w:themeColor="accent5" w:themeShade="80"/>
                <w:spacing w:val="-11"/>
                <w:w w:val="115"/>
                <w:sz w:val="24"/>
                <w:szCs w:val="24"/>
              </w:rPr>
              <w:t xml:space="preserve">Self-evaluate </w:t>
            </w:r>
            <w:r w:rsidRPr="058A948C">
              <w:rPr>
                <w:color w:val="1F4429" w:themeColor="accent5" w:themeShade="80"/>
                <w:spacing w:val="-10"/>
                <w:w w:val="115"/>
                <w:sz w:val="24"/>
                <w:szCs w:val="24"/>
              </w:rPr>
              <w:t>acquired</w:t>
            </w:r>
            <w:r w:rsidRPr="058A948C">
              <w:rPr>
                <w:color w:val="1F4429" w:themeColor="accent5" w:themeShade="80"/>
                <w:spacing w:val="-33"/>
                <w:w w:val="115"/>
                <w:sz w:val="24"/>
                <w:szCs w:val="24"/>
              </w:rPr>
              <w:t xml:space="preserve"> </w:t>
            </w:r>
            <w:r w:rsidRPr="058A948C">
              <w:rPr>
                <w:color w:val="1F4429" w:themeColor="accent5" w:themeShade="80"/>
                <w:spacing w:val="-10"/>
                <w:w w:val="115"/>
                <w:sz w:val="24"/>
                <w:szCs w:val="24"/>
              </w:rPr>
              <w:t>skills</w:t>
            </w:r>
          </w:p>
          <w:p w14:paraId="26AD8D7A" w14:textId="77777777" w:rsidR="009D4887" w:rsidRPr="00614B53" w:rsidRDefault="009D4887" w:rsidP="009D4887">
            <w:pPr>
              <w:pStyle w:val="TableParagraph"/>
              <w:numPr>
                <w:ilvl w:val="0"/>
                <w:numId w:val="46"/>
              </w:numPr>
              <w:tabs>
                <w:tab w:val="left" w:pos="425"/>
                <w:tab w:val="left" w:pos="426"/>
              </w:tabs>
              <w:autoSpaceDE w:val="0"/>
              <w:autoSpaceDN w:val="0"/>
              <w:ind w:hanging="360"/>
              <w:rPr>
                <w:color w:val="1F4429"/>
                <w:sz w:val="24"/>
                <w:szCs w:val="24"/>
              </w:rPr>
            </w:pPr>
            <w:r w:rsidRPr="058A948C">
              <w:rPr>
                <w:color w:val="1F4429" w:themeColor="accent5" w:themeShade="80"/>
                <w:spacing w:val="-10"/>
                <w:w w:val="115"/>
                <w:sz w:val="24"/>
                <w:szCs w:val="24"/>
              </w:rPr>
              <w:t xml:space="preserve">Reflect </w:t>
            </w:r>
            <w:r w:rsidRPr="058A948C">
              <w:rPr>
                <w:color w:val="1F4429" w:themeColor="accent5" w:themeShade="80"/>
                <w:spacing w:val="-5"/>
                <w:w w:val="115"/>
                <w:sz w:val="24"/>
                <w:szCs w:val="24"/>
              </w:rPr>
              <w:t>on</w:t>
            </w:r>
            <w:r w:rsidRPr="058A948C">
              <w:rPr>
                <w:color w:val="1F4429" w:themeColor="accent5" w:themeShade="80"/>
                <w:spacing w:val="-49"/>
                <w:w w:val="115"/>
                <w:sz w:val="24"/>
                <w:szCs w:val="24"/>
              </w:rPr>
              <w:t xml:space="preserve"> </w:t>
            </w:r>
            <w:r w:rsidRPr="058A948C">
              <w:rPr>
                <w:color w:val="1F4429" w:themeColor="accent5" w:themeShade="80"/>
                <w:spacing w:val="-10"/>
                <w:w w:val="115"/>
                <w:sz w:val="24"/>
                <w:szCs w:val="24"/>
              </w:rPr>
              <w:t>acquired skills</w:t>
            </w:r>
          </w:p>
        </w:tc>
      </w:tr>
    </w:tbl>
    <w:p w14:paraId="055F5613" w14:textId="77777777" w:rsidR="00B75358" w:rsidRDefault="00B75358" w:rsidP="00FA5380">
      <w:pPr>
        <w:spacing w:after="0" w:line="240" w:lineRule="auto"/>
      </w:pPr>
    </w:p>
    <w:p w14:paraId="04268E4D" w14:textId="77777777" w:rsidR="00D73F5E" w:rsidRDefault="00D73F5E" w:rsidP="00D73F5E"/>
    <w:p w14:paraId="36385E68" w14:textId="4B9B6038" w:rsidR="00D73F5E" w:rsidRDefault="00D73F5E" w:rsidP="00D73F5E">
      <w:pPr>
        <w:tabs>
          <w:tab w:val="left" w:pos="1032"/>
        </w:tabs>
      </w:pPr>
      <w:r>
        <w:tab/>
      </w:r>
    </w:p>
    <w:p w14:paraId="22C72860" w14:textId="77777777" w:rsidR="00D73F5E" w:rsidRDefault="00D73F5E">
      <w:r>
        <w:br w:type="page"/>
      </w:r>
    </w:p>
    <w:p w14:paraId="48225EC9" w14:textId="77777777" w:rsidR="00D7173E" w:rsidRPr="00D7173E" w:rsidRDefault="00D7173E" w:rsidP="00D7173E">
      <w:pPr>
        <w:spacing w:after="0" w:line="240" w:lineRule="auto"/>
        <w:jc w:val="center"/>
        <w:textAlignment w:val="baseline"/>
        <w:rPr>
          <w:rFonts w:ascii="Segoe UI" w:eastAsia="Times New Roman" w:hAnsi="Segoe UI" w:cs="Segoe UI"/>
          <w:sz w:val="18"/>
          <w:szCs w:val="18"/>
        </w:rPr>
      </w:pPr>
      <w:r w:rsidRPr="00D7173E">
        <w:rPr>
          <w:rFonts w:ascii="Calibri Light" w:eastAsia="Times New Roman" w:hAnsi="Calibri Light" w:cs="Calibri Light"/>
          <w:sz w:val="56"/>
          <w:szCs w:val="56"/>
        </w:rPr>
        <w:lastRenderedPageBreak/>
        <w:t>ACTFL’s Interpretive Rubric </w:t>
      </w:r>
    </w:p>
    <w:p w14:paraId="699B2C45" w14:textId="77777777" w:rsidR="00D7173E" w:rsidRPr="00D7173E" w:rsidRDefault="00D7173E" w:rsidP="00D7173E">
      <w:pPr>
        <w:spacing w:after="0" w:line="240" w:lineRule="auto"/>
        <w:jc w:val="center"/>
        <w:textAlignment w:val="baseline"/>
        <w:rPr>
          <w:rFonts w:ascii="Segoe UI" w:eastAsia="Times New Roman" w:hAnsi="Segoe UI" w:cs="Segoe UI"/>
          <w:sz w:val="18"/>
          <w:szCs w:val="18"/>
        </w:rPr>
      </w:pPr>
      <w:r w:rsidRPr="00D7173E">
        <w:rPr>
          <w:rFonts w:ascii="Times New Roman" w:eastAsia="Times New Roman" w:hAnsi="Times New Roman" w:cs="Times New Roman"/>
          <w:sz w:val="18"/>
          <w:szCs w:val="1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180"/>
        <w:gridCol w:w="2023"/>
        <w:gridCol w:w="1983"/>
        <w:gridCol w:w="2348"/>
      </w:tblGrid>
      <w:tr w:rsidR="00D7173E" w:rsidRPr="00D7173E" w14:paraId="3B56A691" w14:textId="77777777" w:rsidTr="00D7173E">
        <w:trPr>
          <w:trHeight w:val="795"/>
        </w:trPr>
        <w:tc>
          <w:tcPr>
            <w:tcW w:w="2295" w:type="dxa"/>
            <w:tcBorders>
              <w:top w:val="single" w:sz="6" w:space="0" w:color="auto"/>
              <w:left w:val="single" w:sz="6" w:space="0" w:color="auto"/>
              <w:bottom w:val="single" w:sz="6" w:space="0" w:color="auto"/>
              <w:right w:val="single" w:sz="6" w:space="0" w:color="auto"/>
            </w:tcBorders>
            <w:shd w:val="clear" w:color="auto" w:fill="FFFFFF"/>
            <w:hideMark/>
          </w:tcPr>
          <w:p w14:paraId="00FE3873" w14:textId="77777777" w:rsidR="00D7173E" w:rsidRPr="00D7173E" w:rsidRDefault="00D7173E" w:rsidP="00D7173E">
            <w:pPr>
              <w:spacing w:after="0" w:line="240" w:lineRule="auto"/>
              <w:textAlignment w:val="baseline"/>
              <w:rPr>
                <w:rFonts w:ascii="Times New Roman" w:eastAsia="Times New Roman" w:hAnsi="Times New Roman" w:cs="Times New Roman"/>
                <w:sz w:val="24"/>
                <w:szCs w:val="24"/>
              </w:rPr>
            </w:pPr>
            <w:r w:rsidRPr="00D7173E">
              <w:rPr>
                <w:rFonts w:ascii="Times New Roman" w:eastAsia="Times New Roman" w:hAnsi="Times New Roman" w:cs="Times New Roman"/>
                <w:sz w:val="20"/>
                <w:szCs w:val="20"/>
              </w:rPr>
              <w:t>  </w:t>
            </w:r>
          </w:p>
        </w:tc>
        <w:tc>
          <w:tcPr>
            <w:tcW w:w="2250" w:type="dxa"/>
            <w:tcBorders>
              <w:top w:val="single" w:sz="6" w:space="0" w:color="auto"/>
              <w:left w:val="inset" w:sz="18" w:space="0" w:color="auto"/>
              <w:bottom w:val="single" w:sz="6" w:space="0" w:color="auto"/>
              <w:right w:val="single" w:sz="6" w:space="0" w:color="auto"/>
            </w:tcBorders>
            <w:shd w:val="clear" w:color="auto" w:fill="FFFFFF"/>
            <w:hideMark/>
          </w:tcPr>
          <w:p w14:paraId="33C83E0A" w14:textId="77777777" w:rsidR="00D7173E" w:rsidRPr="00D7173E" w:rsidRDefault="00D7173E" w:rsidP="00D7173E">
            <w:pPr>
              <w:spacing w:after="0" w:line="240" w:lineRule="auto"/>
              <w:jc w:val="center"/>
              <w:textAlignment w:val="baseline"/>
              <w:rPr>
                <w:rFonts w:ascii="Times New Roman" w:eastAsia="Times New Roman" w:hAnsi="Times New Roman" w:cs="Times New Roman"/>
                <w:sz w:val="24"/>
                <w:szCs w:val="24"/>
              </w:rPr>
            </w:pPr>
            <w:r w:rsidRPr="00D7173E">
              <w:rPr>
                <w:rFonts w:ascii="Calibri" w:eastAsia="Times New Roman" w:hAnsi="Calibri" w:cs="Calibri"/>
                <w:b/>
                <w:bCs/>
                <w:sz w:val="20"/>
                <w:szCs w:val="20"/>
              </w:rPr>
              <w:t>Exceeds Expectations </w:t>
            </w:r>
            <w:r w:rsidRPr="00D7173E">
              <w:rPr>
                <w:rFonts w:ascii="Calibri" w:eastAsia="Times New Roman" w:hAnsi="Calibri" w:cs="Calibri"/>
                <w:sz w:val="20"/>
                <w:szCs w:val="20"/>
              </w:rPr>
              <w:t>  </w:t>
            </w:r>
          </w:p>
          <w:p w14:paraId="2400CA32" w14:textId="77777777" w:rsidR="00D7173E" w:rsidRPr="00D7173E" w:rsidRDefault="00D7173E" w:rsidP="00D7173E">
            <w:pPr>
              <w:spacing w:after="0" w:line="240" w:lineRule="auto"/>
              <w:jc w:val="center"/>
              <w:textAlignment w:val="baseline"/>
              <w:rPr>
                <w:rFonts w:ascii="Times New Roman" w:eastAsia="Times New Roman" w:hAnsi="Times New Roman" w:cs="Times New Roman"/>
                <w:sz w:val="24"/>
                <w:szCs w:val="24"/>
              </w:rPr>
            </w:pPr>
            <w:r w:rsidRPr="00D7173E">
              <w:rPr>
                <w:rFonts w:ascii="Calibri" w:eastAsia="Times New Roman" w:hAnsi="Calibri" w:cs="Calibri"/>
                <w:b/>
                <w:bCs/>
                <w:sz w:val="20"/>
                <w:szCs w:val="20"/>
              </w:rPr>
              <w:t>4pts</w:t>
            </w:r>
            <w:r w:rsidRPr="00D7173E">
              <w:rPr>
                <w:rFonts w:ascii="Calibri" w:eastAsia="Times New Roman" w:hAnsi="Calibri" w:cs="Calibri"/>
                <w:sz w:val="20"/>
                <w:szCs w:val="20"/>
              </w:rPr>
              <w:t> </w:t>
            </w:r>
          </w:p>
        </w:tc>
        <w:tc>
          <w:tcPr>
            <w:tcW w:w="2100" w:type="dxa"/>
            <w:tcBorders>
              <w:top w:val="single" w:sz="6" w:space="0" w:color="auto"/>
              <w:left w:val="inset" w:sz="18" w:space="0" w:color="auto"/>
              <w:bottom w:val="single" w:sz="6" w:space="0" w:color="auto"/>
              <w:right w:val="single" w:sz="6" w:space="0" w:color="auto"/>
            </w:tcBorders>
            <w:shd w:val="clear" w:color="auto" w:fill="FFFFFF"/>
            <w:hideMark/>
          </w:tcPr>
          <w:p w14:paraId="4D59A6DC" w14:textId="77777777" w:rsidR="00D7173E" w:rsidRPr="00D7173E" w:rsidRDefault="00D7173E" w:rsidP="00D7173E">
            <w:pPr>
              <w:spacing w:after="0" w:line="240" w:lineRule="auto"/>
              <w:jc w:val="center"/>
              <w:textAlignment w:val="baseline"/>
              <w:rPr>
                <w:rFonts w:ascii="Times New Roman" w:eastAsia="Times New Roman" w:hAnsi="Times New Roman" w:cs="Times New Roman"/>
                <w:sz w:val="24"/>
                <w:szCs w:val="24"/>
              </w:rPr>
            </w:pPr>
            <w:r w:rsidRPr="00D7173E">
              <w:rPr>
                <w:rFonts w:ascii="Calibri" w:eastAsia="Times New Roman" w:hAnsi="Calibri" w:cs="Calibri"/>
                <w:b/>
                <w:bCs/>
                <w:sz w:val="20"/>
                <w:szCs w:val="20"/>
              </w:rPr>
              <w:t>Meets Expectations</w:t>
            </w:r>
            <w:r w:rsidRPr="00D7173E">
              <w:rPr>
                <w:rFonts w:ascii="Calibri" w:eastAsia="Times New Roman" w:hAnsi="Calibri" w:cs="Calibri"/>
                <w:sz w:val="20"/>
                <w:szCs w:val="20"/>
              </w:rPr>
              <w:t>  </w:t>
            </w:r>
          </w:p>
          <w:p w14:paraId="03631B15" w14:textId="77777777" w:rsidR="00D7173E" w:rsidRPr="00D7173E" w:rsidRDefault="00D7173E" w:rsidP="00D7173E">
            <w:pPr>
              <w:spacing w:after="0" w:line="240" w:lineRule="auto"/>
              <w:jc w:val="center"/>
              <w:textAlignment w:val="baseline"/>
              <w:rPr>
                <w:rFonts w:ascii="Times New Roman" w:eastAsia="Times New Roman" w:hAnsi="Times New Roman" w:cs="Times New Roman"/>
                <w:sz w:val="24"/>
                <w:szCs w:val="24"/>
              </w:rPr>
            </w:pPr>
            <w:r w:rsidRPr="00D7173E">
              <w:rPr>
                <w:rFonts w:ascii="Calibri" w:eastAsia="Times New Roman" w:hAnsi="Calibri" w:cs="Calibri"/>
                <w:b/>
                <w:bCs/>
                <w:sz w:val="20"/>
                <w:szCs w:val="20"/>
              </w:rPr>
              <w:t>3 pts</w:t>
            </w:r>
            <w:r w:rsidRPr="00D7173E">
              <w:rPr>
                <w:rFonts w:ascii="Calibri" w:eastAsia="Times New Roman" w:hAnsi="Calibri" w:cs="Calibri"/>
                <w:sz w:val="20"/>
                <w:szCs w:val="20"/>
              </w:rPr>
              <w:t>  </w:t>
            </w:r>
          </w:p>
        </w:tc>
        <w:tc>
          <w:tcPr>
            <w:tcW w:w="2130" w:type="dxa"/>
            <w:tcBorders>
              <w:top w:val="single" w:sz="6" w:space="0" w:color="auto"/>
              <w:left w:val="inset" w:sz="18" w:space="0" w:color="auto"/>
              <w:bottom w:val="single" w:sz="6" w:space="0" w:color="auto"/>
              <w:right w:val="single" w:sz="6" w:space="0" w:color="auto"/>
            </w:tcBorders>
            <w:shd w:val="clear" w:color="auto" w:fill="FFFFFF"/>
            <w:hideMark/>
          </w:tcPr>
          <w:p w14:paraId="0C12A5A3" w14:textId="77777777" w:rsidR="00D7173E" w:rsidRPr="00D7173E" w:rsidRDefault="00D7173E" w:rsidP="00D7173E">
            <w:pPr>
              <w:spacing w:after="0" w:line="240" w:lineRule="auto"/>
              <w:jc w:val="center"/>
              <w:textAlignment w:val="baseline"/>
              <w:rPr>
                <w:rFonts w:ascii="Times New Roman" w:eastAsia="Times New Roman" w:hAnsi="Times New Roman" w:cs="Times New Roman"/>
                <w:sz w:val="24"/>
                <w:szCs w:val="24"/>
              </w:rPr>
            </w:pPr>
            <w:r w:rsidRPr="00D7173E">
              <w:rPr>
                <w:rFonts w:ascii="Calibri" w:eastAsia="Times New Roman" w:hAnsi="Calibri" w:cs="Calibri"/>
                <w:b/>
                <w:bCs/>
                <w:sz w:val="20"/>
                <w:szCs w:val="20"/>
              </w:rPr>
              <w:t>Approaches Expectations</w:t>
            </w:r>
            <w:r w:rsidRPr="00D7173E">
              <w:rPr>
                <w:rFonts w:ascii="Calibri" w:eastAsia="Times New Roman" w:hAnsi="Calibri" w:cs="Calibri"/>
                <w:sz w:val="20"/>
                <w:szCs w:val="20"/>
              </w:rPr>
              <w:t>  </w:t>
            </w:r>
          </w:p>
          <w:p w14:paraId="426909C0" w14:textId="77777777" w:rsidR="00D7173E" w:rsidRPr="00D7173E" w:rsidRDefault="00D7173E" w:rsidP="00D7173E">
            <w:pPr>
              <w:spacing w:after="0" w:line="240" w:lineRule="auto"/>
              <w:jc w:val="center"/>
              <w:textAlignment w:val="baseline"/>
              <w:rPr>
                <w:rFonts w:ascii="Times New Roman" w:eastAsia="Times New Roman" w:hAnsi="Times New Roman" w:cs="Times New Roman"/>
                <w:sz w:val="24"/>
                <w:szCs w:val="24"/>
              </w:rPr>
            </w:pPr>
            <w:r w:rsidRPr="00D7173E">
              <w:rPr>
                <w:rFonts w:ascii="Calibri" w:eastAsia="Times New Roman" w:hAnsi="Calibri" w:cs="Calibri"/>
                <w:b/>
                <w:bCs/>
                <w:sz w:val="20"/>
                <w:szCs w:val="20"/>
              </w:rPr>
              <w:t>2 pts</w:t>
            </w:r>
            <w:r w:rsidRPr="00D7173E">
              <w:rPr>
                <w:rFonts w:ascii="Calibri" w:eastAsia="Times New Roman" w:hAnsi="Calibri" w:cs="Calibri"/>
                <w:sz w:val="20"/>
                <w:szCs w:val="20"/>
              </w:rPr>
              <w:t>  </w:t>
            </w:r>
          </w:p>
        </w:tc>
        <w:tc>
          <w:tcPr>
            <w:tcW w:w="2610" w:type="dxa"/>
            <w:tcBorders>
              <w:top w:val="single" w:sz="6" w:space="0" w:color="auto"/>
              <w:left w:val="inset" w:sz="18" w:space="0" w:color="auto"/>
              <w:bottom w:val="single" w:sz="6" w:space="0" w:color="auto"/>
              <w:right w:val="single" w:sz="6" w:space="0" w:color="auto"/>
            </w:tcBorders>
            <w:shd w:val="clear" w:color="auto" w:fill="FFFFFF"/>
            <w:hideMark/>
          </w:tcPr>
          <w:p w14:paraId="52A7D2AE" w14:textId="77777777" w:rsidR="00D7173E" w:rsidRPr="00D7173E" w:rsidRDefault="00D7173E" w:rsidP="00D7173E">
            <w:pPr>
              <w:spacing w:after="0" w:line="240" w:lineRule="auto"/>
              <w:jc w:val="center"/>
              <w:textAlignment w:val="baseline"/>
              <w:rPr>
                <w:rFonts w:ascii="Times New Roman" w:eastAsia="Times New Roman" w:hAnsi="Times New Roman" w:cs="Times New Roman"/>
                <w:sz w:val="24"/>
                <w:szCs w:val="24"/>
              </w:rPr>
            </w:pPr>
            <w:r w:rsidRPr="00D7173E">
              <w:rPr>
                <w:rFonts w:ascii="Calibri" w:eastAsia="Times New Roman" w:hAnsi="Calibri" w:cs="Calibri"/>
                <w:b/>
                <w:bCs/>
                <w:sz w:val="20"/>
                <w:szCs w:val="20"/>
              </w:rPr>
              <w:t>Below Expectations</w:t>
            </w:r>
            <w:r w:rsidRPr="00D7173E">
              <w:rPr>
                <w:rFonts w:ascii="Calibri" w:eastAsia="Times New Roman" w:hAnsi="Calibri" w:cs="Calibri"/>
                <w:sz w:val="20"/>
                <w:szCs w:val="20"/>
              </w:rPr>
              <w:t>  </w:t>
            </w:r>
          </w:p>
          <w:p w14:paraId="0B4A4571" w14:textId="77777777" w:rsidR="00D7173E" w:rsidRPr="00D7173E" w:rsidRDefault="00D7173E" w:rsidP="00D7173E">
            <w:pPr>
              <w:spacing w:after="0" w:line="240" w:lineRule="auto"/>
              <w:jc w:val="center"/>
              <w:textAlignment w:val="baseline"/>
              <w:rPr>
                <w:rFonts w:ascii="Times New Roman" w:eastAsia="Times New Roman" w:hAnsi="Times New Roman" w:cs="Times New Roman"/>
                <w:sz w:val="24"/>
                <w:szCs w:val="24"/>
              </w:rPr>
            </w:pPr>
            <w:r w:rsidRPr="00D7173E">
              <w:rPr>
                <w:rFonts w:ascii="Calibri" w:eastAsia="Times New Roman" w:hAnsi="Calibri" w:cs="Calibri"/>
                <w:b/>
                <w:bCs/>
                <w:sz w:val="20"/>
                <w:szCs w:val="20"/>
              </w:rPr>
              <w:t>1 pts</w:t>
            </w:r>
            <w:r w:rsidRPr="00D7173E">
              <w:rPr>
                <w:rFonts w:ascii="Calibri" w:eastAsia="Times New Roman" w:hAnsi="Calibri" w:cs="Calibri"/>
                <w:sz w:val="20"/>
                <w:szCs w:val="20"/>
              </w:rPr>
              <w:t>  </w:t>
            </w:r>
          </w:p>
        </w:tc>
      </w:tr>
      <w:tr w:rsidR="00D7173E" w:rsidRPr="00D7173E" w14:paraId="25A804FD" w14:textId="77777777" w:rsidTr="00D7173E">
        <w:trPr>
          <w:trHeight w:val="900"/>
        </w:trPr>
        <w:tc>
          <w:tcPr>
            <w:tcW w:w="2295" w:type="dxa"/>
            <w:tcBorders>
              <w:top w:val="inset" w:sz="18" w:space="0" w:color="auto"/>
              <w:left w:val="single" w:sz="6" w:space="0" w:color="auto"/>
              <w:bottom w:val="single" w:sz="6" w:space="0" w:color="auto"/>
              <w:right w:val="single" w:sz="6" w:space="0" w:color="auto"/>
            </w:tcBorders>
            <w:shd w:val="clear" w:color="auto" w:fill="FFFFFF"/>
            <w:hideMark/>
          </w:tcPr>
          <w:p w14:paraId="0640CA18" w14:textId="77777777" w:rsidR="00D7173E" w:rsidRPr="00D7173E" w:rsidRDefault="00D7173E" w:rsidP="00D7173E">
            <w:pPr>
              <w:spacing w:after="0" w:line="240" w:lineRule="auto"/>
              <w:textAlignment w:val="baseline"/>
              <w:rPr>
                <w:rFonts w:ascii="Times New Roman" w:eastAsia="Times New Roman" w:hAnsi="Times New Roman" w:cs="Times New Roman"/>
                <w:sz w:val="24"/>
                <w:szCs w:val="24"/>
              </w:rPr>
            </w:pPr>
            <w:r w:rsidRPr="00D7173E">
              <w:rPr>
                <w:rFonts w:ascii="Calibri" w:eastAsia="Times New Roman" w:hAnsi="Calibri" w:cs="Calibri"/>
                <w:b/>
                <w:bCs/>
                <w:sz w:val="20"/>
                <w:szCs w:val="20"/>
              </w:rPr>
              <w:t>Word Recognition</w:t>
            </w:r>
            <w:r w:rsidRPr="00D7173E">
              <w:rPr>
                <w:rFonts w:ascii="Calibri" w:eastAsia="Times New Roman" w:hAnsi="Calibri" w:cs="Calibri"/>
                <w:sz w:val="20"/>
                <w:szCs w:val="20"/>
              </w:rPr>
              <w:t>  </w:t>
            </w:r>
          </w:p>
          <w:p w14:paraId="7E959DC8" w14:textId="77777777" w:rsidR="00D7173E" w:rsidRPr="00D7173E" w:rsidRDefault="00D7173E" w:rsidP="00D7173E">
            <w:pPr>
              <w:spacing w:after="0" w:line="240" w:lineRule="auto"/>
              <w:textAlignment w:val="baseline"/>
              <w:rPr>
                <w:rFonts w:ascii="Times New Roman" w:eastAsia="Times New Roman" w:hAnsi="Times New Roman" w:cs="Times New Roman"/>
                <w:sz w:val="24"/>
                <w:szCs w:val="24"/>
              </w:rPr>
            </w:pPr>
            <w:r w:rsidRPr="00D7173E">
              <w:rPr>
                <w:rFonts w:ascii="Calibri" w:eastAsia="Times New Roman" w:hAnsi="Calibri" w:cs="Calibri"/>
                <w:sz w:val="20"/>
                <w:szCs w:val="20"/>
              </w:rPr>
              <w:t> </w:t>
            </w:r>
          </w:p>
        </w:tc>
        <w:tc>
          <w:tcPr>
            <w:tcW w:w="2250" w:type="dxa"/>
            <w:tcBorders>
              <w:top w:val="inset" w:sz="18" w:space="0" w:color="auto"/>
              <w:left w:val="inset" w:sz="18" w:space="0" w:color="auto"/>
              <w:bottom w:val="single" w:sz="6" w:space="0" w:color="auto"/>
              <w:right w:val="single" w:sz="6" w:space="0" w:color="auto"/>
            </w:tcBorders>
            <w:shd w:val="clear" w:color="auto" w:fill="FFF2CC"/>
            <w:hideMark/>
          </w:tcPr>
          <w:p w14:paraId="4CD30228" w14:textId="77777777" w:rsidR="00D7173E" w:rsidRPr="00D7173E" w:rsidRDefault="00D7173E" w:rsidP="00D7173E">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Identifies all key words appropriately within context of the text.  </w:t>
            </w:r>
          </w:p>
        </w:tc>
        <w:tc>
          <w:tcPr>
            <w:tcW w:w="2100" w:type="dxa"/>
            <w:tcBorders>
              <w:top w:val="inset" w:sz="18" w:space="0" w:color="auto"/>
              <w:left w:val="inset" w:sz="18" w:space="0" w:color="auto"/>
              <w:bottom w:val="single" w:sz="6" w:space="0" w:color="auto"/>
              <w:right w:val="single" w:sz="6" w:space="0" w:color="auto"/>
            </w:tcBorders>
            <w:shd w:val="clear" w:color="auto" w:fill="FBE4D5"/>
            <w:hideMark/>
          </w:tcPr>
          <w:p w14:paraId="5606A626" w14:textId="77777777" w:rsidR="00D7173E" w:rsidRPr="00D7173E" w:rsidRDefault="00D7173E" w:rsidP="00D7173E">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Identifies majority of key words appropriately within context of the text.  </w:t>
            </w:r>
          </w:p>
        </w:tc>
        <w:tc>
          <w:tcPr>
            <w:tcW w:w="2130" w:type="dxa"/>
            <w:tcBorders>
              <w:top w:val="inset" w:sz="18" w:space="0" w:color="auto"/>
              <w:left w:val="inset" w:sz="18" w:space="0" w:color="auto"/>
              <w:bottom w:val="single" w:sz="6" w:space="0" w:color="auto"/>
              <w:right w:val="single" w:sz="6" w:space="0" w:color="auto"/>
            </w:tcBorders>
            <w:shd w:val="clear" w:color="auto" w:fill="FFF2CC"/>
            <w:hideMark/>
          </w:tcPr>
          <w:p w14:paraId="5820F60A" w14:textId="77777777" w:rsidR="00D7173E" w:rsidRPr="00D7173E" w:rsidRDefault="00D7173E" w:rsidP="00D7173E">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Identifies half of the key words appropriately within the context of the text.  </w:t>
            </w:r>
          </w:p>
        </w:tc>
        <w:tc>
          <w:tcPr>
            <w:tcW w:w="2610" w:type="dxa"/>
            <w:tcBorders>
              <w:top w:val="inset" w:sz="18" w:space="0" w:color="auto"/>
              <w:left w:val="inset" w:sz="18" w:space="0" w:color="auto"/>
              <w:bottom w:val="single" w:sz="6" w:space="0" w:color="auto"/>
              <w:right w:val="single" w:sz="6" w:space="0" w:color="auto"/>
            </w:tcBorders>
            <w:shd w:val="clear" w:color="auto" w:fill="FFF2CC"/>
            <w:hideMark/>
          </w:tcPr>
          <w:p w14:paraId="038BCF9A" w14:textId="77777777" w:rsidR="00D7173E" w:rsidRPr="00D7173E" w:rsidRDefault="00D7173E" w:rsidP="00D7173E">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Identifies a few key words appropriately within the context of the text.  </w:t>
            </w:r>
          </w:p>
        </w:tc>
      </w:tr>
      <w:tr w:rsidR="00D7173E" w:rsidRPr="00D7173E" w14:paraId="20A14A6D" w14:textId="77777777" w:rsidTr="00D7173E">
        <w:trPr>
          <w:trHeight w:val="930"/>
        </w:trPr>
        <w:tc>
          <w:tcPr>
            <w:tcW w:w="2295" w:type="dxa"/>
            <w:tcBorders>
              <w:top w:val="inset" w:sz="18" w:space="0" w:color="auto"/>
              <w:left w:val="single" w:sz="6" w:space="0" w:color="auto"/>
              <w:bottom w:val="single" w:sz="6" w:space="0" w:color="auto"/>
              <w:right w:val="single" w:sz="6" w:space="0" w:color="auto"/>
            </w:tcBorders>
            <w:shd w:val="clear" w:color="auto" w:fill="FFFFFF"/>
            <w:hideMark/>
          </w:tcPr>
          <w:p w14:paraId="39D420AC" w14:textId="77777777" w:rsidR="00D7173E" w:rsidRPr="00D7173E" w:rsidRDefault="00D7173E" w:rsidP="00D7173E">
            <w:pPr>
              <w:spacing w:after="0" w:line="240" w:lineRule="auto"/>
              <w:textAlignment w:val="baseline"/>
              <w:rPr>
                <w:rFonts w:ascii="Times New Roman" w:eastAsia="Times New Roman" w:hAnsi="Times New Roman" w:cs="Times New Roman"/>
                <w:sz w:val="24"/>
                <w:szCs w:val="24"/>
              </w:rPr>
            </w:pPr>
            <w:r w:rsidRPr="00D7173E">
              <w:rPr>
                <w:rFonts w:ascii="Calibri" w:eastAsia="Times New Roman" w:hAnsi="Calibri" w:cs="Calibri"/>
                <w:b/>
                <w:bCs/>
                <w:sz w:val="20"/>
                <w:szCs w:val="20"/>
              </w:rPr>
              <w:t>Main Idea Detection</w:t>
            </w:r>
            <w:r w:rsidRPr="00D7173E">
              <w:rPr>
                <w:rFonts w:ascii="Calibri" w:eastAsia="Times New Roman" w:hAnsi="Calibri" w:cs="Calibri"/>
                <w:sz w:val="20"/>
                <w:szCs w:val="20"/>
              </w:rPr>
              <w:t>  </w:t>
            </w:r>
          </w:p>
          <w:p w14:paraId="19F63A42" w14:textId="77777777" w:rsidR="00D7173E" w:rsidRPr="00D7173E" w:rsidRDefault="00D7173E" w:rsidP="00D7173E">
            <w:pPr>
              <w:spacing w:after="0" w:line="240" w:lineRule="auto"/>
              <w:textAlignment w:val="baseline"/>
              <w:rPr>
                <w:rFonts w:ascii="Times New Roman" w:eastAsia="Times New Roman" w:hAnsi="Times New Roman" w:cs="Times New Roman"/>
                <w:sz w:val="24"/>
                <w:szCs w:val="24"/>
              </w:rPr>
            </w:pPr>
            <w:r w:rsidRPr="00D7173E">
              <w:rPr>
                <w:rFonts w:ascii="Calibri" w:eastAsia="Times New Roman" w:hAnsi="Calibri" w:cs="Calibri"/>
                <w:sz w:val="20"/>
                <w:szCs w:val="20"/>
              </w:rPr>
              <w:t> </w:t>
            </w:r>
          </w:p>
        </w:tc>
        <w:tc>
          <w:tcPr>
            <w:tcW w:w="2250" w:type="dxa"/>
            <w:tcBorders>
              <w:top w:val="inset" w:sz="18" w:space="0" w:color="auto"/>
              <w:left w:val="inset" w:sz="18" w:space="0" w:color="auto"/>
              <w:bottom w:val="single" w:sz="6" w:space="0" w:color="auto"/>
              <w:right w:val="single" w:sz="6" w:space="0" w:color="auto"/>
            </w:tcBorders>
            <w:shd w:val="clear" w:color="auto" w:fill="FFF2CC"/>
            <w:hideMark/>
          </w:tcPr>
          <w:p w14:paraId="1625AC4D" w14:textId="77777777" w:rsidR="00D7173E" w:rsidRPr="00D7173E" w:rsidRDefault="00D7173E" w:rsidP="00D7173E">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Fully identifies and explains the main idea of the text with textual evidence.  </w:t>
            </w:r>
          </w:p>
        </w:tc>
        <w:tc>
          <w:tcPr>
            <w:tcW w:w="2100" w:type="dxa"/>
            <w:tcBorders>
              <w:top w:val="inset" w:sz="18" w:space="0" w:color="auto"/>
              <w:left w:val="inset" w:sz="18" w:space="0" w:color="auto"/>
              <w:bottom w:val="single" w:sz="6" w:space="0" w:color="auto"/>
              <w:right w:val="single" w:sz="6" w:space="0" w:color="auto"/>
            </w:tcBorders>
            <w:shd w:val="clear" w:color="auto" w:fill="FBE4D5"/>
            <w:hideMark/>
          </w:tcPr>
          <w:p w14:paraId="3E4FD3E6" w14:textId="77777777" w:rsidR="00D7173E" w:rsidRPr="00D7173E" w:rsidRDefault="00D7173E" w:rsidP="00D7173E">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Adequately identifies and explains the main idea of the text with textual evidence.  </w:t>
            </w:r>
          </w:p>
        </w:tc>
        <w:tc>
          <w:tcPr>
            <w:tcW w:w="2130" w:type="dxa"/>
            <w:tcBorders>
              <w:top w:val="inset" w:sz="18" w:space="0" w:color="auto"/>
              <w:left w:val="inset" w:sz="18" w:space="0" w:color="auto"/>
              <w:bottom w:val="single" w:sz="6" w:space="0" w:color="auto"/>
              <w:right w:val="single" w:sz="6" w:space="0" w:color="auto"/>
            </w:tcBorders>
            <w:shd w:val="clear" w:color="auto" w:fill="FFF2CC"/>
            <w:hideMark/>
          </w:tcPr>
          <w:p w14:paraId="1780F4CD" w14:textId="77777777" w:rsidR="00D7173E" w:rsidRPr="00D7173E" w:rsidRDefault="00D7173E" w:rsidP="00D7173E">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Identifies the main idea of the text but does not explain. No textual evidence.  </w:t>
            </w:r>
          </w:p>
        </w:tc>
        <w:tc>
          <w:tcPr>
            <w:tcW w:w="2610" w:type="dxa"/>
            <w:tcBorders>
              <w:top w:val="inset" w:sz="18" w:space="0" w:color="auto"/>
              <w:left w:val="inset" w:sz="18" w:space="0" w:color="auto"/>
              <w:bottom w:val="single" w:sz="6" w:space="0" w:color="auto"/>
              <w:right w:val="single" w:sz="6" w:space="0" w:color="auto"/>
            </w:tcBorders>
            <w:shd w:val="clear" w:color="auto" w:fill="FFF2CC"/>
            <w:hideMark/>
          </w:tcPr>
          <w:p w14:paraId="493C1292" w14:textId="77777777" w:rsidR="00D7173E" w:rsidRPr="00D7173E" w:rsidRDefault="00D7173E" w:rsidP="00D7173E">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Vaguely identifies the main idea of the text. No textual evidence.  </w:t>
            </w:r>
          </w:p>
        </w:tc>
      </w:tr>
      <w:tr w:rsidR="00D7173E" w:rsidRPr="00D7173E" w14:paraId="0C6E1DA7" w14:textId="77777777" w:rsidTr="00D7173E">
        <w:trPr>
          <w:trHeight w:val="1980"/>
        </w:trPr>
        <w:tc>
          <w:tcPr>
            <w:tcW w:w="2295" w:type="dxa"/>
            <w:tcBorders>
              <w:top w:val="inset" w:sz="18" w:space="0" w:color="auto"/>
              <w:left w:val="single" w:sz="6" w:space="0" w:color="auto"/>
              <w:bottom w:val="single" w:sz="6" w:space="0" w:color="auto"/>
              <w:right w:val="single" w:sz="6" w:space="0" w:color="auto"/>
            </w:tcBorders>
            <w:shd w:val="clear" w:color="auto" w:fill="FFFFFF"/>
            <w:hideMark/>
          </w:tcPr>
          <w:p w14:paraId="66B0F3D7" w14:textId="77777777" w:rsidR="00D7173E" w:rsidRPr="00D7173E" w:rsidRDefault="00D7173E" w:rsidP="00D7173E">
            <w:pPr>
              <w:spacing w:after="0" w:line="240" w:lineRule="auto"/>
              <w:textAlignment w:val="baseline"/>
              <w:rPr>
                <w:rFonts w:ascii="Times New Roman" w:eastAsia="Times New Roman" w:hAnsi="Times New Roman" w:cs="Times New Roman"/>
                <w:sz w:val="24"/>
                <w:szCs w:val="24"/>
              </w:rPr>
            </w:pPr>
            <w:r w:rsidRPr="00D7173E">
              <w:rPr>
                <w:rFonts w:ascii="Calibri" w:eastAsia="Times New Roman" w:hAnsi="Calibri" w:cs="Calibri"/>
                <w:b/>
                <w:bCs/>
                <w:sz w:val="20"/>
                <w:szCs w:val="20"/>
              </w:rPr>
              <w:t>Supporting Detail Detection</w:t>
            </w:r>
            <w:r w:rsidRPr="00D7173E">
              <w:rPr>
                <w:rFonts w:ascii="Calibri" w:eastAsia="Times New Roman" w:hAnsi="Calibri" w:cs="Calibri"/>
                <w:sz w:val="20"/>
                <w:szCs w:val="20"/>
              </w:rPr>
              <w:t>  </w:t>
            </w:r>
          </w:p>
        </w:tc>
        <w:tc>
          <w:tcPr>
            <w:tcW w:w="2250" w:type="dxa"/>
            <w:tcBorders>
              <w:top w:val="inset" w:sz="18" w:space="0" w:color="auto"/>
              <w:left w:val="inset" w:sz="18" w:space="0" w:color="auto"/>
              <w:bottom w:val="single" w:sz="6" w:space="0" w:color="auto"/>
              <w:right w:val="single" w:sz="6" w:space="0" w:color="auto"/>
            </w:tcBorders>
            <w:shd w:val="clear" w:color="auto" w:fill="FFF2CC"/>
            <w:hideMark/>
          </w:tcPr>
          <w:p w14:paraId="2D875A72" w14:textId="77777777" w:rsidR="00D7173E" w:rsidRPr="00D7173E" w:rsidRDefault="00D7173E" w:rsidP="00D7173E">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Accurately identifies a large variety/all of supporting details from the text and provides information from the text to explain these details.  </w:t>
            </w:r>
          </w:p>
        </w:tc>
        <w:tc>
          <w:tcPr>
            <w:tcW w:w="2100" w:type="dxa"/>
            <w:tcBorders>
              <w:top w:val="inset" w:sz="18" w:space="0" w:color="auto"/>
              <w:left w:val="inset" w:sz="18" w:space="0" w:color="auto"/>
              <w:bottom w:val="single" w:sz="6" w:space="0" w:color="auto"/>
              <w:right w:val="single" w:sz="6" w:space="0" w:color="auto"/>
            </w:tcBorders>
            <w:shd w:val="clear" w:color="auto" w:fill="FBE4D5"/>
            <w:hideMark/>
          </w:tcPr>
          <w:p w14:paraId="3CA58B00" w14:textId="77777777" w:rsidR="00D7173E" w:rsidRPr="00D7173E" w:rsidRDefault="00D7173E" w:rsidP="00D7173E">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Identifies most supporting details in the text and provides information from the text to explain some of these details.  </w:t>
            </w:r>
          </w:p>
        </w:tc>
        <w:tc>
          <w:tcPr>
            <w:tcW w:w="2130" w:type="dxa"/>
            <w:tcBorders>
              <w:top w:val="inset" w:sz="18" w:space="0" w:color="auto"/>
              <w:left w:val="inset" w:sz="18" w:space="0" w:color="auto"/>
              <w:bottom w:val="single" w:sz="6" w:space="0" w:color="auto"/>
              <w:right w:val="single" w:sz="6" w:space="0" w:color="auto"/>
            </w:tcBorders>
            <w:shd w:val="clear" w:color="auto" w:fill="FFF2CC"/>
            <w:hideMark/>
          </w:tcPr>
          <w:p w14:paraId="35D252B2" w14:textId="77777777" w:rsidR="00D7173E" w:rsidRPr="00D7173E" w:rsidRDefault="00D7173E" w:rsidP="00D7173E">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Identifies some supporting details in the text and limited information from the text to explain those details or identifies most supporting details but no textual evidence.  </w:t>
            </w:r>
          </w:p>
        </w:tc>
        <w:tc>
          <w:tcPr>
            <w:tcW w:w="2610" w:type="dxa"/>
            <w:tcBorders>
              <w:top w:val="inset" w:sz="18" w:space="0" w:color="auto"/>
              <w:left w:val="inset" w:sz="18" w:space="0" w:color="auto"/>
              <w:bottom w:val="single" w:sz="6" w:space="0" w:color="auto"/>
              <w:right w:val="single" w:sz="6" w:space="0" w:color="auto"/>
            </w:tcBorders>
            <w:shd w:val="clear" w:color="auto" w:fill="FFF2CC"/>
            <w:hideMark/>
          </w:tcPr>
          <w:p w14:paraId="60BB4C61" w14:textId="77777777" w:rsidR="00D7173E" w:rsidRPr="00D7173E" w:rsidRDefault="00D7173E" w:rsidP="00D7173E">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Identifies few to no supporting details in the text and does not explain or reference textual evidence.  </w:t>
            </w:r>
          </w:p>
        </w:tc>
      </w:tr>
      <w:tr w:rsidR="00D7173E" w:rsidRPr="00D7173E" w14:paraId="6393C06B" w14:textId="77777777" w:rsidTr="00D7173E">
        <w:trPr>
          <w:trHeight w:val="1695"/>
        </w:trPr>
        <w:tc>
          <w:tcPr>
            <w:tcW w:w="2295" w:type="dxa"/>
            <w:tcBorders>
              <w:top w:val="inset" w:sz="18" w:space="0" w:color="auto"/>
              <w:left w:val="single" w:sz="6" w:space="0" w:color="auto"/>
              <w:bottom w:val="single" w:sz="6" w:space="0" w:color="auto"/>
              <w:right w:val="single" w:sz="6" w:space="0" w:color="auto"/>
            </w:tcBorders>
            <w:shd w:val="clear" w:color="auto" w:fill="FFFFFF"/>
            <w:hideMark/>
          </w:tcPr>
          <w:p w14:paraId="77743F2B" w14:textId="77777777" w:rsidR="00D7173E" w:rsidRPr="00D7173E" w:rsidRDefault="00D7173E" w:rsidP="00D7173E">
            <w:pPr>
              <w:spacing w:after="0" w:line="240" w:lineRule="auto"/>
              <w:textAlignment w:val="baseline"/>
              <w:rPr>
                <w:rFonts w:ascii="Times New Roman" w:eastAsia="Times New Roman" w:hAnsi="Times New Roman" w:cs="Times New Roman"/>
                <w:sz w:val="24"/>
                <w:szCs w:val="24"/>
              </w:rPr>
            </w:pPr>
            <w:r w:rsidRPr="00D7173E">
              <w:rPr>
                <w:rFonts w:ascii="Calibri" w:eastAsia="Times New Roman" w:hAnsi="Calibri" w:cs="Calibri"/>
                <w:b/>
                <w:bCs/>
                <w:sz w:val="20"/>
                <w:szCs w:val="20"/>
              </w:rPr>
              <w:t>Guessing Meaning from Context </w:t>
            </w:r>
            <w:r w:rsidRPr="00D7173E">
              <w:rPr>
                <w:rFonts w:ascii="Calibri" w:eastAsia="Times New Roman" w:hAnsi="Calibri" w:cs="Calibri"/>
                <w:sz w:val="20"/>
                <w:szCs w:val="20"/>
              </w:rPr>
              <w:t> </w:t>
            </w:r>
          </w:p>
        </w:tc>
        <w:tc>
          <w:tcPr>
            <w:tcW w:w="2250" w:type="dxa"/>
            <w:tcBorders>
              <w:top w:val="inset" w:sz="18" w:space="0" w:color="auto"/>
              <w:left w:val="inset" w:sz="18" w:space="0" w:color="auto"/>
              <w:bottom w:val="single" w:sz="6" w:space="0" w:color="auto"/>
              <w:right w:val="single" w:sz="6" w:space="0" w:color="auto"/>
            </w:tcBorders>
            <w:shd w:val="clear" w:color="auto" w:fill="FFF2CC"/>
            <w:hideMark/>
          </w:tcPr>
          <w:p w14:paraId="41A85AF8" w14:textId="77777777" w:rsidR="00D7173E" w:rsidRPr="00D7173E" w:rsidRDefault="00D7173E" w:rsidP="00D7173E">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Accurately and fully infers the meaning of unfamiliar words in new contexts.  </w:t>
            </w:r>
          </w:p>
        </w:tc>
        <w:tc>
          <w:tcPr>
            <w:tcW w:w="2100" w:type="dxa"/>
            <w:tcBorders>
              <w:top w:val="inset" w:sz="18" w:space="0" w:color="auto"/>
              <w:left w:val="inset" w:sz="18" w:space="0" w:color="auto"/>
              <w:bottom w:val="single" w:sz="6" w:space="0" w:color="auto"/>
              <w:right w:val="single" w:sz="6" w:space="0" w:color="auto"/>
            </w:tcBorders>
            <w:shd w:val="clear" w:color="auto" w:fill="FBE4D5"/>
            <w:hideMark/>
          </w:tcPr>
          <w:p w14:paraId="72B6A9CB" w14:textId="77777777" w:rsidR="00D7173E" w:rsidRPr="00D7173E" w:rsidRDefault="00D7173E" w:rsidP="00D7173E">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Is on the right track and mostly infers the meaning of unfamiliar words in new contexts. Most inferences are plausible although some are not accurate.  </w:t>
            </w:r>
          </w:p>
        </w:tc>
        <w:tc>
          <w:tcPr>
            <w:tcW w:w="2130" w:type="dxa"/>
            <w:tcBorders>
              <w:top w:val="inset" w:sz="18" w:space="0" w:color="auto"/>
              <w:left w:val="inset" w:sz="18" w:space="0" w:color="auto"/>
              <w:bottom w:val="single" w:sz="6" w:space="0" w:color="auto"/>
              <w:right w:val="single" w:sz="6" w:space="0" w:color="auto"/>
            </w:tcBorders>
            <w:shd w:val="clear" w:color="auto" w:fill="FFF2CC"/>
            <w:hideMark/>
          </w:tcPr>
          <w:p w14:paraId="649CB872" w14:textId="77777777" w:rsidR="00D7173E" w:rsidRPr="00D7173E" w:rsidRDefault="00D7173E" w:rsidP="00D7173E">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Infers some meanings of unfamiliar words in new contexts. Most inferences are plausible, but many are not accurate.  </w:t>
            </w:r>
          </w:p>
        </w:tc>
        <w:tc>
          <w:tcPr>
            <w:tcW w:w="2610" w:type="dxa"/>
            <w:tcBorders>
              <w:top w:val="inset" w:sz="18" w:space="0" w:color="auto"/>
              <w:left w:val="inset" w:sz="18" w:space="0" w:color="auto"/>
              <w:bottom w:val="single" w:sz="6" w:space="0" w:color="auto"/>
              <w:right w:val="single" w:sz="6" w:space="0" w:color="auto"/>
            </w:tcBorders>
            <w:shd w:val="clear" w:color="auto" w:fill="FFF2CC"/>
            <w:hideMark/>
          </w:tcPr>
          <w:p w14:paraId="6B5CD63D" w14:textId="77777777" w:rsidR="00D7173E" w:rsidRPr="00D7173E" w:rsidRDefault="00D7173E" w:rsidP="00D7173E">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Is unable to infer or is largely inaccurate when inferring meanings of unfamiliar words in new contexts.  </w:t>
            </w:r>
          </w:p>
        </w:tc>
      </w:tr>
      <w:tr w:rsidR="00D7173E" w:rsidRPr="00D7173E" w14:paraId="0895332D" w14:textId="77777777" w:rsidTr="00D7173E">
        <w:trPr>
          <w:trHeight w:val="1935"/>
        </w:trPr>
        <w:tc>
          <w:tcPr>
            <w:tcW w:w="2295" w:type="dxa"/>
            <w:tcBorders>
              <w:top w:val="inset" w:sz="18" w:space="0" w:color="auto"/>
              <w:left w:val="single" w:sz="6" w:space="0" w:color="auto"/>
              <w:bottom w:val="single" w:sz="6" w:space="0" w:color="auto"/>
              <w:right w:val="single" w:sz="6" w:space="0" w:color="auto"/>
            </w:tcBorders>
            <w:shd w:val="clear" w:color="auto" w:fill="FFFFFF"/>
            <w:hideMark/>
          </w:tcPr>
          <w:p w14:paraId="3649B631" w14:textId="77777777" w:rsidR="00D7173E" w:rsidRPr="00D7173E" w:rsidRDefault="00D7173E" w:rsidP="00D7173E">
            <w:pPr>
              <w:spacing w:after="0" w:line="240" w:lineRule="auto"/>
              <w:textAlignment w:val="baseline"/>
              <w:rPr>
                <w:rFonts w:ascii="Times New Roman" w:eastAsia="Times New Roman" w:hAnsi="Times New Roman" w:cs="Times New Roman"/>
                <w:sz w:val="24"/>
                <w:szCs w:val="24"/>
              </w:rPr>
            </w:pPr>
            <w:r w:rsidRPr="00D7173E">
              <w:rPr>
                <w:rFonts w:ascii="Calibri" w:eastAsia="Times New Roman" w:hAnsi="Calibri" w:cs="Calibri"/>
                <w:b/>
                <w:bCs/>
                <w:sz w:val="20"/>
                <w:szCs w:val="20"/>
              </w:rPr>
              <w:t>Organizational Features</w:t>
            </w:r>
            <w:r w:rsidRPr="00D7173E">
              <w:rPr>
                <w:rFonts w:ascii="Calibri" w:eastAsia="Times New Roman" w:hAnsi="Calibri" w:cs="Calibri"/>
                <w:sz w:val="20"/>
                <w:szCs w:val="20"/>
              </w:rPr>
              <w:t>  </w:t>
            </w:r>
          </w:p>
        </w:tc>
        <w:tc>
          <w:tcPr>
            <w:tcW w:w="2250" w:type="dxa"/>
            <w:tcBorders>
              <w:top w:val="inset" w:sz="18" w:space="0" w:color="auto"/>
              <w:left w:val="inset" w:sz="18" w:space="0" w:color="auto"/>
              <w:bottom w:val="single" w:sz="6" w:space="0" w:color="auto"/>
              <w:right w:val="single" w:sz="6" w:space="0" w:color="auto"/>
            </w:tcBorders>
            <w:shd w:val="clear" w:color="auto" w:fill="FFF2CC"/>
            <w:hideMark/>
          </w:tcPr>
          <w:p w14:paraId="44DF502A" w14:textId="77777777" w:rsidR="00D7173E" w:rsidRPr="00D7173E" w:rsidRDefault="00D7173E" w:rsidP="00D7173E">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Identifies the organizational feature(s) of the text and provides an appropriate rationale.  </w:t>
            </w:r>
          </w:p>
        </w:tc>
        <w:tc>
          <w:tcPr>
            <w:tcW w:w="2100" w:type="dxa"/>
            <w:tcBorders>
              <w:top w:val="inset" w:sz="18" w:space="0" w:color="auto"/>
              <w:left w:val="inset" w:sz="18" w:space="0" w:color="auto"/>
              <w:bottom w:val="single" w:sz="6" w:space="0" w:color="auto"/>
              <w:right w:val="single" w:sz="6" w:space="0" w:color="auto"/>
            </w:tcBorders>
            <w:shd w:val="clear" w:color="auto" w:fill="FBE4D5"/>
            <w:hideMark/>
          </w:tcPr>
          <w:p w14:paraId="46133758" w14:textId="77777777" w:rsidR="00D7173E" w:rsidRPr="00D7173E" w:rsidRDefault="00D7173E" w:rsidP="00D7173E">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Identifies the organizational feature(s) of the text; rationale misses some key points.  </w:t>
            </w:r>
          </w:p>
        </w:tc>
        <w:tc>
          <w:tcPr>
            <w:tcW w:w="2130" w:type="dxa"/>
            <w:tcBorders>
              <w:top w:val="inset" w:sz="18" w:space="0" w:color="auto"/>
              <w:left w:val="inset" w:sz="18" w:space="0" w:color="auto"/>
              <w:bottom w:val="single" w:sz="6" w:space="0" w:color="auto"/>
              <w:right w:val="single" w:sz="6" w:space="0" w:color="auto"/>
            </w:tcBorders>
            <w:shd w:val="clear" w:color="auto" w:fill="FFF2CC"/>
            <w:hideMark/>
          </w:tcPr>
          <w:p w14:paraId="6A3F0DDF" w14:textId="77777777" w:rsidR="00D7173E" w:rsidRPr="00D7173E" w:rsidRDefault="00D7173E" w:rsidP="00D7173E">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Identifies in part the organizational feature(s) of the text; rationale may miss some key points or identifies the organizational feature(s</w:t>
            </w:r>
            <w:proofErr w:type="gramStart"/>
            <w:r w:rsidRPr="00D7173E">
              <w:rPr>
                <w:rFonts w:ascii="Calibri" w:eastAsia="Times New Roman" w:hAnsi="Calibri" w:cs="Calibri"/>
                <w:sz w:val="18"/>
                <w:szCs w:val="18"/>
              </w:rPr>
              <w:t>)</w:t>
            </w:r>
            <w:proofErr w:type="gramEnd"/>
            <w:r w:rsidRPr="00D7173E">
              <w:rPr>
                <w:rFonts w:ascii="Calibri" w:eastAsia="Times New Roman" w:hAnsi="Calibri" w:cs="Calibri"/>
                <w:sz w:val="18"/>
                <w:szCs w:val="18"/>
              </w:rPr>
              <w:t xml:space="preserve"> but rationale is not provided.  </w:t>
            </w:r>
          </w:p>
        </w:tc>
        <w:tc>
          <w:tcPr>
            <w:tcW w:w="2610" w:type="dxa"/>
            <w:tcBorders>
              <w:top w:val="inset" w:sz="18" w:space="0" w:color="auto"/>
              <w:left w:val="inset" w:sz="18" w:space="0" w:color="auto"/>
              <w:bottom w:val="single" w:sz="6" w:space="0" w:color="auto"/>
              <w:right w:val="single" w:sz="6" w:space="0" w:color="auto"/>
            </w:tcBorders>
            <w:shd w:val="clear" w:color="auto" w:fill="FFF2CC"/>
            <w:hideMark/>
          </w:tcPr>
          <w:p w14:paraId="10041B3A" w14:textId="77777777" w:rsidR="00D7173E" w:rsidRPr="00D7173E" w:rsidRDefault="00D7173E" w:rsidP="00D7173E">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Attempts to identify the organizational feature(s) of the text but is not successful.  </w:t>
            </w:r>
          </w:p>
        </w:tc>
      </w:tr>
      <w:tr w:rsidR="00D7173E" w:rsidRPr="00D7173E" w14:paraId="2C9B1026" w14:textId="77777777" w:rsidTr="00D7173E">
        <w:trPr>
          <w:trHeight w:val="1185"/>
        </w:trPr>
        <w:tc>
          <w:tcPr>
            <w:tcW w:w="2295" w:type="dxa"/>
            <w:tcBorders>
              <w:top w:val="inset" w:sz="18" w:space="0" w:color="auto"/>
              <w:left w:val="single" w:sz="6" w:space="0" w:color="auto"/>
              <w:bottom w:val="single" w:sz="6" w:space="0" w:color="auto"/>
              <w:right w:val="single" w:sz="6" w:space="0" w:color="auto"/>
            </w:tcBorders>
            <w:shd w:val="clear" w:color="auto" w:fill="FFFFFF"/>
            <w:hideMark/>
          </w:tcPr>
          <w:p w14:paraId="5ED8F42D" w14:textId="77777777" w:rsidR="00D7173E" w:rsidRPr="00D7173E" w:rsidRDefault="00D7173E" w:rsidP="00D7173E">
            <w:pPr>
              <w:spacing w:after="0" w:line="240" w:lineRule="auto"/>
              <w:textAlignment w:val="baseline"/>
              <w:rPr>
                <w:rFonts w:ascii="Times New Roman" w:eastAsia="Times New Roman" w:hAnsi="Times New Roman" w:cs="Times New Roman"/>
                <w:sz w:val="24"/>
                <w:szCs w:val="24"/>
              </w:rPr>
            </w:pPr>
            <w:r w:rsidRPr="00D7173E">
              <w:rPr>
                <w:rFonts w:ascii="Calibri" w:eastAsia="Times New Roman" w:hAnsi="Calibri" w:cs="Calibri"/>
                <w:b/>
                <w:bCs/>
                <w:sz w:val="20"/>
                <w:szCs w:val="20"/>
              </w:rPr>
              <w:t>Concept Inferences</w:t>
            </w:r>
            <w:r w:rsidRPr="00D7173E">
              <w:rPr>
                <w:rFonts w:ascii="Calibri" w:eastAsia="Times New Roman" w:hAnsi="Calibri" w:cs="Calibri"/>
                <w:sz w:val="20"/>
                <w:szCs w:val="20"/>
              </w:rPr>
              <w:t>  </w:t>
            </w:r>
          </w:p>
        </w:tc>
        <w:tc>
          <w:tcPr>
            <w:tcW w:w="2250" w:type="dxa"/>
            <w:tcBorders>
              <w:top w:val="inset" w:sz="18" w:space="0" w:color="auto"/>
              <w:left w:val="inset" w:sz="18" w:space="0" w:color="auto"/>
              <w:bottom w:val="single" w:sz="6" w:space="0" w:color="auto"/>
              <w:right w:val="single" w:sz="6" w:space="0" w:color="auto"/>
            </w:tcBorders>
            <w:shd w:val="clear" w:color="auto" w:fill="FFF2CC"/>
            <w:hideMark/>
          </w:tcPr>
          <w:p w14:paraId="441C5058" w14:textId="77777777" w:rsidR="00D7173E" w:rsidRPr="00D7173E" w:rsidRDefault="00D7173E" w:rsidP="00D7173E">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Fully infers, interprets, and explains the text’s meaning in a highly plausible manner  </w:t>
            </w:r>
          </w:p>
        </w:tc>
        <w:tc>
          <w:tcPr>
            <w:tcW w:w="2100" w:type="dxa"/>
            <w:tcBorders>
              <w:top w:val="inset" w:sz="18" w:space="0" w:color="auto"/>
              <w:left w:val="inset" w:sz="18" w:space="0" w:color="auto"/>
              <w:bottom w:val="single" w:sz="6" w:space="0" w:color="auto"/>
              <w:right w:val="single" w:sz="6" w:space="0" w:color="auto"/>
            </w:tcBorders>
            <w:shd w:val="clear" w:color="auto" w:fill="FBE4D5"/>
            <w:hideMark/>
          </w:tcPr>
          <w:p w14:paraId="0D430C53" w14:textId="77777777" w:rsidR="00D7173E" w:rsidRPr="00D7173E" w:rsidRDefault="00D7173E" w:rsidP="00D7173E">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Mostly infers, interprets, and explains the author’s intent for concepts discussed in the text  </w:t>
            </w:r>
          </w:p>
        </w:tc>
        <w:tc>
          <w:tcPr>
            <w:tcW w:w="2130" w:type="dxa"/>
            <w:tcBorders>
              <w:top w:val="inset" w:sz="18" w:space="0" w:color="auto"/>
              <w:left w:val="inset" w:sz="18" w:space="0" w:color="auto"/>
              <w:bottom w:val="single" w:sz="6" w:space="0" w:color="auto"/>
              <w:right w:val="single" w:sz="6" w:space="0" w:color="auto"/>
            </w:tcBorders>
            <w:shd w:val="clear" w:color="auto" w:fill="FFF2CC"/>
            <w:hideMark/>
          </w:tcPr>
          <w:p w14:paraId="603C8326" w14:textId="77777777" w:rsidR="00D7173E" w:rsidRPr="00D7173E" w:rsidRDefault="00D7173E" w:rsidP="00D7173E">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Infers and interprets the author’s intent for concepts discussed in the text but does not explain  </w:t>
            </w:r>
          </w:p>
        </w:tc>
        <w:tc>
          <w:tcPr>
            <w:tcW w:w="2610" w:type="dxa"/>
            <w:tcBorders>
              <w:top w:val="inset" w:sz="18" w:space="0" w:color="auto"/>
              <w:left w:val="inset" w:sz="18" w:space="0" w:color="auto"/>
              <w:bottom w:val="single" w:sz="6" w:space="0" w:color="auto"/>
              <w:right w:val="single" w:sz="6" w:space="0" w:color="auto"/>
            </w:tcBorders>
            <w:shd w:val="clear" w:color="auto" w:fill="FFF2CC"/>
            <w:hideMark/>
          </w:tcPr>
          <w:p w14:paraId="0C802F16" w14:textId="77777777" w:rsidR="00D7173E" w:rsidRPr="00D7173E" w:rsidRDefault="00D7173E" w:rsidP="00D7173E">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Inference and interpretation of the author’s intent is extremely limited or absent  </w:t>
            </w:r>
          </w:p>
        </w:tc>
      </w:tr>
      <w:tr w:rsidR="00D7173E" w:rsidRPr="00D7173E" w14:paraId="3A78A881" w14:textId="77777777" w:rsidTr="00D7173E">
        <w:trPr>
          <w:trHeight w:val="1185"/>
        </w:trPr>
        <w:tc>
          <w:tcPr>
            <w:tcW w:w="2295" w:type="dxa"/>
            <w:tcBorders>
              <w:top w:val="inset" w:sz="18" w:space="0" w:color="auto"/>
              <w:left w:val="single" w:sz="6" w:space="0" w:color="auto"/>
              <w:bottom w:val="single" w:sz="6" w:space="0" w:color="auto"/>
              <w:right w:val="single" w:sz="6" w:space="0" w:color="auto"/>
            </w:tcBorders>
            <w:shd w:val="clear" w:color="auto" w:fill="FFFFFF"/>
            <w:hideMark/>
          </w:tcPr>
          <w:p w14:paraId="53C73B46" w14:textId="77777777" w:rsidR="00D7173E" w:rsidRPr="00D7173E" w:rsidRDefault="00D7173E" w:rsidP="00D7173E">
            <w:pPr>
              <w:spacing w:after="0" w:line="240" w:lineRule="auto"/>
              <w:textAlignment w:val="baseline"/>
              <w:rPr>
                <w:rFonts w:ascii="Times New Roman" w:eastAsia="Times New Roman" w:hAnsi="Times New Roman" w:cs="Times New Roman"/>
                <w:sz w:val="24"/>
                <w:szCs w:val="24"/>
              </w:rPr>
            </w:pPr>
            <w:r w:rsidRPr="00D7173E">
              <w:rPr>
                <w:rFonts w:ascii="Calibri" w:eastAsia="Times New Roman" w:hAnsi="Calibri" w:cs="Calibri"/>
                <w:b/>
                <w:bCs/>
                <w:sz w:val="20"/>
                <w:szCs w:val="20"/>
              </w:rPr>
              <w:t>Author’s Perspective</w:t>
            </w:r>
            <w:r w:rsidRPr="00D7173E">
              <w:rPr>
                <w:rFonts w:ascii="Calibri" w:eastAsia="Times New Roman" w:hAnsi="Calibri" w:cs="Calibri"/>
                <w:sz w:val="20"/>
                <w:szCs w:val="20"/>
              </w:rPr>
              <w:t>  </w:t>
            </w:r>
          </w:p>
          <w:p w14:paraId="1D39D27C" w14:textId="77777777" w:rsidR="00D7173E" w:rsidRPr="00D7173E" w:rsidRDefault="00D7173E" w:rsidP="00D7173E">
            <w:pPr>
              <w:spacing w:after="0" w:line="240" w:lineRule="auto"/>
              <w:textAlignment w:val="baseline"/>
              <w:rPr>
                <w:rFonts w:ascii="Times New Roman" w:eastAsia="Times New Roman" w:hAnsi="Times New Roman" w:cs="Times New Roman"/>
                <w:sz w:val="24"/>
                <w:szCs w:val="24"/>
              </w:rPr>
            </w:pPr>
            <w:r w:rsidRPr="00D7173E">
              <w:rPr>
                <w:rFonts w:ascii="Calibri" w:eastAsia="Times New Roman" w:hAnsi="Calibri" w:cs="Calibri"/>
                <w:sz w:val="20"/>
                <w:szCs w:val="20"/>
              </w:rPr>
              <w:t>  </w:t>
            </w:r>
          </w:p>
        </w:tc>
        <w:tc>
          <w:tcPr>
            <w:tcW w:w="2250" w:type="dxa"/>
            <w:tcBorders>
              <w:top w:val="inset" w:sz="18" w:space="0" w:color="auto"/>
              <w:left w:val="inset" w:sz="18" w:space="0" w:color="auto"/>
              <w:bottom w:val="single" w:sz="6" w:space="0" w:color="auto"/>
              <w:right w:val="single" w:sz="6" w:space="0" w:color="auto"/>
            </w:tcBorders>
            <w:shd w:val="clear" w:color="auto" w:fill="FFF2CC"/>
            <w:hideMark/>
          </w:tcPr>
          <w:p w14:paraId="4E4CA1A8" w14:textId="77777777" w:rsidR="00D7173E" w:rsidRPr="00D7173E" w:rsidRDefault="00D7173E" w:rsidP="00D7173E">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Accurately Identifies the author’s perspective and provides a detailed justification  </w:t>
            </w:r>
          </w:p>
        </w:tc>
        <w:tc>
          <w:tcPr>
            <w:tcW w:w="2100" w:type="dxa"/>
            <w:tcBorders>
              <w:top w:val="inset" w:sz="18" w:space="0" w:color="auto"/>
              <w:left w:val="inset" w:sz="18" w:space="0" w:color="auto"/>
              <w:bottom w:val="single" w:sz="6" w:space="0" w:color="auto"/>
              <w:right w:val="single" w:sz="6" w:space="0" w:color="auto"/>
            </w:tcBorders>
            <w:shd w:val="clear" w:color="auto" w:fill="FBE4D5"/>
            <w:hideMark/>
          </w:tcPr>
          <w:p w14:paraId="6CE2963A" w14:textId="77777777" w:rsidR="00D7173E" w:rsidRPr="00D7173E" w:rsidRDefault="00D7173E" w:rsidP="00D7173E">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Identifies the author’s perspective and provides a justification.  </w:t>
            </w:r>
          </w:p>
        </w:tc>
        <w:tc>
          <w:tcPr>
            <w:tcW w:w="2130" w:type="dxa"/>
            <w:tcBorders>
              <w:top w:val="inset" w:sz="18" w:space="0" w:color="auto"/>
              <w:left w:val="inset" w:sz="18" w:space="0" w:color="auto"/>
              <w:bottom w:val="single" w:sz="6" w:space="0" w:color="auto"/>
              <w:right w:val="single" w:sz="6" w:space="0" w:color="auto"/>
            </w:tcBorders>
            <w:shd w:val="clear" w:color="auto" w:fill="FFF2CC"/>
            <w:hideMark/>
          </w:tcPr>
          <w:p w14:paraId="4BAA1400" w14:textId="77777777" w:rsidR="00D7173E" w:rsidRPr="00D7173E" w:rsidRDefault="00D7173E" w:rsidP="00D7173E">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Identifies the author’s perspective but justification is either inappropriate or incomplete.  </w:t>
            </w:r>
          </w:p>
        </w:tc>
        <w:tc>
          <w:tcPr>
            <w:tcW w:w="2610" w:type="dxa"/>
            <w:tcBorders>
              <w:top w:val="inset" w:sz="18" w:space="0" w:color="auto"/>
              <w:left w:val="inset" w:sz="18" w:space="0" w:color="auto"/>
              <w:bottom w:val="single" w:sz="6" w:space="0" w:color="auto"/>
              <w:right w:val="single" w:sz="6" w:space="0" w:color="auto"/>
            </w:tcBorders>
            <w:shd w:val="clear" w:color="auto" w:fill="FFF2CC"/>
            <w:hideMark/>
          </w:tcPr>
          <w:p w14:paraId="56CE1140" w14:textId="77777777" w:rsidR="00D7173E" w:rsidRPr="00D7173E" w:rsidRDefault="00D7173E" w:rsidP="00D7173E">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Unable to identify the author’s perspective.  </w:t>
            </w:r>
          </w:p>
        </w:tc>
      </w:tr>
      <w:tr w:rsidR="00D7173E" w:rsidRPr="00D7173E" w14:paraId="2C447E0A" w14:textId="77777777" w:rsidTr="00D7173E">
        <w:trPr>
          <w:trHeight w:val="1590"/>
        </w:trPr>
        <w:tc>
          <w:tcPr>
            <w:tcW w:w="2295" w:type="dxa"/>
            <w:tcBorders>
              <w:top w:val="inset" w:sz="18" w:space="0" w:color="auto"/>
              <w:left w:val="single" w:sz="6" w:space="0" w:color="auto"/>
              <w:bottom w:val="single" w:sz="6" w:space="0" w:color="auto"/>
              <w:right w:val="single" w:sz="6" w:space="0" w:color="auto"/>
            </w:tcBorders>
            <w:shd w:val="clear" w:color="auto" w:fill="FFFFFF"/>
            <w:hideMark/>
          </w:tcPr>
          <w:p w14:paraId="41E5380D" w14:textId="77777777" w:rsidR="00D7173E" w:rsidRPr="00D7173E" w:rsidRDefault="00D7173E" w:rsidP="00D7173E">
            <w:pPr>
              <w:spacing w:after="0" w:line="240" w:lineRule="auto"/>
              <w:textAlignment w:val="baseline"/>
              <w:rPr>
                <w:rFonts w:ascii="Times New Roman" w:eastAsia="Times New Roman" w:hAnsi="Times New Roman" w:cs="Times New Roman"/>
                <w:sz w:val="24"/>
                <w:szCs w:val="24"/>
              </w:rPr>
            </w:pPr>
            <w:r w:rsidRPr="00D7173E">
              <w:rPr>
                <w:rFonts w:ascii="Calibri" w:eastAsia="Times New Roman" w:hAnsi="Calibri" w:cs="Calibri"/>
                <w:b/>
                <w:bCs/>
                <w:sz w:val="20"/>
                <w:szCs w:val="20"/>
              </w:rPr>
              <w:t>Cultural Perspectives</w:t>
            </w:r>
            <w:r w:rsidRPr="00D7173E">
              <w:rPr>
                <w:rFonts w:ascii="Calibri" w:eastAsia="Times New Roman" w:hAnsi="Calibri" w:cs="Calibri"/>
                <w:sz w:val="20"/>
                <w:szCs w:val="20"/>
              </w:rPr>
              <w:t>  </w:t>
            </w:r>
          </w:p>
        </w:tc>
        <w:tc>
          <w:tcPr>
            <w:tcW w:w="2250" w:type="dxa"/>
            <w:tcBorders>
              <w:top w:val="inset" w:sz="18" w:space="0" w:color="auto"/>
              <w:left w:val="inset" w:sz="18" w:space="0" w:color="auto"/>
              <w:bottom w:val="single" w:sz="6" w:space="0" w:color="auto"/>
              <w:right w:val="single" w:sz="6" w:space="0" w:color="auto"/>
            </w:tcBorders>
            <w:shd w:val="clear" w:color="auto" w:fill="FFF2CC"/>
            <w:hideMark/>
          </w:tcPr>
          <w:p w14:paraId="11A426BD" w14:textId="77777777" w:rsidR="00D7173E" w:rsidRPr="00D7173E" w:rsidRDefault="00D7173E" w:rsidP="00D7173E">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Accurately identifies the cultural perspectives/norms and provides a detailed connection of cultural products/practices to perspectives  </w:t>
            </w:r>
          </w:p>
        </w:tc>
        <w:tc>
          <w:tcPr>
            <w:tcW w:w="2100" w:type="dxa"/>
            <w:tcBorders>
              <w:top w:val="inset" w:sz="18" w:space="0" w:color="auto"/>
              <w:left w:val="inset" w:sz="18" w:space="0" w:color="auto"/>
              <w:bottom w:val="single" w:sz="6" w:space="0" w:color="auto"/>
              <w:right w:val="single" w:sz="6" w:space="0" w:color="auto"/>
            </w:tcBorders>
            <w:shd w:val="clear" w:color="auto" w:fill="FBE4D5"/>
            <w:hideMark/>
          </w:tcPr>
          <w:p w14:paraId="616ED63B" w14:textId="77777777" w:rsidR="00D7173E" w:rsidRPr="00D7173E" w:rsidRDefault="00D7173E" w:rsidP="00D7173E">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Identifies some cultural perspectives/norms accurately. Connects cultural products/practices to perspectives.  </w:t>
            </w:r>
          </w:p>
        </w:tc>
        <w:tc>
          <w:tcPr>
            <w:tcW w:w="2130" w:type="dxa"/>
            <w:tcBorders>
              <w:top w:val="inset" w:sz="18" w:space="0" w:color="auto"/>
              <w:left w:val="inset" w:sz="18" w:space="0" w:color="auto"/>
              <w:bottom w:val="single" w:sz="6" w:space="0" w:color="auto"/>
              <w:right w:val="single" w:sz="6" w:space="0" w:color="auto"/>
            </w:tcBorders>
            <w:shd w:val="clear" w:color="auto" w:fill="FFF2CC"/>
            <w:hideMark/>
          </w:tcPr>
          <w:p w14:paraId="741D90C3" w14:textId="77777777" w:rsidR="00D7173E" w:rsidRPr="00D7173E" w:rsidRDefault="00D7173E" w:rsidP="00D7173E">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Identifies some cultural perspectives/norms accurately. Provides a minimal connection of cultural products/practices to perspectives.   </w:t>
            </w:r>
          </w:p>
        </w:tc>
        <w:tc>
          <w:tcPr>
            <w:tcW w:w="2610" w:type="dxa"/>
            <w:tcBorders>
              <w:top w:val="inset" w:sz="18" w:space="0" w:color="auto"/>
              <w:left w:val="inset" w:sz="18" w:space="0" w:color="auto"/>
              <w:bottom w:val="single" w:sz="6" w:space="0" w:color="auto"/>
              <w:right w:val="single" w:sz="6" w:space="0" w:color="auto"/>
            </w:tcBorders>
            <w:shd w:val="clear" w:color="auto" w:fill="FFF2CC"/>
            <w:hideMark/>
          </w:tcPr>
          <w:p w14:paraId="2D47884B" w14:textId="77777777" w:rsidR="00D7173E" w:rsidRPr="00D7173E" w:rsidRDefault="00D7173E" w:rsidP="00D7173E">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Identification of cultural perspectives/norms is mostly superficial or lacking. And/or connection of cultural practices/products to perspectives is superficial or lacking.  </w:t>
            </w:r>
          </w:p>
        </w:tc>
      </w:tr>
    </w:tbl>
    <w:p w14:paraId="71790AAC" w14:textId="77777777" w:rsidR="00D73F5E" w:rsidRDefault="00D73F5E" w:rsidP="00D73F5E">
      <w:pPr>
        <w:tabs>
          <w:tab w:val="left" w:pos="1032"/>
        </w:tabs>
      </w:pPr>
    </w:p>
    <w:p w14:paraId="23320DC8" w14:textId="29542835" w:rsidR="00D73F5E" w:rsidRPr="00D73F5E" w:rsidRDefault="00D73F5E" w:rsidP="00D73F5E">
      <w:pPr>
        <w:tabs>
          <w:tab w:val="left" w:pos="1032"/>
        </w:tabs>
        <w:sectPr w:rsidR="00D73F5E" w:rsidRPr="00D73F5E" w:rsidSect="000B1B88">
          <w:pgSz w:w="12240" w:h="15840"/>
          <w:pgMar w:top="720" w:right="720" w:bottom="720" w:left="720" w:header="720" w:footer="720" w:gutter="0"/>
          <w:cols w:space="720"/>
          <w:docGrid w:linePitch="360"/>
        </w:sectPr>
      </w:pPr>
    </w:p>
    <w:p w14:paraId="3CFA2EAB" w14:textId="77777777" w:rsidR="006E669B" w:rsidRPr="006E669B" w:rsidRDefault="006E669B" w:rsidP="006E669B">
      <w:pPr>
        <w:spacing w:after="0" w:line="240" w:lineRule="auto"/>
        <w:contextualSpacing/>
        <w:jc w:val="center"/>
        <w:rPr>
          <w:rFonts w:ascii="Calibri Light" w:eastAsia="Yu Gothic Light" w:hAnsi="Calibri Light" w:cs="Times New Roman"/>
          <w:spacing w:val="-10"/>
          <w:kern w:val="28"/>
          <w:sz w:val="56"/>
          <w:szCs w:val="56"/>
        </w:rPr>
      </w:pPr>
      <w:r w:rsidRPr="006E669B">
        <w:rPr>
          <w:rFonts w:ascii="Calibri Light" w:eastAsia="Yu Gothic Light" w:hAnsi="Calibri Light" w:cs="Times New Roman"/>
          <w:spacing w:val="-10"/>
          <w:kern w:val="28"/>
          <w:sz w:val="56"/>
          <w:szCs w:val="56"/>
        </w:rPr>
        <w:lastRenderedPageBreak/>
        <w:t>Interpersonal Speaking</w:t>
      </w:r>
    </w:p>
    <w:tbl>
      <w:tblPr>
        <w:tblStyle w:val="TableGrid"/>
        <w:tblW w:w="0" w:type="auto"/>
        <w:tblLook w:val="04A0" w:firstRow="1" w:lastRow="0" w:firstColumn="1" w:lastColumn="0" w:noHBand="0" w:noVBand="1"/>
      </w:tblPr>
      <w:tblGrid>
        <w:gridCol w:w="10790"/>
      </w:tblGrid>
      <w:tr w:rsidR="006E669B" w:rsidRPr="006E669B" w14:paraId="78906B8E" w14:textId="77777777" w:rsidTr="006E669B">
        <w:tc>
          <w:tcPr>
            <w:tcW w:w="10790" w:type="dxa"/>
            <w:shd w:val="clear" w:color="auto" w:fill="DEEAF6"/>
          </w:tcPr>
          <w:p w14:paraId="64DD1E80" w14:textId="77777777" w:rsidR="006E669B" w:rsidRPr="006E669B" w:rsidRDefault="006E669B" w:rsidP="006E669B">
            <w:pPr>
              <w:rPr>
                <w:rFonts w:ascii="Arial" w:eastAsia="Calibri" w:hAnsi="Arial" w:cs="Arial"/>
                <w:b/>
              </w:rPr>
            </w:pPr>
            <w:r w:rsidRPr="006E669B">
              <w:rPr>
                <w:rFonts w:ascii="Arial" w:eastAsia="Calibri" w:hAnsi="Arial" w:cs="Arial"/>
                <w:b/>
              </w:rPr>
              <w:t>Standards:</w:t>
            </w:r>
          </w:p>
          <w:p w14:paraId="11E8002D" w14:textId="77777777" w:rsidR="006E669B" w:rsidRPr="006E669B" w:rsidRDefault="006E669B" w:rsidP="006E669B">
            <w:pPr>
              <w:spacing w:before="64"/>
              <w:rPr>
                <w:rFonts w:ascii="Arial" w:eastAsia="Arial Narrow" w:hAnsi="Arial" w:cs="Arial"/>
                <w:bCs/>
              </w:rPr>
            </w:pPr>
            <w:r w:rsidRPr="006E669B">
              <w:rPr>
                <w:rFonts w:ascii="Arial" w:eastAsia="Arial Narrow" w:hAnsi="Arial" w:cs="Arial"/>
                <w:b/>
                <w:bCs/>
              </w:rPr>
              <w:t>NVACSWL Standard 1- Interpersonal Communication:</w:t>
            </w:r>
            <w:r w:rsidRPr="006E669B">
              <w:rPr>
                <w:rFonts w:ascii="Arial" w:eastAsia="Arial Narrow" w:hAnsi="Arial" w:cs="Arial"/>
                <w:bCs/>
              </w:rPr>
              <w:t xml:space="preserve"> Learners interact and negotiate meaning in spoken, signed, or written conversations to share information, reactions, feelings, and opinions.</w:t>
            </w:r>
          </w:p>
          <w:p w14:paraId="0C5B7280" w14:textId="77777777" w:rsidR="006E669B" w:rsidRPr="006E669B" w:rsidRDefault="006E669B" w:rsidP="006E669B">
            <w:pPr>
              <w:spacing w:before="64"/>
              <w:rPr>
                <w:rFonts w:ascii="Arial" w:eastAsia="Arial Narrow" w:hAnsi="Arial" w:cs="Arial"/>
                <w:bCs/>
              </w:rPr>
            </w:pPr>
            <w:r w:rsidRPr="006E669B">
              <w:rPr>
                <w:rFonts w:ascii="Arial" w:eastAsia="Arial Narrow" w:hAnsi="Arial" w:cs="Arial"/>
                <w:b/>
                <w:bCs/>
              </w:rPr>
              <w:t>NVACSWL Standard 2- Interpretive</w:t>
            </w:r>
            <w:r w:rsidRPr="006E669B">
              <w:rPr>
                <w:rFonts w:ascii="Arial" w:eastAsia="Arial Narrow" w:hAnsi="Arial" w:cs="Arial"/>
                <w:bCs/>
              </w:rPr>
              <w:t xml:space="preserve"> </w:t>
            </w:r>
            <w:r w:rsidRPr="006E669B">
              <w:rPr>
                <w:rFonts w:ascii="Arial" w:eastAsia="Arial Narrow" w:hAnsi="Arial" w:cs="Arial"/>
                <w:b/>
                <w:bCs/>
              </w:rPr>
              <w:t>Communication:</w:t>
            </w:r>
            <w:r w:rsidRPr="006E669B">
              <w:rPr>
                <w:rFonts w:ascii="Arial" w:eastAsia="Arial Narrow" w:hAnsi="Arial" w:cs="Arial"/>
                <w:bCs/>
              </w:rPr>
              <w:t xml:space="preserve"> Learners understand, interpret, and analyze what is heard, read, or viewed on a variety of topics. </w:t>
            </w:r>
          </w:p>
          <w:p w14:paraId="2B445C29" w14:textId="77777777" w:rsidR="006E669B" w:rsidRPr="006E669B" w:rsidRDefault="006E669B" w:rsidP="006E669B">
            <w:pPr>
              <w:rPr>
                <w:rFonts w:ascii="Arial" w:eastAsia="Calibri" w:hAnsi="Arial" w:cs="Arial"/>
              </w:rPr>
            </w:pPr>
          </w:p>
        </w:tc>
      </w:tr>
    </w:tbl>
    <w:p w14:paraId="577B1E8C" w14:textId="77777777" w:rsidR="006E669B" w:rsidRPr="006E669B" w:rsidRDefault="006E669B" w:rsidP="006E669B">
      <w:pPr>
        <w:rPr>
          <w:rFonts w:ascii="Calibri" w:eastAsia="Calibri" w:hAnsi="Calibri" w:cs="Arial"/>
        </w:rPr>
      </w:pPr>
    </w:p>
    <w:tbl>
      <w:tblPr>
        <w:tblStyle w:val="TableGrid"/>
        <w:tblW w:w="0" w:type="auto"/>
        <w:tblLook w:val="04A0" w:firstRow="1" w:lastRow="0" w:firstColumn="1" w:lastColumn="0" w:noHBand="0" w:noVBand="1"/>
      </w:tblPr>
      <w:tblGrid>
        <w:gridCol w:w="2158"/>
        <w:gridCol w:w="2158"/>
        <w:gridCol w:w="2158"/>
        <w:gridCol w:w="2158"/>
        <w:gridCol w:w="2158"/>
      </w:tblGrid>
      <w:tr w:rsidR="006E669B" w:rsidRPr="006E669B" w14:paraId="0B5BAD3D" w14:textId="77777777" w:rsidTr="006E669B">
        <w:tc>
          <w:tcPr>
            <w:tcW w:w="2158" w:type="dxa"/>
            <w:shd w:val="clear" w:color="auto" w:fill="B4C6E7"/>
          </w:tcPr>
          <w:p w14:paraId="294FB35B" w14:textId="77777777" w:rsidR="006E669B" w:rsidRPr="006E669B" w:rsidRDefault="006E669B" w:rsidP="006E669B">
            <w:pPr>
              <w:rPr>
                <w:rFonts w:ascii="Calibri" w:eastAsia="Calibri" w:hAnsi="Calibri" w:cs="Arial"/>
              </w:rPr>
            </w:pPr>
          </w:p>
        </w:tc>
        <w:tc>
          <w:tcPr>
            <w:tcW w:w="2158" w:type="dxa"/>
            <w:shd w:val="clear" w:color="auto" w:fill="B4C6E7"/>
          </w:tcPr>
          <w:p w14:paraId="71A0835F" w14:textId="77777777" w:rsidR="006E669B" w:rsidRPr="006E669B" w:rsidRDefault="006E669B" w:rsidP="006E669B">
            <w:pPr>
              <w:jc w:val="center"/>
              <w:rPr>
                <w:rFonts w:ascii="Calibri" w:eastAsia="Calibri" w:hAnsi="Calibri" w:cs="Arial"/>
                <w:b/>
              </w:rPr>
            </w:pPr>
            <w:r w:rsidRPr="006E669B">
              <w:rPr>
                <w:rFonts w:ascii="Calibri" w:eastAsia="Calibri" w:hAnsi="Calibri" w:cs="Arial"/>
                <w:b/>
              </w:rPr>
              <w:t>Approaching Next Level Proficiency</w:t>
            </w:r>
          </w:p>
          <w:p w14:paraId="35DCC122" w14:textId="77777777" w:rsidR="006E669B" w:rsidRPr="006E669B" w:rsidRDefault="006E669B" w:rsidP="006E669B">
            <w:pPr>
              <w:jc w:val="center"/>
              <w:rPr>
                <w:rFonts w:ascii="Calibri" w:eastAsia="Calibri" w:hAnsi="Calibri" w:cs="Arial"/>
                <w:b/>
              </w:rPr>
            </w:pPr>
            <w:r w:rsidRPr="006E669B">
              <w:rPr>
                <w:rFonts w:ascii="Calibri" w:eastAsia="Calibri" w:hAnsi="Calibri" w:cs="Arial"/>
                <w:b/>
              </w:rPr>
              <w:t>4 points</w:t>
            </w:r>
          </w:p>
        </w:tc>
        <w:tc>
          <w:tcPr>
            <w:tcW w:w="2158" w:type="dxa"/>
            <w:shd w:val="clear" w:color="auto" w:fill="B4C6E7"/>
          </w:tcPr>
          <w:p w14:paraId="70EA054C" w14:textId="77777777" w:rsidR="006E669B" w:rsidRPr="006E669B" w:rsidRDefault="006E669B" w:rsidP="006E669B">
            <w:pPr>
              <w:jc w:val="center"/>
              <w:rPr>
                <w:rFonts w:ascii="Calibri" w:eastAsia="Calibri" w:hAnsi="Calibri" w:cs="Arial"/>
                <w:b/>
              </w:rPr>
            </w:pPr>
            <w:r w:rsidRPr="006E669B">
              <w:rPr>
                <w:rFonts w:ascii="Calibri" w:eastAsia="Calibri" w:hAnsi="Calibri" w:cs="Arial"/>
                <w:b/>
              </w:rPr>
              <w:t>Proficient</w:t>
            </w:r>
          </w:p>
          <w:p w14:paraId="5CDA2D8B" w14:textId="77777777" w:rsidR="006E669B" w:rsidRPr="006E669B" w:rsidRDefault="006E669B" w:rsidP="006E669B">
            <w:pPr>
              <w:jc w:val="center"/>
              <w:rPr>
                <w:rFonts w:ascii="Calibri" w:eastAsia="Calibri" w:hAnsi="Calibri" w:cs="Arial"/>
                <w:b/>
              </w:rPr>
            </w:pPr>
          </w:p>
          <w:p w14:paraId="39120DEE" w14:textId="77777777" w:rsidR="006E669B" w:rsidRPr="006E669B" w:rsidRDefault="006E669B" w:rsidP="006E669B">
            <w:pPr>
              <w:jc w:val="center"/>
              <w:rPr>
                <w:rFonts w:ascii="Calibri" w:eastAsia="Calibri" w:hAnsi="Calibri" w:cs="Arial"/>
                <w:b/>
              </w:rPr>
            </w:pPr>
            <w:r w:rsidRPr="006E669B">
              <w:rPr>
                <w:rFonts w:ascii="Calibri" w:eastAsia="Calibri" w:hAnsi="Calibri" w:cs="Arial"/>
                <w:b/>
              </w:rPr>
              <w:t>3 points</w:t>
            </w:r>
          </w:p>
        </w:tc>
        <w:tc>
          <w:tcPr>
            <w:tcW w:w="2158" w:type="dxa"/>
            <w:shd w:val="clear" w:color="auto" w:fill="B4C6E7"/>
          </w:tcPr>
          <w:p w14:paraId="04AD348A" w14:textId="77777777" w:rsidR="006E669B" w:rsidRPr="006E669B" w:rsidRDefault="006E669B" w:rsidP="006E669B">
            <w:pPr>
              <w:jc w:val="center"/>
              <w:rPr>
                <w:rFonts w:ascii="Calibri" w:eastAsia="Calibri" w:hAnsi="Calibri" w:cs="Arial"/>
                <w:b/>
              </w:rPr>
            </w:pPr>
            <w:r w:rsidRPr="006E669B">
              <w:rPr>
                <w:rFonts w:ascii="Calibri" w:eastAsia="Calibri" w:hAnsi="Calibri" w:cs="Arial"/>
                <w:b/>
              </w:rPr>
              <w:t>Approaching Current Proficiency Level</w:t>
            </w:r>
          </w:p>
          <w:p w14:paraId="03C533C8" w14:textId="77777777" w:rsidR="006E669B" w:rsidRPr="006E669B" w:rsidRDefault="006E669B" w:rsidP="006E669B">
            <w:pPr>
              <w:jc w:val="center"/>
              <w:rPr>
                <w:rFonts w:ascii="Calibri" w:eastAsia="Calibri" w:hAnsi="Calibri" w:cs="Arial"/>
                <w:b/>
              </w:rPr>
            </w:pPr>
            <w:r w:rsidRPr="006E669B">
              <w:rPr>
                <w:rFonts w:ascii="Calibri" w:eastAsia="Calibri" w:hAnsi="Calibri" w:cs="Arial"/>
                <w:b/>
              </w:rPr>
              <w:t>2 points</w:t>
            </w:r>
          </w:p>
        </w:tc>
        <w:tc>
          <w:tcPr>
            <w:tcW w:w="2158" w:type="dxa"/>
            <w:shd w:val="clear" w:color="auto" w:fill="B4C6E7"/>
          </w:tcPr>
          <w:p w14:paraId="3F602220" w14:textId="77777777" w:rsidR="006E669B" w:rsidRPr="006E669B" w:rsidRDefault="006E669B" w:rsidP="006E669B">
            <w:pPr>
              <w:jc w:val="center"/>
              <w:rPr>
                <w:rFonts w:ascii="Calibri" w:eastAsia="Calibri" w:hAnsi="Calibri" w:cs="Arial"/>
                <w:b/>
              </w:rPr>
            </w:pPr>
            <w:r w:rsidRPr="006E669B">
              <w:rPr>
                <w:rFonts w:ascii="Calibri" w:eastAsia="Calibri" w:hAnsi="Calibri" w:cs="Arial"/>
                <w:b/>
              </w:rPr>
              <w:t>Limited Proficiency</w:t>
            </w:r>
          </w:p>
          <w:p w14:paraId="6609EE61" w14:textId="77777777" w:rsidR="006E669B" w:rsidRPr="006E669B" w:rsidRDefault="006E669B" w:rsidP="006E669B">
            <w:pPr>
              <w:jc w:val="center"/>
              <w:rPr>
                <w:rFonts w:ascii="Calibri" w:eastAsia="Calibri" w:hAnsi="Calibri" w:cs="Arial"/>
                <w:b/>
              </w:rPr>
            </w:pPr>
          </w:p>
          <w:p w14:paraId="260AE764" w14:textId="77777777" w:rsidR="006E669B" w:rsidRPr="006E669B" w:rsidRDefault="006E669B" w:rsidP="006E669B">
            <w:pPr>
              <w:jc w:val="center"/>
              <w:rPr>
                <w:rFonts w:ascii="Calibri" w:eastAsia="Calibri" w:hAnsi="Calibri" w:cs="Arial"/>
                <w:b/>
              </w:rPr>
            </w:pPr>
            <w:r w:rsidRPr="006E669B">
              <w:rPr>
                <w:rFonts w:ascii="Calibri" w:eastAsia="Calibri" w:hAnsi="Calibri" w:cs="Arial"/>
                <w:b/>
              </w:rPr>
              <w:t>1 point</w:t>
            </w:r>
          </w:p>
        </w:tc>
      </w:tr>
      <w:tr w:rsidR="006E669B" w:rsidRPr="006E669B" w14:paraId="10832C5D" w14:textId="77777777" w:rsidTr="006E669B">
        <w:tc>
          <w:tcPr>
            <w:tcW w:w="2158" w:type="dxa"/>
            <w:shd w:val="clear" w:color="auto" w:fill="B4C6E7"/>
          </w:tcPr>
          <w:p w14:paraId="5711C2B1" w14:textId="77777777" w:rsidR="006E669B" w:rsidRPr="006E669B" w:rsidRDefault="006E669B" w:rsidP="006E669B">
            <w:pPr>
              <w:rPr>
                <w:rFonts w:ascii="Calibri" w:eastAsia="Calibri" w:hAnsi="Calibri" w:cs="Arial"/>
              </w:rPr>
            </w:pPr>
            <w:r w:rsidRPr="006E669B">
              <w:rPr>
                <w:rFonts w:ascii="Calibri" w:eastAsia="Calibri" w:hAnsi="Calibri" w:cs="Arial"/>
                <w:b/>
              </w:rPr>
              <w:t>Task:</w:t>
            </w:r>
            <w:r w:rsidRPr="006E669B">
              <w:rPr>
                <w:rFonts w:ascii="Calibri" w:eastAsia="Calibri" w:hAnsi="Calibri" w:cs="Arial"/>
              </w:rPr>
              <w:t xml:space="preserve"> How well do I complete the task?</w:t>
            </w:r>
          </w:p>
        </w:tc>
        <w:tc>
          <w:tcPr>
            <w:tcW w:w="2158" w:type="dxa"/>
            <w:shd w:val="clear" w:color="auto" w:fill="EDEDED"/>
          </w:tcPr>
          <w:p w14:paraId="5F66EFB8" w14:textId="77777777" w:rsidR="006E669B" w:rsidRPr="006E669B" w:rsidRDefault="006E669B" w:rsidP="006E669B">
            <w:pPr>
              <w:tabs>
                <w:tab w:val="left" w:pos="266"/>
              </w:tabs>
              <w:spacing w:before="1"/>
              <w:ind w:right="244"/>
              <w:rPr>
                <w:rFonts w:ascii="Calibri" w:eastAsia="Calibri" w:hAnsi="Calibri" w:cs="Calibri"/>
              </w:rPr>
            </w:pPr>
            <w:r w:rsidRPr="006E669B">
              <w:rPr>
                <w:rFonts w:ascii="Calibri" w:eastAsia="Calibri" w:hAnsi="Calibri" w:cs="Calibri"/>
              </w:rPr>
              <w:t>Communicative goal completed with superior elaboration</w:t>
            </w:r>
          </w:p>
        </w:tc>
        <w:tc>
          <w:tcPr>
            <w:tcW w:w="2158" w:type="dxa"/>
            <w:shd w:val="clear" w:color="auto" w:fill="DBDBDB"/>
          </w:tcPr>
          <w:p w14:paraId="0B074382" w14:textId="77777777" w:rsidR="006E669B" w:rsidRPr="006E669B" w:rsidRDefault="006E669B" w:rsidP="006E669B">
            <w:pPr>
              <w:rPr>
                <w:rFonts w:ascii="Calibri" w:eastAsia="Calibri" w:hAnsi="Calibri" w:cs="Arial"/>
              </w:rPr>
            </w:pPr>
            <w:r w:rsidRPr="006E669B">
              <w:rPr>
                <w:rFonts w:ascii="Calibri" w:eastAsia="Calibri" w:hAnsi="Calibri" w:cs="Calibri"/>
              </w:rPr>
              <w:t>Communicative goal</w:t>
            </w:r>
            <w:r w:rsidRPr="006E669B">
              <w:rPr>
                <w:rFonts w:ascii="Calibri" w:eastAsia="Calibri" w:hAnsi="Calibri" w:cs="Arial"/>
              </w:rPr>
              <w:t xml:space="preserve"> completed with appropriate elaboration</w:t>
            </w:r>
          </w:p>
        </w:tc>
        <w:tc>
          <w:tcPr>
            <w:tcW w:w="2158" w:type="dxa"/>
            <w:shd w:val="clear" w:color="auto" w:fill="EDEDED"/>
          </w:tcPr>
          <w:p w14:paraId="30B587A7" w14:textId="77777777" w:rsidR="006E669B" w:rsidRPr="006E669B" w:rsidRDefault="006E669B" w:rsidP="006E669B">
            <w:pPr>
              <w:rPr>
                <w:rFonts w:ascii="Calibri" w:eastAsia="Calibri" w:hAnsi="Calibri" w:cs="Arial"/>
              </w:rPr>
            </w:pPr>
            <w:r w:rsidRPr="006E669B">
              <w:rPr>
                <w:rFonts w:ascii="Calibri" w:eastAsia="Calibri" w:hAnsi="Calibri" w:cs="Calibri"/>
              </w:rPr>
              <w:t>Communicative goal</w:t>
            </w:r>
            <w:r w:rsidRPr="006E669B">
              <w:rPr>
                <w:rFonts w:ascii="Calibri" w:eastAsia="Calibri" w:hAnsi="Calibri" w:cs="Arial"/>
              </w:rPr>
              <w:t xml:space="preserve"> completed with some elaboration</w:t>
            </w:r>
          </w:p>
        </w:tc>
        <w:tc>
          <w:tcPr>
            <w:tcW w:w="2158" w:type="dxa"/>
            <w:shd w:val="clear" w:color="auto" w:fill="EDEDED"/>
          </w:tcPr>
          <w:p w14:paraId="3F21D8B3" w14:textId="77777777" w:rsidR="006E669B" w:rsidRPr="006E669B" w:rsidRDefault="006E669B" w:rsidP="006E669B">
            <w:pPr>
              <w:rPr>
                <w:rFonts w:ascii="Calibri" w:eastAsia="Calibri" w:hAnsi="Calibri" w:cs="Arial"/>
              </w:rPr>
            </w:pPr>
            <w:r w:rsidRPr="006E669B">
              <w:rPr>
                <w:rFonts w:ascii="Calibri" w:eastAsia="Calibri" w:hAnsi="Calibri" w:cs="Calibri"/>
              </w:rPr>
              <w:t>Communicative goal</w:t>
            </w:r>
            <w:r w:rsidRPr="006E669B">
              <w:rPr>
                <w:rFonts w:ascii="Calibri" w:eastAsia="Calibri" w:hAnsi="Calibri" w:cs="Arial"/>
              </w:rPr>
              <w:t xml:space="preserve"> attempted with minimal elaboration</w:t>
            </w:r>
          </w:p>
        </w:tc>
      </w:tr>
      <w:tr w:rsidR="006E669B" w:rsidRPr="006E669B" w14:paraId="7A07115E" w14:textId="77777777" w:rsidTr="006E669B">
        <w:tc>
          <w:tcPr>
            <w:tcW w:w="2158" w:type="dxa"/>
            <w:shd w:val="clear" w:color="auto" w:fill="B4C6E7"/>
          </w:tcPr>
          <w:p w14:paraId="13499D64" w14:textId="77777777" w:rsidR="006E669B" w:rsidRPr="006E669B" w:rsidRDefault="006E669B" w:rsidP="006E669B">
            <w:pPr>
              <w:rPr>
                <w:rFonts w:ascii="Calibri" w:eastAsia="Calibri" w:hAnsi="Calibri" w:cs="Arial"/>
              </w:rPr>
            </w:pPr>
            <w:r w:rsidRPr="006E669B">
              <w:rPr>
                <w:rFonts w:ascii="Calibri" w:eastAsia="Calibri" w:hAnsi="Calibri" w:cs="Arial"/>
                <w:b/>
              </w:rPr>
              <w:t>Comprehensibility:</w:t>
            </w:r>
            <w:r w:rsidRPr="006E669B">
              <w:rPr>
                <w:rFonts w:ascii="Calibri" w:eastAsia="Calibri" w:hAnsi="Calibri" w:cs="Arial"/>
              </w:rPr>
              <w:t xml:space="preserve"> How well do other understand me?</w:t>
            </w:r>
          </w:p>
        </w:tc>
        <w:tc>
          <w:tcPr>
            <w:tcW w:w="2158" w:type="dxa"/>
            <w:shd w:val="clear" w:color="auto" w:fill="EDEDED"/>
          </w:tcPr>
          <w:p w14:paraId="0A27C240" w14:textId="77777777" w:rsidR="006E669B" w:rsidRPr="006E669B" w:rsidRDefault="006E669B" w:rsidP="006E669B">
            <w:pPr>
              <w:rPr>
                <w:rFonts w:ascii="Calibri" w:eastAsia="Calibri" w:hAnsi="Calibri" w:cs="Arial"/>
              </w:rPr>
            </w:pPr>
            <w:r w:rsidRPr="006E669B">
              <w:rPr>
                <w:rFonts w:ascii="Calibri" w:eastAsia="Calibri" w:hAnsi="Calibri" w:cs="Arial"/>
              </w:rPr>
              <w:t>Message is fully comprehensible and clear</w:t>
            </w:r>
          </w:p>
        </w:tc>
        <w:tc>
          <w:tcPr>
            <w:tcW w:w="2158" w:type="dxa"/>
            <w:shd w:val="clear" w:color="auto" w:fill="DBDBDB"/>
          </w:tcPr>
          <w:p w14:paraId="3253B837" w14:textId="77777777" w:rsidR="006E669B" w:rsidRPr="006E669B" w:rsidRDefault="006E669B" w:rsidP="006E669B">
            <w:pPr>
              <w:rPr>
                <w:rFonts w:ascii="Calibri" w:eastAsia="Calibri" w:hAnsi="Calibri" w:cs="Arial"/>
              </w:rPr>
            </w:pPr>
            <w:r w:rsidRPr="006E669B">
              <w:rPr>
                <w:rFonts w:ascii="Calibri" w:eastAsia="Calibri" w:hAnsi="Calibri" w:cs="Arial"/>
              </w:rPr>
              <w:t>Message is mostly comprehensible and clear</w:t>
            </w:r>
          </w:p>
        </w:tc>
        <w:tc>
          <w:tcPr>
            <w:tcW w:w="2158" w:type="dxa"/>
            <w:shd w:val="clear" w:color="auto" w:fill="EDEDED"/>
          </w:tcPr>
          <w:p w14:paraId="50CEDAD7" w14:textId="77777777" w:rsidR="006E669B" w:rsidRPr="006E669B" w:rsidRDefault="006E669B" w:rsidP="006E669B">
            <w:pPr>
              <w:rPr>
                <w:rFonts w:ascii="Calibri" w:eastAsia="Calibri" w:hAnsi="Calibri" w:cs="Arial"/>
              </w:rPr>
            </w:pPr>
            <w:r w:rsidRPr="006E669B">
              <w:rPr>
                <w:rFonts w:ascii="Calibri" w:eastAsia="Calibri" w:hAnsi="Calibri" w:cs="Arial"/>
              </w:rPr>
              <w:t>Message is partly clear and somewhat understood</w:t>
            </w:r>
          </w:p>
        </w:tc>
        <w:tc>
          <w:tcPr>
            <w:tcW w:w="2158" w:type="dxa"/>
            <w:shd w:val="clear" w:color="auto" w:fill="EDEDED"/>
          </w:tcPr>
          <w:p w14:paraId="2AAE412C" w14:textId="77777777" w:rsidR="006E669B" w:rsidRPr="006E669B" w:rsidRDefault="006E669B" w:rsidP="006E669B">
            <w:pPr>
              <w:rPr>
                <w:rFonts w:ascii="Calibri" w:eastAsia="Calibri" w:hAnsi="Calibri" w:cs="Arial"/>
              </w:rPr>
            </w:pPr>
            <w:r w:rsidRPr="006E669B">
              <w:rPr>
                <w:rFonts w:ascii="Calibri" w:eastAsia="Calibri" w:hAnsi="Calibri" w:cs="Arial"/>
              </w:rPr>
              <w:t>Message is not clear</w:t>
            </w:r>
          </w:p>
        </w:tc>
      </w:tr>
      <w:tr w:rsidR="006E669B" w:rsidRPr="006E669B" w14:paraId="063BC04F" w14:textId="77777777" w:rsidTr="006E669B">
        <w:tc>
          <w:tcPr>
            <w:tcW w:w="2158" w:type="dxa"/>
            <w:shd w:val="clear" w:color="auto" w:fill="B4C6E7"/>
          </w:tcPr>
          <w:p w14:paraId="7C3241EC" w14:textId="77777777" w:rsidR="006E669B" w:rsidRPr="006E669B" w:rsidRDefault="006E669B" w:rsidP="006E669B">
            <w:pPr>
              <w:rPr>
                <w:rFonts w:ascii="Calibri" w:eastAsia="Calibri" w:hAnsi="Calibri" w:cs="Arial"/>
              </w:rPr>
            </w:pPr>
            <w:r w:rsidRPr="006E669B">
              <w:rPr>
                <w:rFonts w:ascii="Calibri" w:eastAsia="Calibri" w:hAnsi="Calibri" w:cs="Arial"/>
                <w:b/>
              </w:rPr>
              <w:t>Comprehension:</w:t>
            </w:r>
            <w:r w:rsidRPr="006E669B">
              <w:rPr>
                <w:rFonts w:ascii="Calibri" w:eastAsia="Calibri" w:hAnsi="Calibri" w:cs="Arial"/>
              </w:rPr>
              <w:t xml:space="preserve"> How well do I understand others?</w:t>
            </w:r>
          </w:p>
        </w:tc>
        <w:tc>
          <w:tcPr>
            <w:tcW w:w="2158" w:type="dxa"/>
            <w:shd w:val="clear" w:color="auto" w:fill="EDEDED"/>
          </w:tcPr>
          <w:p w14:paraId="2F1807D3" w14:textId="77777777" w:rsidR="006E669B" w:rsidRPr="006E669B" w:rsidRDefault="006E669B" w:rsidP="006E669B">
            <w:pPr>
              <w:rPr>
                <w:rFonts w:ascii="Calibri" w:eastAsia="Calibri" w:hAnsi="Calibri" w:cs="Arial"/>
              </w:rPr>
            </w:pPr>
            <w:r w:rsidRPr="006E669B">
              <w:rPr>
                <w:rFonts w:ascii="Calibri" w:eastAsia="Calibri" w:hAnsi="Calibri" w:cs="Arial"/>
              </w:rPr>
              <w:t>Message is fully understood with immediate response</w:t>
            </w:r>
          </w:p>
        </w:tc>
        <w:tc>
          <w:tcPr>
            <w:tcW w:w="2158" w:type="dxa"/>
            <w:shd w:val="clear" w:color="auto" w:fill="DBDBDB"/>
          </w:tcPr>
          <w:p w14:paraId="47F104B1" w14:textId="77777777" w:rsidR="006E669B" w:rsidRPr="006E669B" w:rsidRDefault="006E669B" w:rsidP="006E669B">
            <w:pPr>
              <w:rPr>
                <w:rFonts w:ascii="Calibri" w:eastAsia="Calibri" w:hAnsi="Calibri" w:cs="Arial"/>
              </w:rPr>
            </w:pPr>
            <w:r w:rsidRPr="006E669B">
              <w:rPr>
                <w:rFonts w:ascii="Calibri" w:eastAsia="Calibri" w:hAnsi="Calibri" w:cs="Arial"/>
              </w:rPr>
              <w:t>Message is clearly understood with delayed response</w:t>
            </w:r>
          </w:p>
        </w:tc>
        <w:tc>
          <w:tcPr>
            <w:tcW w:w="2158" w:type="dxa"/>
            <w:shd w:val="clear" w:color="auto" w:fill="EDEDED"/>
          </w:tcPr>
          <w:p w14:paraId="044DC861" w14:textId="77777777" w:rsidR="006E669B" w:rsidRPr="006E669B" w:rsidRDefault="006E669B" w:rsidP="006E669B">
            <w:pPr>
              <w:rPr>
                <w:rFonts w:ascii="Calibri" w:eastAsia="Calibri" w:hAnsi="Calibri" w:cs="Arial"/>
              </w:rPr>
            </w:pPr>
            <w:r w:rsidRPr="006E669B">
              <w:rPr>
                <w:rFonts w:ascii="Calibri" w:eastAsia="Calibri" w:hAnsi="Calibri" w:cs="Arial"/>
              </w:rPr>
              <w:t>Message is partly understood with delayed response and repetition</w:t>
            </w:r>
          </w:p>
        </w:tc>
        <w:tc>
          <w:tcPr>
            <w:tcW w:w="2158" w:type="dxa"/>
            <w:shd w:val="clear" w:color="auto" w:fill="EDEDED"/>
          </w:tcPr>
          <w:p w14:paraId="370CEF0E" w14:textId="77777777" w:rsidR="006E669B" w:rsidRPr="006E669B" w:rsidRDefault="006E669B" w:rsidP="006E669B">
            <w:pPr>
              <w:rPr>
                <w:rFonts w:ascii="Calibri" w:eastAsia="Calibri" w:hAnsi="Calibri" w:cs="Arial"/>
              </w:rPr>
            </w:pPr>
            <w:r w:rsidRPr="006E669B">
              <w:rPr>
                <w:rFonts w:ascii="Calibri" w:eastAsia="Calibri" w:hAnsi="Calibri" w:cs="Arial"/>
              </w:rPr>
              <w:t>Message is not understood</w:t>
            </w:r>
          </w:p>
        </w:tc>
      </w:tr>
      <w:tr w:rsidR="006E669B" w:rsidRPr="006E669B" w14:paraId="7986A0CD" w14:textId="77777777" w:rsidTr="006E669B">
        <w:tc>
          <w:tcPr>
            <w:tcW w:w="2158" w:type="dxa"/>
            <w:shd w:val="clear" w:color="auto" w:fill="B4C6E7"/>
          </w:tcPr>
          <w:p w14:paraId="3D4D5078" w14:textId="77777777" w:rsidR="006E669B" w:rsidRPr="006E669B" w:rsidRDefault="006E669B" w:rsidP="006E669B">
            <w:pPr>
              <w:rPr>
                <w:rFonts w:ascii="Calibri" w:eastAsia="Calibri" w:hAnsi="Calibri" w:cs="Arial"/>
              </w:rPr>
            </w:pPr>
            <w:r w:rsidRPr="006E669B">
              <w:rPr>
                <w:rFonts w:ascii="Calibri" w:eastAsia="Calibri" w:hAnsi="Calibri" w:cs="Arial"/>
                <w:b/>
              </w:rPr>
              <w:t>Use of Vocabulary:</w:t>
            </w:r>
            <w:r w:rsidRPr="006E669B">
              <w:rPr>
                <w:rFonts w:ascii="Calibri" w:eastAsia="Calibri" w:hAnsi="Calibri" w:cs="Arial"/>
              </w:rPr>
              <w:t xml:space="preserve"> How extensive and applicable is my vocabulary?</w:t>
            </w:r>
          </w:p>
        </w:tc>
        <w:tc>
          <w:tcPr>
            <w:tcW w:w="2158" w:type="dxa"/>
            <w:shd w:val="clear" w:color="auto" w:fill="EDEDED"/>
          </w:tcPr>
          <w:p w14:paraId="5A14E728" w14:textId="77777777" w:rsidR="006E669B" w:rsidRPr="006E669B" w:rsidRDefault="006E669B" w:rsidP="006E669B">
            <w:pPr>
              <w:rPr>
                <w:rFonts w:ascii="Calibri" w:eastAsia="Calibri" w:hAnsi="Calibri" w:cs="Arial"/>
              </w:rPr>
            </w:pPr>
            <w:r w:rsidRPr="006E669B">
              <w:rPr>
                <w:rFonts w:ascii="Calibri" w:eastAsia="Calibri" w:hAnsi="Calibri" w:cs="Arial"/>
              </w:rPr>
              <w:t>Use of strong vocabulary that is appropriate and varied</w:t>
            </w:r>
          </w:p>
        </w:tc>
        <w:tc>
          <w:tcPr>
            <w:tcW w:w="2158" w:type="dxa"/>
            <w:shd w:val="clear" w:color="auto" w:fill="DBDBDB"/>
          </w:tcPr>
          <w:p w14:paraId="6EF4C205" w14:textId="77777777" w:rsidR="006E669B" w:rsidRPr="006E669B" w:rsidRDefault="006E669B" w:rsidP="006E669B">
            <w:pPr>
              <w:rPr>
                <w:rFonts w:ascii="Calibri" w:eastAsia="Calibri" w:hAnsi="Calibri" w:cs="Arial"/>
              </w:rPr>
            </w:pPr>
            <w:r w:rsidRPr="006E669B">
              <w:rPr>
                <w:rFonts w:ascii="Calibri" w:eastAsia="Calibri" w:hAnsi="Calibri" w:cs="Arial"/>
              </w:rPr>
              <w:t>Use of adequate vocabulary that is appropriate with little variation</w:t>
            </w:r>
          </w:p>
        </w:tc>
        <w:tc>
          <w:tcPr>
            <w:tcW w:w="2158" w:type="dxa"/>
            <w:shd w:val="clear" w:color="auto" w:fill="EDEDED"/>
          </w:tcPr>
          <w:p w14:paraId="3EC42783" w14:textId="77777777" w:rsidR="006E669B" w:rsidRPr="006E669B" w:rsidRDefault="006E669B" w:rsidP="006E669B">
            <w:pPr>
              <w:rPr>
                <w:rFonts w:ascii="Calibri" w:eastAsia="Calibri" w:hAnsi="Calibri" w:cs="Arial"/>
              </w:rPr>
            </w:pPr>
            <w:r w:rsidRPr="006E669B">
              <w:rPr>
                <w:rFonts w:ascii="Calibri" w:eastAsia="Calibri" w:hAnsi="Calibri" w:cs="Arial"/>
              </w:rPr>
              <w:t>Vocabulary is limited and repetitive</w:t>
            </w:r>
          </w:p>
        </w:tc>
        <w:tc>
          <w:tcPr>
            <w:tcW w:w="2158" w:type="dxa"/>
            <w:shd w:val="clear" w:color="auto" w:fill="EDEDED"/>
          </w:tcPr>
          <w:p w14:paraId="062CA370" w14:textId="77777777" w:rsidR="006E669B" w:rsidRPr="006E669B" w:rsidRDefault="006E669B" w:rsidP="006E669B">
            <w:pPr>
              <w:rPr>
                <w:rFonts w:ascii="Calibri" w:eastAsia="Calibri" w:hAnsi="Calibri" w:cs="Arial"/>
              </w:rPr>
            </w:pPr>
            <w:r w:rsidRPr="006E669B">
              <w:rPr>
                <w:rFonts w:ascii="Calibri" w:eastAsia="Calibri" w:hAnsi="Calibri" w:cs="Arial"/>
              </w:rPr>
              <w:t xml:space="preserve">Vocabulary is extremely limited and repetitive </w:t>
            </w:r>
          </w:p>
        </w:tc>
      </w:tr>
      <w:tr w:rsidR="006E669B" w:rsidRPr="006E669B" w14:paraId="442678BF" w14:textId="77777777" w:rsidTr="006E669B">
        <w:tc>
          <w:tcPr>
            <w:tcW w:w="2158" w:type="dxa"/>
            <w:shd w:val="clear" w:color="auto" w:fill="B4C6E7"/>
          </w:tcPr>
          <w:p w14:paraId="3CD3E39D" w14:textId="77777777" w:rsidR="006E669B" w:rsidRPr="006E669B" w:rsidRDefault="006E669B" w:rsidP="006E669B">
            <w:pPr>
              <w:rPr>
                <w:rFonts w:ascii="Calibri" w:eastAsia="Calibri" w:hAnsi="Calibri" w:cs="Arial"/>
              </w:rPr>
            </w:pPr>
            <w:r w:rsidRPr="006E669B">
              <w:rPr>
                <w:rFonts w:ascii="Calibri" w:eastAsia="Calibri" w:hAnsi="Calibri" w:cs="Arial"/>
                <w:b/>
              </w:rPr>
              <w:t>Language Control:</w:t>
            </w:r>
            <w:r w:rsidRPr="006E669B">
              <w:rPr>
                <w:rFonts w:ascii="Calibri" w:eastAsia="Calibri" w:hAnsi="Calibri" w:cs="Arial"/>
              </w:rPr>
              <w:t xml:space="preserve"> How accurate is my language?</w:t>
            </w:r>
          </w:p>
        </w:tc>
        <w:tc>
          <w:tcPr>
            <w:tcW w:w="2158" w:type="dxa"/>
            <w:shd w:val="clear" w:color="auto" w:fill="EDEDED"/>
          </w:tcPr>
          <w:p w14:paraId="27CFE3B7" w14:textId="77777777" w:rsidR="006E669B" w:rsidRPr="006E669B" w:rsidRDefault="006E669B" w:rsidP="006E669B">
            <w:pPr>
              <w:rPr>
                <w:rFonts w:ascii="Calibri" w:eastAsia="Calibri" w:hAnsi="Calibri" w:cs="Arial"/>
              </w:rPr>
            </w:pPr>
            <w:r w:rsidRPr="006E669B">
              <w:rPr>
                <w:rFonts w:ascii="Calibri" w:eastAsia="Calibri" w:hAnsi="Calibri" w:cs="Arial"/>
              </w:rPr>
              <w:t>Few errors occur when using practiced language functions. Errors do not impede communication</w:t>
            </w:r>
          </w:p>
        </w:tc>
        <w:tc>
          <w:tcPr>
            <w:tcW w:w="2158" w:type="dxa"/>
            <w:shd w:val="clear" w:color="auto" w:fill="DBDBDB"/>
          </w:tcPr>
          <w:p w14:paraId="6D5FA99C" w14:textId="77777777" w:rsidR="006E669B" w:rsidRPr="006E669B" w:rsidRDefault="006E669B" w:rsidP="006E669B">
            <w:pPr>
              <w:rPr>
                <w:rFonts w:ascii="Calibri" w:eastAsia="Calibri" w:hAnsi="Calibri" w:cs="Arial"/>
              </w:rPr>
            </w:pPr>
            <w:r w:rsidRPr="006E669B">
              <w:rPr>
                <w:rFonts w:ascii="Calibri" w:eastAsia="Calibri" w:hAnsi="Calibri" w:cs="Arial"/>
              </w:rPr>
              <w:t>Some errors occur when using practiced language functions. Errors do not impede communication</w:t>
            </w:r>
          </w:p>
        </w:tc>
        <w:tc>
          <w:tcPr>
            <w:tcW w:w="2158" w:type="dxa"/>
            <w:shd w:val="clear" w:color="auto" w:fill="EDEDED"/>
          </w:tcPr>
          <w:p w14:paraId="09FAC67A" w14:textId="77777777" w:rsidR="006E669B" w:rsidRPr="006E669B" w:rsidRDefault="006E669B" w:rsidP="006E669B">
            <w:pPr>
              <w:rPr>
                <w:rFonts w:ascii="Calibri" w:eastAsia="Calibri" w:hAnsi="Calibri" w:cs="Arial"/>
              </w:rPr>
            </w:pPr>
            <w:r w:rsidRPr="006E669B">
              <w:rPr>
                <w:rFonts w:ascii="Calibri" w:eastAsia="Calibri" w:hAnsi="Calibri" w:cs="Arial"/>
              </w:rPr>
              <w:t>Appropriate language functions are attempted but frequent errors impede communication</w:t>
            </w:r>
          </w:p>
        </w:tc>
        <w:tc>
          <w:tcPr>
            <w:tcW w:w="2158" w:type="dxa"/>
            <w:shd w:val="clear" w:color="auto" w:fill="EDEDED"/>
          </w:tcPr>
          <w:p w14:paraId="749CF316" w14:textId="77777777" w:rsidR="006E669B" w:rsidRPr="006E669B" w:rsidRDefault="006E669B" w:rsidP="006E669B">
            <w:pPr>
              <w:rPr>
                <w:rFonts w:ascii="Calibri" w:eastAsia="Calibri" w:hAnsi="Calibri" w:cs="Arial"/>
              </w:rPr>
            </w:pPr>
            <w:r w:rsidRPr="006E669B">
              <w:rPr>
                <w:rFonts w:ascii="Calibri" w:eastAsia="Calibri" w:hAnsi="Calibri" w:cs="Arial"/>
              </w:rPr>
              <w:t>Practiced language functions are used incorrectly. Errors impede communication</w:t>
            </w:r>
          </w:p>
        </w:tc>
      </w:tr>
      <w:tr w:rsidR="006E669B" w:rsidRPr="006E669B" w14:paraId="5559976B" w14:textId="77777777" w:rsidTr="006E669B">
        <w:tc>
          <w:tcPr>
            <w:tcW w:w="2158" w:type="dxa"/>
            <w:shd w:val="clear" w:color="auto" w:fill="B4C6E7"/>
          </w:tcPr>
          <w:p w14:paraId="12F304A4" w14:textId="77777777" w:rsidR="006E669B" w:rsidRPr="006E669B" w:rsidRDefault="006E669B" w:rsidP="006E669B">
            <w:pPr>
              <w:rPr>
                <w:rFonts w:ascii="Calibri" w:eastAsia="Calibri" w:hAnsi="Calibri" w:cs="Arial"/>
              </w:rPr>
            </w:pPr>
            <w:r w:rsidRPr="006E669B">
              <w:rPr>
                <w:rFonts w:ascii="Calibri" w:eastAsia="Calibri" w:hAnsi="Calibri" w:cs="Arial"/>
                <w:b/>
              </w:rPr>
              <w:t>Fluency and Communication Strategies:</w:t>
            </w:r>
            <w:r w:rsidRPr="006E669B">
              <w:rPr>
                <w:rFonts w:ascii="Calibri" w:eastAsia="Calibri" w:hAnsi="Calibri" w:cs="Arial"/>
              </w:rPr>
              <w:t xml:space="preserve"> How well do I keep the conversation going?</w:t>
            </w:r>
          </w:p>
        </w:tc>
        <w:tc>
          <w:tcPr>
            <w:tcW w:w="2158" w:type="dxa"/>
            <w:shd w:val="clear" w:color="auto" w:fill="EDEDED"/>
          </w:tcPr>
          <w:p w14:paraId="1005C579" w14:textId="77777777" w:rsidR="006E669B" w:rsidRPr="006E669B" w:rsidRDefault="006E669B" w:rsidP="006E669B">
            <w:pPr>
              <w:rPr>
                <w:rFonts w:ascii="Calibri" w:eastAsia="Calibri" w:hAnsi="Calibri" w:cs="Arial"/>
              </w:rPr>
            </w:pPr>
            <w:r w:rsidRPr="006E669B">
              <w:rPr>
                <w:rFonts w:ascii="Calibri" w:eastAsia="Calibri" w:hAnsi="Calibri" w:cs="Arial"/>
              </w:rPr>
              <w:t>Conversation is maintained with elaboration and advances the conversation.</w:t>
            </w:r>
          </w:p>
        </w:tc>
        <w:tc>
          <w:tcPr>
            <w:tcW w:w="2158" w:type="dxa"/>
            <w:shd w:val="clear" w:color="auto" w:fill="DBDBDB"/>
          </w:tcPr>
          <w:p w14:paraId="487567C8" w14:textId="77777777" w:rsidR="006E669B" w:rsidRPr="006E669B" w:rsidRDefault="006E669B" w:rsidP="006E669B">
            <w:pPr>
              <w:rPr>
                <w:rFonts w:ascii="Calibri" w:eastAsia="Calibri" w:hAnsi="Calibri" w:cs="Arial"/>
              </w:rPr>
            </w:pPr>
            <w:r w:rsidRPr="006E669B">
              <w:rPr>
                <w:rFonts w:ascii="Calibri" w:eastAsia="Calibri" w:hAnsi="Calibri" w:cs="Arial"/>
              </w:rPr>
              <w:t>Conversation is maintained and participates fully.</w:t>
            </w:r>
          </w:p>
        </w:tc>
        <w:tc>
          <w:tcPr>
            <w:tcW w:w="2158" w:type="dxa"/>
            <w:shd w:val="clear" w:color="auto" w:fill="EDEDED"/>
          </w:tcPr>
          <w:p w14:paraId="5B1B3FAB" w14:textId="77777777" w:rsidR="006E669B" w:rsidRPr="006E669B" w:rsidRDefault="006E669B" w:rsidP="006E669B">
            <w:pPr>
              <w:rPr>
                <w:rFonts w:ascii="Calibri" w:eastAsia="Calibri" w:hAnsi="Calibri" w:cs="Arial"/>
              </w:rPr>
            </w:pPr>
            <w:r w:rsidRPr="006E669B">
              <w:rPr>
                <w:rFonts w:ascii="Calibri" w:eastAsia="Calibri" w:hAnsi="Calibri" w:cs="Arial"/>
              </w:rPr>
              <w:t>Conversation is maintained with difficulty and participates partially.</w:t>
            </w:r>
          </w:p>
        </w:tc>
        <w:tc>
          <w:tcPr>
            <w:tcW w:w="2158" w:type="dxa"/>
            <w:shd w:val="clear" w:color="auto" w:fill="EDEDED"/>
          </w:tcPr>
          <w:p w14:paraId="3F665F0F" w14:textId="77777777" w:rsidR="006E669B" w:rsidRPr="006E669B" w:rsidRDefault="006E669B" w:rsidP="006E669B">
            <w:pPr>
              <w:rPr>
                <w:rFonts w:ascii="Calibri" w:eastAsia="Calibri" w:hAnsi="Calibri" w:cs="Arial"/>
              </w:rPr>
            </w:pPr>
            <w:r w:rsidRPr="006E669B">
              <w:rPr>
                <w:rFonts w:ascii="Calibri" w:eastAsia="Calibri" w:hAnsi="Calibri" w:cs="Arial"/>
              </w:rPr>
              <w:t>Conversation cannot be maintained, and participation is minimal.</w:t>
            </w:r>
          </w:p>
        </w:tc>
      </w:tr>
    </w:tbl>
    <w:p w14:paraId="6912BCF5" w14:textId="77777777" w:rsidR="006E669B" w:rsidRPr="006E669B" w:rsidRDefault="006E669B" w:rsidP="006E669B">
      <w:pPr>
        <w:rPr>
          <w:rFonts w:ascii="Calibri" w:eastAsia="Calibri" w:hAnsi="Calibri" w:cs="Arial"/>
        </w:rPr>
      </w:pPr>
    </w:p>
    <w:p w14:paraId="0EE80216" w14:textId="77777777" w:rsidR="006E669B" w:rsidRPr="006E669B" w:rsidRDefault="006E669B" w:rsidP="006E669B">
      <w:pPr>
        <w:rPr>
          <w:rFonts w:ascii="Calibri" w:eastAsia="Calibri" w:hAnsi="Calibri" w:cs="Arial"/>
        </w:rPr>
      </w:pPr>
    </w:p>
    <w:p w14:paraId="75A4BBDD" w14:textId="06548C68" w:rsidR="006E669B" w:rsidRPr="006E669B" w:rsidRDefault="006E669B" w:rsidP="006E669B">
      <w:pPr>
        <w:rPr>
          <w:rFonts w:ascii="Calibri" w:eastAsia="Calibri" w:hAnsi="Calibri" w:cs="Arial"/>
        </w:rPr>
      </w:pPr>
    </w:p>
    <w:p w14:paraId="4BC7FE20" w14:textId="77777777" w:rsidR="006E669B" w:rsidRPr="006E669B" w:rsidRDefault="006E669B" w:rsidP="006E669B">
      <w:pPr>
        <w:spacing w:after="0" w:line="240" w:lineRule="auto"/>
        <w:contextualSpacing/>
        <w:jc w:val="center"/>
        <w:rPr>
          <w:rFonts w:ascii="Calibri Light" w:eastAsia="Yu Gothic Light" w:hAnsi="Calibri Light" w:cs="Times New Roman"/>
          <w:spacing w:val="-10"/>
          <w:kern w:val="28"/>
          <w:sz w:val="56"/>
          <w:szCs w:val="56"/>
        </w:rPr>
      </w:pPr>
      <w:r w:rsidRPr="006E669B">
        <w:rPr>
          <w:rFonts w:ascii="Calibri Light" w:eastAsia="Yu Gothic Light" w:hAnsi="Calibri Light" w:cs="Times New Roman"/>
          <w:spacing w:val="-10"/>
          <w:kern w:val="28"/>
          <w:sz w:val="56"/>
          <w:szCs w:val="56"/>
        </w:rPr>
        <w:br w:type="page"/>
      </w:r>
      <w:r w:rsidRPr="006E669B">
        <w:rPr>
          <w:rFonts w:ascii="Calibri Light" w:eastAsia="Yu Gothic Light" w:hAnsi="Calibri Light" w:cs="Times New Roman"/>
          <w:spacing w:val="-10"/>
          <w:kern w:val="28"/>
          <w:sz w:val="56"/>
          <w:szCs w:val="56"/>
        </w:rPr>
        <w:lastRenderedPageBreak/>
        <w:t>Interpersonal Speaking</w:t>
      </w:r>
    </w:p>
    <w:p w14:paraId="526D00BE" w14:textId="77777777" w:rsidR="006E669B" w:rsidRPr="006E669B" w:rsidRDefault="006E669B" w:rsidP="006E669B">
      <w:pPr>
        <w:rPr>
          <w:rFonts w:ascii="Calibri" w:eastAsia="Calibri" w:hAnsi="Calibri" w:cs="Arial"/>
        </w:rPr>
      </w:pPr>
    </w:p>
    <w:tbl>
      <w:tblPr>
        <w:tblStyle w:val="TableGrid"/>
        <w:tblW w:w="0" w:type="auto"/>
        <w:tblLook w:val="04A0" w:firstRow="1" w:lastRow="0" w:firstColumn="1" w:lastColumn="0" w:noHBand="0" w:noVBand="1"/>
      </w:tblPr>
      <w:tblGrid>
        <w:gridCol w:w="3486"/>
        <w:gridCol w:w="3487"/>
        <w:gridCol w:w="3487"/>
      </w:tblGrid>
      <w:tr w:rsidR="006E669B" w:rsidRPr="006E669B" w14:paraId="6ACC58A5" w14:textId="77777777" w:rsidTr="006E669B">
        <w:trPr>
          <w:trHeight w:val="467"/>
        </w:trPr>
        <w:tc>
          <w:tcPr>
            <w:tcW w:w="3486" w:type="dxa"/>
            <w:shd w:val="clear" w:color="auto" w:fill="DEEAF6"/>
          </w:tcPr>
          <w:p w14:paraId="3AC2612D" w14:textId="77777777" w:rsidR="006E669B" w:rsidRPr="006E669B" w:rsidRDefault="006E669B" w:rsidP="006E669B">
            <w:pPr>
              <w:jc w:val="center"/>
              <w:rPr>
                <w:rFonts w:ascii="Calibri" w:eastAsia="Calibri" w:hAnsi="Calibri" w:cs="Arial"/>
              </w:rPr>
            </w:pPr>
            <w:r w:rsidRPr="006E669B">
              <w:rPr>
                <w:rFonts w:ascii="Calibri" w:eastAsia="Calibri" w:hAnsi="Calibri" w:cs="Arial"/>
              </w:rPr>
              <w:t>What are the student’s strengths?</w:t>
            </w:r>
          </w:p>
        </w:tc>
        <w:tc>
          <w:tcPr>
            <w:tcW w:w="3487" w:type="dxa"/>
            <w:shd w:val="clear" w:color="auto" w:fill="BDD6EE"/>
          </w:tcPr>
          <w:p w14:paraId="4E16C141" w14:textId="77777777" w:rsidR="006E669B" w:rsidRPr="006E669B" w:rsidRDefault="006E669B" w:rsidP="006E669B">
            <w:pPr>
              <w:jc w:val="center"/>
              <w:rPr>
                <w:rFonts w:ascii="Calibri" w:eastAsia="Calibri" w:hAnsi="Calibri" w:cs="Arial"/>
                <w:b/>
              </w:rPr>
            </w:pPr>
            <w:r w:rsidRPr="006E669B">
              <w:rPr>
                <w:rFonts w:ascii="Calibri" w:eastAsia="Calibri" w:hAnsi="Calibri" w:cs="Arial"/>
                <w:b/>
              </w:rPr>
              <w:t>Proficient</w:t>
            </w:r>
          </w:p>
        </w:tc>
        <w:tc>
          <w:tcPr>
            <w:tcW w:w="3487" w:type="dxa"/>
            <w:shd w:val="clear" w:color="auto" w:fill="DEEAF6"/>
          </w:tcPr>
          <w:p w14:paraId="5A00C682" w14:textId="77777777" w:rsidR="006E669B" w:rsidRPr="006E669B" w:rsidRDefault="006E669B" w:rsidP="006E669B">
            <w:pPr>
              <w:jc w:val="center"/>
              <w:rPr>
                <w:rFonts w:ascii="Calibri" w:eastAsia="Calibri" w:hAnsi="Calibri" w:cs="Arial"/>
              </w:rPr>
            </w:pPr>
            <w:r w:rsidRPr="006E669B">
              <w:rPr>
                <w:rFonts w:ascii="Calibri" w:eastAsia="Calibri" w:hAnsi="Calibri" w:cs="Arial"/>
              </w:rPr>
              <w:t>What are the student’s learning goals?</w:t>
            </w:r>
          </w:p>
        </w:tc>
      </w:tr>
      <w:tr w:rsidR="006E669B" w:rsidRPr="006E669B" w14:paraId="543204C7" w14:textId="77777777" w:rsidTr="006E669B">
        <w:trPr>
          <w:trHeight w:val="1626"/>
        </w:trPr>
        <w:tc>
          <w:tcPr>
            <w:tcW w:w="3486" w:type="dxa"/>
          </w:tcPr>
          <w:p w14:paraId="3C718F9A" w14:textId="77777777" w:rsidR="006E669B" w:rsidRPr="006E669B" w:rsidRDefault="006E669B" w:rsidP="006E669B">
            <w:pPr>
              <w:rPr>
                <w:rFonts w:ascii="Calibri" w:eastAsia="Calibri" w:hAnsi="Calibri" w:cs="Arial"/>
              </w:rPr>
            </w:pPr>
          </w:p>
        </w:tc>
        <w:tc>
          <w:tcPr>
            <w:tcW w:w="3487" w:type="dxa"/>
            <w:shd w:val="clear" w:color="auto" w:fill="BDD6EE"/>
          </w:tcPr>
          <w:p w14:paraId="6B9EE2E1" w14:textId="77777777" w:rsidR="006E669B" w:rsidRPr="006E669B" w:rsidRDefault="006E669B" w:rsidP="006E669B">
            <w:pPr>
              <w:rPr>
                <w:rFonts w:ascii="Calibri" w:eastAsia="Calibri" w:hAnsi="Calibri" w:cs="Arial"/>
              </w:rPr>
            </w:pPr>
            <w:r w:rsidRPr="006E669B">
              <w:rPr>
                <w:rFonts w:ascii="Calibri" w:eastAsia="Calibri" w:hAnsi="Calibri" w:cs="Calibri"/>
              </w:rPr>
              <w:t>Communicative goal</w:t>
            </w:r>
            <w:r w:rsidRPr="006E669B">
              <w:rPr>
                <w:rFonts w:ascii="Calibri" w:eastAsia="Calibri" w:hAnsi="Calibri" w:cs="Arial"/>
              </w:rPr>
              <w:t xml:space="preserve"> completed with appropriate elaboration</w:t>
            </w:r>
          </w:p>
        </w:tc>
        <w:tc>
          <w:tcPr>
            <w:tcW w:w="3487" w:type="dxa"/>
          </w:tcPr>
          <w:p w14:paraId="4972CD12" w14:textId="77777777" w:rsidR="006E669B" w:rsidRPr="006E669B" w:rsidRDefault="006E669B" w:rsidP="006E669B">
            <w:pPr>
              <w:rPr>
                <w:rFonts w:ascii="Calibri" w:eastAsia="Calibri" w:hAnsi="Calibri" w:cs="Arial"/>
              </w:rPr>
            </w:pPr>
          </w:p>
        </w:tc>
      </w:tr>
      <w:tr w:rsidR="006E669B" w:rsidRPr="006E669B" w14:paraId="3CEDFEF0" w14:textId="77777777" w:rsidTr="006E669B">
        <w:trPr>
          <w:trHeight w:val="1673"/>
        </w:trPr>
        <w:tc>
          <w:tcPr>
            <w:tcW w:w="3486" w:type="dxa"/>
          </w:tcPr>
          <w:p w14:paraId="1DEE2CF2" w14:textId="77777777" w:rsidR="006E669B" w:rsidRPr="006E669B" w:rsidRDefault="006E669B" w:rsidP="006E669B">
            <w:pPr>
              <w:rPr>
                <w:rFonts w:ascii="Calibri" w:eastAsia="Calibri" w:hAnsi="Calibri" w:cs="Arial"/>
              </w:rPr>
            </w:pPr>
          </w:p>
        </w:tc>
        <w:tc>
          <w:tcPr>
            <w:tcW w:w="3487" w:type="dxa"/>
            <w:shd w:val="clear" w:color="auto" w:fill="BDD6EE"/>
          </w:tcPr>
          <w:p w14:paraId="553F13E8" w14:textId="77777777" w:rsidR="006E669B" w:rsidRPr="006E669B" w:rsidRDefault="006E669B" w:rsidP="006E669B">
            <w:pPr>
              <w:rPr>
                <w:rFonts w:ascii="Calibri" w:eastAsia="Calibri" w:hAnsi="Calibri" w:cs="Arial"/>
              </w:rPr>
            </w:pPr>
            <w:r w:rsidRPr="006E669B">
              <w:rPr>
                <w:rFonts w:ascii="Calibri" w:eastAsia="Calibri" w:hAnsi="Calibri" w:cs="Arial"/>
              </w:rPr>
              <w:t>Message is mostly comprehensible and clear</w:t>
            </w:r>
          </w:p>
        </w:tc>
        <w:tc>
          <w:tcPr>
            <w:tcW w:w="3487" w:type="dxa"/>
          </w:tcPr>
          <w:p w14:paraId="6FEB9CDF" w14:textId="77777777" w:rsidR="006E669B" w:rsidRPr="006E669B" w:rsidRDefault="006E669B" w:rsidP="006E669B">
            <w:pPr>
              <w:rPr>
                <w:rFonts w:ascii="Calibri" w:eastAsia="Calibri" w:hAnsi="Calibri" w:cs="Arial"/>
              </w:rPr>
            </w:pPr>
          </w:p>
        </w:tc>
      </w:tr>
      <w:tr w:rsidR="006E669B" w:rsidRPr="006E669B" w14:paraId="7428203F" w14:textId="77777777" w:rsidTr="006E669B">
        <w:trPr>
          <w:trHeight w:val="1626"/>
        </w:trPr>
        <w:tc>
          <w:tcPr>
            <w:tcW w:w="3486" w:type="dxa"/>
          </w:tcPr>
          <w:p w14:paraId="115A14A2" w14:textId="77777777" w:rsidR="006E669B" w:rsidRPr="006E669B" w:rsidRDefault="006E669B" w:rsidP="006E669B">
            <w:pPr>
              <w:rPr>
                <w:rFonts w:ascii="Calibri" w:eastAsia="Calibri" w:hAnsi="Calibri" w:cs="Arial"/>
              </w:rPr>
            </w:pPr>
          </w:p>
        </w:tc>
        <w:tc>
          <w:tcPr>
            <w:tcW w:w="3487" w:type="dxa"/>
            <w:shd w:val="clear" w:color="auto" w:fill="BDD6EE"/>
          </w:tcPr>
          <w:p w14:paraId="47D63D5A" w14:textId="77777777" w:rsidR="006E669B" w:rsidRPr="006E669B" w:rsidRDefault="006E669B" w:rsidP="006E669B">
            <w:pPr>
              <w:rPr>
                <w:rFonts w:ascii="Calibri" w:eastAsia="Calibri" w:hAnsi="Calibri" w:cs="Arial"/>
              </w:rPr>
            </w:pPr>
            <w:r w:rsidRPr="006E669B">
              <w:rPr>
                <w:rFonts w:ascii="Calibri" w:eastAsia="Calibri" w:hAnsi="Calibri" w:cs="Arial"/>
              </w:rPr>
              <w:t>Message is clearly understood with delayed response</w:t>
            </w:r>
          </w:p>
        </w:tc>
        <w:tc>
          <w:tcPr>
            <w:tcW w:w="3487" w:type="dxa"/>
          </w:tcPr>
          <w:p w14:paraId="00FC8FDF" w14:textId="77777777" w:rsidR="006E669B" w:rsidRPr="006E669B" w:rsidRDefault="006E669B" w:rsidP="006E669B">
            <w:pPr>
              <w:rPr>
                <w:rFonts w:ascii="Calibri" w:eastAsia="Calibri" w:hAnsi="Calibri" w:cs="Arial"/>
              </w:rPr>
            </w:pPr>
          </w:p>
        </w:tc>
      </w:tr>
      <w:tr w:rsidR="006E669B" w:rsidRPr="006E669B" w14:paraId="1B19C403" w14:textId="77777777" w:rsidTr="006E669B">
        <w:trPr>
          <w:trHeight w:val="835"/>
        </w:trPr>
        <w:tc>
          <w:tcPr>
            <w:tcW w:w="3486" w:type="dxa"/>
          </w:tcPr>
          <w:p w14:paraId="426A009B" w14:textId="77777777" w:rsidR="006E669B" w:rsidRPr="006E669B" w:rsidRDefault="006E669B" w:rsidP="006E669B">
            <w:pPr>
              <w:rPr>
                <w:rFonts w:ascii="Calibri" w:eastAsia="Calibri" w:hAnsi="Calibri" w:cs="Arial"/>
              </w:rPr>
            </w:pPr>
          </w:p>
        </w:tc>
        <w:tc>
          <w:tcPr>
            <w:tcW w:w="3487" w:type="dxa"/>
            <w:shd w:val="clear" w:color="auto" w:fill="BDD6EE"/>
          </w:tcPr>
          <w:p w14:paraId="77A61917" w14:textId="77777777" w:rsidR="006E669B" w:rsidRPr="006E669B" w:rsidRDefault="006E669B" w:rsidP="006E669B">
            <w:pPr>
              <w:rPr>
                <w:rFonts w:ascii="Calibri" w:eastAsia="Calibri" w:hAnsi="Calibri" w:cs="Arial"/>
              </w:rPr>
            </w:pPr>
            <w:r w:rsidRPr="006E669B">
              <w:rPr>
                <w:rFonts w:ascii="Calibri" w:eastAsia="Calibri" w:hAnsi="Calibri" w:cs="Arial"/>
              </w:rPr>
              <w:t>Use of adequate vocabulary that is appropriate with little variation</w:t>
            </w:r>
          </w:p>
          <w:p w14:paraId="3A1D7EF1" w14:textId="77777777" w:rsidR="006E669B" w:rsidRPr="006E669B" w:rsidRDefault="006E669B" w:rsidP="006E669B">
            <w:pPr>
              <w:rPr>
                <w:rFonts w:ascii="Calibri" w:eastAsia="Calibri" w:hAnsi="Calibri" w:cs="Arial"/>
              </w:rPr>
            </w:pPr>
          </w:p>
          <w:p w14:paraId="189BB97F" w14:textId="77777777" w:rsidR="006E669B" w:rsidRPr="006E669B" w:rsidRDefault="006E669B" w:rsidP="006E669B">
            <w:pPr>
              <w:rPr>
                <w:rFonts w:ascii="Calibri" w:eastAsia="Calibri" w:hAnsi="Calibri" w:cs="Arial"/>
              </w:rPr>
            </w:pPr>
          </w:p>
          <w:p w14:paraId="2927FDBA" w14:textId="77777777" w:rsidR="006E669B" w:rsidRPr="006E669B" w:rsidRDefault="006E669B" w:rsidP="006E669B">
            <w:pPr>
              <w:rPr>
                <w:rFonts w:ascii="Calibri" w:eastAsia="Calibri" w:hAnsi="Calibri" w:cs="Arial"/>
              </w:rPr>
            </w:pPr>
          </w:p>
        </w:tc>
        <w:tc>
          <w:tcPr>
            <w:tcW w:w="3487" w:type="dxa"/>
          </w:tcPr>
          <w:p w14:paraId="7E3D9212" w14:textId="77777777" w:rsidR="006E669B" w:rsidRPr="006E669B" w:rsidRDefault="006E669B" w:rsidP="006E669B">
            <w:pPr>
              <w:rPr>
                <w:rFonts w:ascii="Calibri" w:eastAsia="Calibri" w:hAnsi="Calibri" w:cs="Arial"/>
              </w:rPr>
            </w:pPr>
          </w:p>
        </w:tc>
      </w:tr>
      <w:tr w:rsidR="006E669B" w:rsidRPr="006E669B" w14:paraId="64F972AE" w14:textId="77777777" w:rsidTr="006E669B">
        <w:trPr>
          <w:trHeight w:val="1626"/>
        </w:trPr>
        <w:tc>
          <w:tcPr>
            <w:tcW w:w="3486" w:type="dxa"/>
          </w:tcPr>
          <w:p w14:paraId="46816A27" w14:textId="77777777" w:rsidR="006E669B" w:rsidRPr="006E669B" w:rsidRDefault="006E669B" w:rsidP="006E669B">
            <w:pPr>
              <w:rPr>
                <w:rFonts w:ascii="Calibri" w:eastAsia="Calibri" w:hAnsi="Calibri" w:cs="Arial"/>
              </w:rPr>
            </w:pPr>
          </w:p>
        </w:tc>
        <w:tc>
          <w:tcPr>
            <w:tcW w:w="3487" w:type="dxa"/>
            <w:shd w:val="clear" w:color="auto" w:fill="BDD6EE"/>
          </w:tcPr>
          <w:p w14:paraId="6DD22372" w14:textId="77777777" w:rsidR="006E669B" w:rsidRPr="006E669B" w:rsidRDefault="006E669B" w:rsidP="006E669B">
            <w:pPr>
              <w:rPr>
                <w:rFonts w:ascii="Calibri" w:eastAsia="Calibri" w:hAnsi="Calibri" w:cs="Arial"/>
              </w:rPr>
            </w:pPr>
            <w:r w:rsidRPr="006E669B">
              <w:rPr>
                <w:rFonts w:ascii="Calibri" w:eastAsia="Calibri" w:hAnsi="Calibri" w:cs="Arial"/>
              </w:rPr>
              <w:t>Some errors occur when using practiced language functions. Errors do not impede communication</w:t>
            </w:r>
          </w:p>
        </w:tc>
        <w:tc>
          <w:tcPr>
            <w:tcW w:w="3487" w:type="dxa"/>
          </w:tcPr>
          <w:p w14:paraId="31A6BEFB" w14:textId="77777777" w:rsidR="006E669B" w:rsidRPr="006E669B" w:rsidRDefault="006E669B" w:rsidP="006E669B">
            <w:pPr>
              <w:rPr>
                <w:rFonts w:ascii="Calibri" w:eastAsia="Calibri" w:hAnsi="Calibri" w:cs="Arial"/>
              </w:rPr>
            </w:pPr>
          </w:p>
        </w:tc>
      </w:tr>
      <w:tr w:rsidR="006E669B" w:rsidRPr="006E669B" w14:paraId="7F719518" w14:textId="77777777" w:rsidTr="006E669B">
        <w:trPr>
          <w:trHeight w:val="788"/>
        </w:trPr>
        <w:tc>
          <w:tcPr>
            <w:tcW w:w="3486" w:type="dxa"/>
          </w:tcPr>
          <w:p w14:paraId="50B172B3" w14:textId="77777777" w:rsidR="006E669B" w:rsidRPr="006E669B" w:rsidRDefault="006E669B" w:rsidP="006E669B">
            <w:pPr>
              <w:rPr>
                <w:rFonts w:ascii="Calibri" w:eastAsia="Calibri" w:hAnsi="Calibri" w:cs="Arial"/>
              </w:rPr>
            </w:pPr>
          </w:p>
        </w:tc>
        <w:tc>
          <w:tcPr>
            <w:tcW w:w="3487" w:type="dxa"/>
            <w:shd w:val="clear" w:color="auto" w:fill="BDD6EE"/>
          </w:tcPr>
          <w:p w14:paraId="428A0FAC" w14:textId="77777777" w:rsidR="006E669B" w:rsidRPr="006E669B" w:rsidRDefault="006E669B" w:rsidP="006E669B">
            <w:pPr>
              <w:rPr>
                <w:rFonts w:ascii="Calibri" w:eastAsia="Calibri" w:hAnsi="Calibri" w:cs="Arial"/>
              </w:rPr>
            </w:pPr>
            <w:r w:rsidRPr="006E669B">
              <w:rPr>
                <w:rFonts w:ascii="Calibri" w:eastAsia="Calibri" w:hAnsi="Calibri" w:cs="Arial"/>
              </w:rPr>
              <w:t>Conversation is maintained and participates fully.</w:t>
            </w:r>
          </w:p>
          <w:p w14:paraId="458820BC" w14:textId="77777777" w:rsidR="006E669B" w:rsidRPr="006E669B" w:rsidRDefault="006E669B" w:rsidP="006E669B">
            <w:pPr>
              <w:rPr>
                <w:rFonts w:ascii="Calibri" w:eastAsia="Calibri" w:hAnsi="Calibri" w:cs="Arial"/>
              </w:rPr>
            </w:pPr>
          </w:p>
          <w:p w14:paraId="125CB1AE" w14:textId="77777777" w:rsidR="006E669B" w:rsidRPr="006E669B" w:rsidRDefault="006E669B" w:rsidP="006E669B">
            <w:pPr>
              <w:rPr>
                <w:rFonts w:ascii="Calibri" w:eastAsia="Calibri" w:hAnsi="Calibri" w:cs="Arial"/>
              </w:rPr>
            </w:pPr>
          </w:p>
          <w:p w14:paraId="09190A79" w14:textId="77777777" w:rsidR="006E669B" w:rsidRPr="006E669B" w:rsidRDefault="006E669B" w:rsidP="006E669B">
            <w:pPr>
              <w:rPr>
                <w:rFonts w:ascii="Calibri" w:eastAsia="Calibri" w:hAnsi="Calibri" w:cs="Arial"/>
              </w:rPr>
            </w:pPr>
          </w:p>
          <w:p w14:paraId="20B38885" w14:textId="77777777" w:rsidR="006E669B" w:rsidRPr="006E669B" w:rsidRDefault="006E669B" w:rsidP="006E669B">
            <w:pPr>
              <w:rPr>
                <w:rFonts w:ascii="Calibri" w:eastAsia="Calibri" w:hAnsi="Calibri" w:cs="Arial"/>
              </w:rPr>
            </w:pPr>
          </w:p>
        </w:tc>
        <w:tc>
          <w:tcPr>
            <w:tcW w:w="3487" w:type="dxa"/>
          </w:tcPr>
          <w:p w14:paraId="22891183" w14:textId="77777777" w:rsidR="006E669B" w:rsidRPr="006E669B" w:rsidRDefault="006E669B" w:rsidP="006E669B">
            <w:pPr>
              <w:rPr>
                <w:rFonts w:ascii="Calibri" w:eastAsia="Calibri" w:hAnsi="Calibri" w:cs="Arial"/>
              </w:rPr>
            </w:pPr>
          </w:p>
        </w:tc>
      </w:tr>
    </w:tbl>
    <w:p w14:paraId="4371B700" w14:textId="77777777" w:rsidR="006E669B" w:rsidRPr="006E669B" w:rsidRDefault="006E669B" w:rsidP="006E669B">
      <w:pPr>
        <w:rPr>
          <w:rFonts w:ascii="Calibri" w:eastAsia="Calibri" w:hAnsi="Calibri" w:cs="Arial"/>
        </w:rPr>
      </w:pPr>
    </w:p>
    <w:p w14:paraId="7C864972" w14:textId="77777777" w:rsidR="006E669B" w:rsidRPr="006E669B" w:rsidRDefault="006E669B" w:rsidP="006E669B">
      <w:pPr>
        <w:rPr>
          <w:rFonts w:ascii="Calibri" w:eastAsia="Calibri" w:hAnsi="Calibri" w:cs="Arial"/>
        </w:rPr>
      </w:pPr>
      <w:r w:rsidRPr="006E669B">
        <w:rPr>
          <w:rFonts w:ascii="Calibri" w:eastAsia="Calibri" w:hAnsi="Calibri" w:cs="Arial"/>
        </w:rPr>
        <w:t xml:space="preserve">Notes: </w:t>
      </w:r>
    </w:p>
    <w:p w14:paraId="46BCA16F" w14:textId="77777777" w:rsidR="006E669B" w:rsidRPr="006E669B" w:rsidRDefault="006E669B" w:rsidP="006E669B">
      <w:pPr>
        <w:rPr>
          <w:rFonts w:ascii="Calibri" w:eastAsia="Calibri" w:hAnsi="Calibri" w:cs="Arial"/>
        </w:rPr>
      </w:pPr>
    </w:p>
    <w:p w14:paraId="4D8A0573" w14:textId="77777777" w:rsidR="006E669B" w:rsidRPr="006E669B" w:rsidRDefault="006E669B" w:rsidP="006E669B">
      <w:pPr>
        <w:rPr>
          <w:rFonts w:ascii="Calibri" w:eastAsia="Calibri" w:hAnsi="Calibri" w:cs="Arial"/>
        </w:rPr>
      </w:pPr>
    </w:p>
    <w:p w14:paraId="42FFFCB8" w14:textId="77777777" w:rsidR="006E669B" w:rsidRPr="006E669B" w:rsidRDefault="006E669B" w:rsidP="006E669B">
      <w:pPr>
        <w:rPr>
          <w:rFonts w:ascii="Calibri" w:eastAsia="Calibri" w:hAnsi="Calibri" w:cs="Arial"/>
        </w:rPr>
      </w:pPr>
      <w:r w:rsidRPr="006E669B">
        <w:rPr>
          <w:rFonts w:ascii="Calibri" w:eastAsia="Calibri" w:hAnsi="Calibri" w:cs="Arial"/>
        </w:rPr>
        <w:br w:type="page"/>
      </w:r>
    </w:p>
    <w:p w14:paraId="718F06EB" w14:textId="77777777" w:rsidR="006E669B" w:rsidRPr="006E669B" w:rsidRDefault="006E669B" w:rsidP="006E669B">
      <w:pPr>
        <w:spacing w:after="0" w:line="240" w:lineRule="auto"/>
        <w:contextualSpacing/>
        <w:jc w:val="center"/>
        <w:rPr>
          <w:rFonts w:ascii="Calibri Light" w:eastAsia="Yu Gothic Light" w:hAnsi="Calibri Light" w:cs="Times New Roman"/>
          <w:spacing w:val="-10"/>
          <w:kern w:val="28"/>
          <w:sz w:val="56"/>
          <w:szCs w:val="56"/>
        </w:rPr>
      </w:pPr>
      <w:r w:rsidRPr="006E669B">
        <w:rPr>
          <w:rFonts w:ascii="Calibri Light" w:eastAsia="Yu Gothic Light" w:hAnsi="Calibri Light" w:cs="Times New Roman"/>
          <w:spacing w:val="-10"/>
          <w:kern w:val="28"/>
          <w:sz w:val="56"/>
          <w:szCs w:val="56"/>
        </w:rPr>
        <w:lastRenderedPageBreak/>
        <w:t>Interpersonal Speaking</w:t>
      </w:r>
    </w:p>
    <w:p w14:paraId="17094AAD" w14:textId="77777777" w:rsidR="006E669B" w:rsidRPr="006E669B" w:rsidRDefault="006E669B" w:rsidP="006E669B">
      <w:pPr>
        <w:jc w:val="center"/>
        <w:rPr>
          <w:rFonts w:ascii="Calibri" w:eastAsia="Calibri" w:hAnsi="Calibri" w:cs="Arial"/>
          <w:sz w:val="32"/>
          <w:szCs w:val="32"/>
        </w:rPr>
      </w:pPr>
      <w:r w:rsidRPr="006E669B">
        <w:rPr>
          <w:rFonts w:ascii="Calibri" w:eastAsia="Calibri" w:hAnsi="Calibri" w:cs="Arial"/>
          <w:sz w:val="32"/>
          <w:szCs w:val="32"/>
        </w:rPr>
        <w:t>Explanation of Assignment</w:t>
      </w:r>
    </w:p>
    <w:tbl>
      <w:tblPr>
        <w:tblStyle w:val="TableGrid"/>
        <w:tblW w:w="10536" w:type="dxa"/>
        <w:tblLook w:val="04A0" w:firstRow="1" w:lastRow="0" w:firstColumn="1" w:lastColumn="0" w:noHBand="0" w:noVBand="1"/>
      </w:tblPr>
      <w:tblGrid>
        <w:gridCol w:w="5268"/>
        <w:gridCol w:w="5268"/>
      </w:tblGrid>
      <w:tr w:rsidR="006E669B" w:rsidRPr="006E669B" w14:paraId="6D291EAE" w14:textId="77777777" w:rsidTr="00862ED0">
        <w:trPr>
          <w:trHeight w:val="722"/>
        </w:trPr>
        <w:tc>
          <w:tcPr>
            <w:tcW w:w="5268" w:type="dxa"/>
            <w:shd w:val="clear" w:color="auto" w:fill="DEEAF6"/>
          </w:tcPr>
          <w:p w14:paraId="5A829880" w14:textId="77777777" w:rsidR="006E669B" w:rsidRPr="006E669B" w:rsidRDefault="006E669B" w:rsidP="006E669B">
            <w:pPr>
              <w:rPr>
                <w:rFonts w:ascii="Calibri" w:eastAsia="Calibri" w:hAnsi="Calibri" w:cs="Arial"/>
              </w:rPr>
            </w:pPr>
            <w:r w:rsidRPr="006E669B">
              <w:rPr>
                <w:rFonts w:ascii="Calibri" w:eastAsia="Calibri" w:hAnsi="Calibri" w:cs="Arial"/>
              </w:rPr>
              <w:t>Thematic Focus:</w:t>
            </w:r>
          </w:p>
        </w:tc>
        <w:tc>
          <w:tcPr>
            <w:tcW w:w="5268" w:type="dxa"/>
            <w:shd w:val="clear" w:color="auto" w:fill="DEEAF6"/>
          </w:tcPr>
          <w:p w14:paraId="5F21558B" w14:textId="77777777" w:rsidR="006E669B" w:rsidRPr="006E669B" w:rsidRDefault="006E669B" w:rsidP="006E669B">
            <w:pPr>
              <w:rPr>
                <w:rFonts w:ascii="Calibri" w:eastAsia="Calibri" w:hAnsi="Calibri" w:cs="Arial"/>
              </w:rPr>
            </w:pPr>
            <w:r w:rsidRPr="006E669B">
              <w:rPr>
                <w:rFonts w:ascii="Calibri" w:eastAsia="Calibri" w:hAnsi="Calibri" w:cs="Arial"/>
              </w:rPr>
              <w:t>Targeted Language Level:</w:t>
            </w:r>
          </w:p>
          <w:p w14:paraId="1CDB96AE" w14:textId="77777777" w:rsidR="006E669B" w:rsidRPr="006E669B" w:rsidRDefault="006E669B" w:rsidP="006E669B">
            <w:pPr>
              <w:rPr>
                <w:rFonts w:ascii="Calibri" w:eastAsia="Calibri" w:hAnsi="Calibri" w:cs="Arial"/>
              </w:rPr>
            </w:pPr>
          </w:p>
          <w:p w14:paraId="2F305B3E" w14:textId="77777777" w:rsidR="006E669B" w:rsidRPr="006E669B" w:rsidRDefault="006E669B" w:rsidP="006E669B">
            <w:pPr>
              <w:rPr>
                <w:rFonts w:ascii="Calibri" w:eastAsia="Calibri" w:hAnsi="Calibri" w:cs="Arial"/>
              </w:rPr>
            </w:pPr>
          </w:p>
        </w:tc>
      </w:tr>
      <w:tr w:rsidR="006E669B" w:rsidRPr="006E669B" w14:paraId="2CC74C55" w14:textId="77777777" w:rsidTr="00862ED0">
        <w:trPr>
          <w:trHeight w:val="1880"/>
        </w:trPr>
        <w:tc>
          <w:tcPr>
            <w:tcW w:w="10536" w:type="dxa"/>
            <w:gridSpan w:val="2"/>
            <w:shd w:val="clear" w:color="auto" w:fill="FFFFFF"/>
          </w:tcPr>
          <w:p w14:paraId="5D8AEC26" w14:textId="77777777" w:rsidR="006E669B" w:rsidRPr="006E669B" w:rsidRDefault="006E669B" w:rsidP="006E669B">
            <w:pPr>
              <w:rPr>
                <w:rFonts w:ascii="Calibri" w:eastAsia="Calibri" w:hAnsi="Calibri" w:cs="Arial"/>
              </w:rPr>
            </w:pPr>
            <w:r w:rsidRPr="006E669B">
              <w:rPr>
                <w:rFonts w:ascii="Calibri" w:eastAsia="Calibri" w:hAnsi="Calibri" w:cs="Arial"/>
              </w:rPr>
              <w:t>Vocabulary and Functions Emphasized in Unit:</w:t>
            </w:r>
          </w:p>
          <w:p w14:paraId="35926039" w14:textId="77777777" w:rsidR="006E669B" w:rsidRPr="006E669B" w:rsidRDefault="006E669B" w:rsidP="006E669B">
            <w:pPr>
              <w:rPr>
                <w:rFonts w:ascii="Calibri" w:eastAsia="Calibri" w:hAnsi="Calibri" w:cs="Arial"/>
              </w:rPr>
            </w:pPr>
          </w:p>
          <w:p w14:paraId="4B822C32" w14:textId="77777777" w:rsidR="006E669B" w:rsidRPr="006E669B" w:rsidRDefault="006E669B" w:rsidP="006E669B">
            <w:pPr>
              <w:rPr>
                <w:rFonts w:ascii="Calibri" w:eastAsia="Calibri" w:hAnsi="Calibri" w:cs="Arial"/>
              </w:rPr>
            </w:pPr>
          </w:p>
          <w:p w14:paraId="5BE64A90" w14:textId="77777777" w:rsidR="006E669B" w:rsidRPr="006E669B" w:rsidRDefault="006E669B" w:rsidP="006E669B">
            <w:pPr>
              <w:rPr>
                <w:rFonts w:ascii="Calibri" w:eastAsia="Calibri" w:hAnsi="Calibri" w:cs="Arial"/>
              </w:rPr>
            </w:pPr>
          </w:p>
        </w:tc>
      </w:tr>
      <w:tr w:rsidR="006E669B" w:rsidRPr="006E669B" w14:paraId="0FDEEA15" w14:textId="77777777" w:rsidTr="00862ED0">
        <w:trPr>
          <w:trHeight w:val="3266"/>
        </w:trPr>
        <w:tc>
          <w:tcPr>
            <w:tcW w:w="10536" w:type="dxa"/>
            <w:gridSpan w:val="2"/>
          </w:tcPr>
          <w:p w14:paraId="74C8206F" w14:textId="77777777" w:rsidR="006E669B" w:rsidRPr="006E669B" w:rsidRDefault="006E669B" w:rsidP="006E669B">
            <w:pPr>
              <w:rPr>
                <w:rFonts w:ascii="Calibri" w:eastAsia="Calibri" w:hAnsi="Calibri" w:cs="Arial"/>
              </w:rPr>
            </w:pPr>
            <w:r w:rsidRPr="006E669B">
              <w:rPr>
                <w:rFonts w:ascii="Calibri" w:eastAsia="Calibri" w:hAnsi="Calibri" w:cs="Arial"/>
              </w:rPr>
              <w:t>Explanation of Task (communicative goal):</w:t>
            </w:r>
          </w:p>
          <w:p w14:paraId="3C912E12" w14:textId="77777777" w:rsidR="006E669B" w:rsidRPr="006E669B" w:rsidRDefault="006E669B" w:rsidP="006E669B">
            <w:pPr>
              <w:rPr>
                <w:rFonts w:ascii="Calibri" w:eastAsia="Calibri" w:hAnsi="Calibri" w:cs="Arial"/>
              </w:rPr>
            </w:pPr>
          </w:p>
          <w:p w14:paraId="28A14A2C" w14:textId="77777777" w:rsidR="006E669B" w:rsidRPr="006E669B" w:rsidRDefault="006E669B" w:rsidP="006E669B">
            <w:pPr>
              <w:rPr>
                <w:rFonts w:ascii="Calibri" w:eastAsia="Calibri" w:hAnsi="Calibri" w:cs="Arial"/>
              </w:rPr>
            </w:pPr>
          </w:p>
          <w:p w14:paraId="4EA74776" w14:textId="77777777" w:rsidR="006E669B" w:rsidRPr="006E669B" w:rsidRDefault="006E669B" w:rsidP="006E669B">
            <w:pPr>
              <w:rPr>
                <w:rFonts w:ascii="Calibri" w:eastAsia="Calibri" w:hAnsi="Calibri" w:cs="Arial"/>
              </w:rPr>
            </w:pPr>
          </w:p>
          <w:p w14:paraId="026D4CAB" w14:textId="77777777" w:rsidR="006E669B" w:rsidRPr="006E669B" w:rsidRDefault="006E669B" w:rsidP="006E669B">
            <w:pPr>
              <w:rPr>
                <w:rFonts w:ascii="Calibri" w:eastAsia="Calibri" w:hAnsi="Calibri" w:cs="Arial"/>
              </w:rPr>
            </w:pPr>
          </w:p>
          <w:p w14:paraId="3622E495" w14:textId="77777777" w:rsidR="006E669B" w:rsidRPr="006E669B" w:rsidRDefault="006E669B" w:rsidP="006E669B">
            <w:pPr>
              <w:rPr>
                <w:rFonts w:ascii="Calibri" w:eastAsia="Calibri" w:hAnsi="Calibri" w:cs="Arial"/>
              </w:rPr>
            </w:pPr>
          </w:p>
          <w:p w14:paraId="73A80544" w14:textId="77777777" w:rsidR="006E669B" w:rsidRPr="006E669B" w:rsidRDefault="006E669B" w:rsidP="006E669B">
            <w:pPr>
              <w:rPr>
                <w:rFonts w:ascii="Calibri" w:eastAsia="Calibri" w:hAnsi="Calibri" w:cs="Arial"/>
              </w:rPr>
            </w:pPr>
          </w:p>
        </w:tc>
      </w:tr>
      <w:tr w:rsidR="006E669B" w:rsidRPr="006E669B" w14:paraId="526DE00B" w14:textId="77777777" w:rsidTr="00862ED0">
        <w:trPr>
          <w:trHeight w:val="2794"/>
        </w:trPr>
        <w:tc>
          <w:tcPr>
            <w:tcW w:w="10536" w:type="dxa"/>
            <w:gridSpan w:val="2"/>
          </w:tcPr>
          <w:p w14:paraId="75C6DC27" w14:textId="77777777" w:rsidR="006E669B" w:rsidRPr="006E669B" w:rsidRDefault="006E669B" w:rsidP="006E669B">
            <w:pPr>
              <w:rPr>
                <w:rFonts w:ascii="Calibri" w:eastAsia="Calibri" w:hAnsi="Calibri" w:cs="Arial"/>
              </w:rPr>
            </w:pPr>
            <w:r w:rsidRPr="006E669B">
              <w:rPr>
                <w:rFonts w:ascii="Calibri" w:eastAsia="Calibri" w:hAnsi="Calibri" w:cs="Arial"/>
              </w:rPr>
              <w:t>Can Do Statements:</w:t>
            </w:r>
          </w:p>
          <w:p w14:paraId="68F8AAAB" w14:textId="77777777" w:rsidR="006E669B" w:rsidRPr="006E669B" w:rsidRDefault="006E669B" w:rsidP="006E669B">
            <w:pPr>
              <w:rPr>
                <w:rFonts w:ascii="Calibri" w:eastAsia="Calibri" w:hAnsi="Calibri" w:cs="Arial"/>
              </w:rPr>
            </w:pPr>
          </w:p>
          <w:p w14:paraId="26B84E8B" w14:textId="77777777" w:rsidR="006E669B" w:rsidRPr="006E669B" w:rsidRDefault="006E669B" w:rsidP="006E669B">
            <w:pPr>
              <w:rPr>
                <w:rFonts w:ascii="Calibri" w:eastAsia="Calibri" w:hAnsi="Calibri" w:cs="Arial"/>
              </w:rPr>
            </w:pPr>
          </w:p>
          <w:p w14:paraId="07A9FDF8" w14:textId="77777777" w:rsidR="006E669B" w:rsidRPr="006E669B" w:rsidRDefault="006E669B" w:rsidP="006E669B">
            <w:pPr>
              <w:rPr>
                <w:rFonts w:ascii="Calibri" w:eastAsia="Calibri" w:hAnsi="Calibri" w:cs="Arial"/>
              </w:rPr>
            </w:pPr>
          </w:p>
          <w:p w14:paraId="1F80D3E9" w14:textId="77777777" w:rsidR="006E669B" w:rsidRPr="006E669B" w:rsidRDefault="006E669B" w:rsidP="006E669B">
            <w:pPr>
              <w:rPr>
                <w:rFonts w:ascii="Calibri" w:eastAsia="Calibri" w:hAnsi="Calibri" w:cs="Arial"/>
              </w:rPr>
            </w:pPr>
          </w:p>
          <w:p w14:paraId="2C4E49B1" w14:textId="77777777" w:rsidR="006E669B" w:rsidRPr="006E669B" w:rsidRDefault="006E669B" w:rsidP="006E669B">
            <w:pPr>
              <w:rPr>
                <w:rFonts w:ascii="Calibri" w:eastAsia="Calibri" w:hAnsi="Calibri" w:cs="Arial"/>
              </w:rPr>
            </w:pPr>
          </w:p>
        </w:tc>
      </w:tr>
      <w:tr w:rsidR="006E669B" w:rsidRPr="006E669B" w14:paraId="7CE7EFE7" w14:textId="77777777" w:rsidTr="00862ED0">
        <w:trPr>
          <w:trHeight w:val="3239"/>
        </w:trPr>
        <w:tc>
          <w:tcPr>
            <w:tcW w:w="10536" w:type="dxa"/>
            <w:gridSpan w:val="2"/>
          </w:tcPr>
          <w:p w14:paraId="5C38F08B" w14:textId="77777777" w:rsidR="006E669B" w:rsidRPr="006E669B" w:rsidRDefault="006E669B" w:rsidP="006E669B">
            <w:pPr>
              <w:rPr>
                <w:rFonts w:ascii="Calibri" w:eastAsia="Calibri" w:hAnsi="Calibri" w:cs="Arial"/>
              </w:rPr>
            </w:pPr>
            <w:r w:rsidRPr="006E669B">
              <w:rPr>
                <w:rFonts w:ascii="Calibri" w:eastAsia="Calibri" w:hAnsi="Calibri" w:cs="Arial"/>
              </w:rPr>
              <w:t>Guidelines for a Quality Interpersonal Conversation:</w:t>
            </w:r>
          </w:p>
          <w:p w14:paraId="0F70E994" w14:textId="77777777" w:rsidR="006E669B" w:rsidRPr="006E669B" w:rsidRDefault="006E669B" w:rsidP="006E669B">
            <w:pPr>
              <w:rPr>
                <w:rFonts w:ascii="Calibri" w:eastAsia="Calibri" w:hAnsi="Calibri" w:cs="Arial"/>
              </w:rPr>
            </w:pPr>
          </w:p>
          <w:p w14:paraId="79BD8783" w14:textId="77777777" w:rsidR="006E669B" w:rsidRPr="006E669B" w:rsidRDefault="006E669B" w:rsidP="006E669B">
            <w:pPr>
              <w:rPr>
                <w:rFonts w:ascii="Calibri" w:eastAsia="Calibri" w:hAnsi="Calibri" w:cs="Arial"/>
              </w:rPr>
            </w:pPr>
          </w:p>
          <w:p w14:paraId="7704A7FE" w14:textId="77777777" w:rsidR="006E669B" w:rsidRPr="006E669B" w:rsidRDefault="006E669B" w:rsidP="006E669B">
            <w:pPr>
              <w:rPr>
                <w:rFonts w:ascii="Calibri" w:eastAsia="Calibri" w:hAnsi="Calibri" w:cs="Arial"/>
              </w:rPr>
            </w:pPr>
          </w:p>
          <w:p w14:paraId="08ADC1C6" w14:textId="77777777" w:rsidR="006E669B" w:rsidRPr="006E669B" w:rsidRDefault="006E669B" w:rsidP="006E669B">
            <w:pPr>
              <w:rPr>
                <w:rFonts w:ascii="Calibri" w:eastAsia="Calibri" w:hAnsi="Calibri" w:cs="Arial"/>
              </w:rPr>
            </w:pPr>
          </w:p>
          <w:p w14:paraId="0CEF7E35" w14:textId="77777777" w:rsidR="006E669B" w:rsidRPr="006E669B" w:rsidRDefault="006E669B" w:rsidP="006E669B">
            <w:pPr>
              <w:rPr>
                <w:rFonts w:ascii="Calibri" w:eastAsia="Calibri" w:hAnsi="Calibri" w:cs="Arial"/>
              </w:rPr>
            </w:pPr>
          </w:p>
          <w:p w14:paraId="5AC97059" w14:textId="77777777" w:rsidR="006E669B" w:rsidRPr="006E669B" w:rsidRDefault="006E669B" w:rsidP="006E669B">
            <w:pPr>
              <w:rPr>
                <w:rFonts w:ascii="Calibri" w:eastAsia="Calibri" w:hAnsi="Calibri" w:cs="Arial"/>
              </w:rPr>
            </w:pPr>
          </w:p>
        </w:tc>
      </w:tr>
    </w:tbl>
    <w:p w14:paraId="68EB6E7F" w14:textId="77777777" w:rsidR="006E669B" w:rsidRPr="006E669B" w:rsidRDefault="006E669B" w:rsidP="006E669B">
      <w:pPr>
        <w:rPr>
          <w:rFonts w:ascii="Calibri" w:eastAsia="Calibri" w:hAnsi="Calibri" w:cs="Arial"/>
        </w:rPr>
      </w:pPr>
    </w:p>
    <w:p w14:paraId="76B4C70A" w14:textId="3C4475F7" w:rsidR="006E669B" w:rsidRPr="006E669B" w:rsidRDefault="006E669B" w:rsidP="00862ED0">
      <w:pPr>
        <w:jc w:val="center"/>
        <w:rPr>
          <w:rFonts w:ascii="Calibri Light" w:eastAsia="Yu Gothic Light" w:hAnsi="Calibri Light" w:cs="Times New Roman"/>
          <w:spacing w:val="-10"/>
          <w:kern w:val="28"/>
          <w:sz w:val="56"/>
          <w:szCs w:val="56"/>
        </w:rPr>
      </w:pPr>
      <w:r w:rsidRPr="006E669B">
        <w:rPr>
          <w:rFonts w:ascii="Calibri" w:eastAsia="Calibri" w:hAnsi="Calibri" w:cs="Arial"/>
        </w:rPr>
        <w:br w:type="page"/>
      </w:r>
      <w:r w:rsidRPr="006E669B">
        <w:rPr>
          <w:rFonts w:ascii="Calibri Light" w:eastAsia="Yu Gothic Light" w:hAnsi="Calibri Light" w:cs="Times New Roman"/>
          <w:spacing w:val="-10"/>
          <w:kern w:val="28"/>
          <w:sz w:val="56"/>
          <w:szCs w:val="56"/>
        </w:rPr>
        <w:lastRenderedPageBreak/>
        <w:t>Interpersonal Writing</w:t>
      </w:r>
    </w:p>
    <w:tbl>
      <w:tblPr>
        <w:tblStyle w:val="TableGrid"/>
        <w:tblW w:w="0" w:type="auto"/>
        <w:tblLook w:val="04A0" w:firstRow="1" w:lastRow="0" w:firstColumn="1" w:lastColumn="0" w:noHBand="0" w:noVBand="1"/>
      </w:tblPr>
      <w:tblGrid>
        <w:gridCol w:w="10790"/>
      </w:tblGrid>
      <w:tr w:rsidR="006E669B" w:rsidRPr="006E669B" w14:paraId="63D0B1D7" w14:textId="77777777" w:rsidTr="006E669B">
        <w:tc>
          <w:tcPr>
            <w:tcW w:w="10790" w:type="dxa"/>
            <w:shd w:val="clear" w:color="auto" w:fill="DEEAF6"/>
          </w:tcPr>
          <w:p w14:paraId="1044B21D" w14:textId="77777777" w:rsidR="006E669B" w:rsidRPr="006E669B" w:rsidRDefault="006E669B" w:rsidP="006E669B">
            <w:pPr>
              <w:textAlignment w:val="baseline"/>
              <w:rPr>
                <w:rFonts w:ascii="Arial" w:eastAsia="Arial Narrow" w:hAnsi="Arial" w:cs="Arial"/>
                <w:b/>
                <w:bCs/>
              </w:rPr>
            </w:pPr>
            <w:r w:rsidRPr="006E669B">
              <w:rPr>
                <w:rFonts w:ascii="Arial" w:eastAsia="Arial Narrow" w:hAnsi="Arial" w:cs="Arial"/>
                <w:b/>
                <w:bCs/>
              </w:rPr>
              <w:t>Standards:</w:t>
            </w:r>
          </w:p>
          <w:p w14:paraId="3671B02B" w14:textId="77777777" w:rsidR="006E669B" w:rsidRPr="006E669B" w:rsidRDefault="006E669B" w:rsidP="006E669B">
            <w:pPr>
              <w:textAlignment w:val="baseline"/>
              <w:rPr>
                <w:rFonts w:ascii="Arial" w:eastAsia="Times New Roman" w:hAnsi="Arial" w:cs="Arial"/>
                <w:b/>
                <w:bCs/>
              </w:rPr>
            </w:pPr>
            <w:r w:rsidRPr="006E669B">
              <w:rPr>
                <w:rFonts w:ascii="Arial" w:eastAsia="Arial Narrow" w:hAnsi="Arial" w:cs="Arial"/>
                <w:b/>
                <w:bCs/>
              </w:rPr>
              <w:t>NVACSWL Standard 1- Interpersonal Communication:</w:t>
            </w:r>
            <w:r w:rsidRPr="006E669B">
              <w:rPr>
                <w:rFonts w:ascii="Arial" w:eastAsia="Arial Narrow" w:hAnsi="Arial" w:cs="Arial"/>
              </w:rPr>
              <w:t> Learners interact and negotiate meaning in spoken, signed, or written conversations to share information, reactions, feelings, and opinions.</w:t>
            </w:r>
            <w:r w:rsidRPr="006E669B">
              <w:rPr>
                <w:rFonts w:ascii="Arial" w:eastAsia="Times New Roman" w:hAnsi="Arial" w:cs="Arial"/>
                <w:b/>
                <w:bCs/>
              </w:rPr>
              <w:t> </w:t>
            </w:r>
          </w:p>
          <w:p w14:paraId="42802CD9" w14:textId="77777777" w:rsidR="006E669B" w:rsidRPr="006E669B" w:rsidRDefault="006E669B" w:rsidP="006E669B">
            <w:pPr>
              <w:textAlignment w:val="baseline"/>
              <w:rPr>
                <w:rFonts w:ascii="Arial" w:eastAsia="Times New Roman" w:hAnsi="Arial" w:cs="Arial"/>
                <w:b/>
                <w:bCs/>
              </w:rPr>
            </w:pPr>
            <w:r w:rsidRPr="006E669B">
              <w:rPr>
                <w:rFonts w:ascii="Arial" w:eastAsia="Arial Narrow" w:hAnsi="Arial" w:cs="Arial"/>
                <w:b/>
                <w:bCs/>
              </w:rPr>
              <w:t>NVACSWL Standard 2- Interpretive</w:t>
            </w:r>
            <w:r w:rsidRPr="006E669B">
              <w:rPr>
                <w:rFonts w:ascii="Arial" w:eastAsia="Arial Narrow" w:hAnsi="Arial" w:cs="Arial"/>
              </w:rPr>
              <w:t> </w:t>
            </w:r>
            <w:r w:rsidRPr="006E669B">
              <w:rPr>
                <w:rFonts w:ascii="Arial" w:eastAsia="Arial Narrow" w:hAnsi="Arial" w:cs="Arial"/>
                <w:b/>
                <w:bCs/>
              </w:rPr>
              <w:t>Communication:</w:t>
            </w:r>
            <w:r w:rsidRPr="006E669B">
              <w:rPr>
                <w:rFonts w:ascii="Arial" w:eastAsia="Arial Narrow" w:hAnsi="Arial" w:cs="Arial"/>
              </w:rPr>
              <w:t> Learners understand, interpret, and analyze what is heard, read, or viewed on a variety of topics. </w:t>
            </w:r>
            <w:r w:rsidRPr="006E669B">
              <w:rPr>
                <w:rFonts w:ascii="Arial" w:eastAsia="Times New Roman" w:hAnsi="Arial" w:cs="Arial"/>
                <w:b/>
                <w:bCs/>
              </w:rPr>
              <w:t> </w:t>
            </w:r>
          </w:p>
          <w:p w14:paraId="4A4568C2" w14:textId="77777777" w:rsidR="006E669B" w:rsidRPr="006E669B" w:rsidRDefault="006E669B" w:rsidP="006E669B">
            <w:pPr>
              <w:textAlignment w:val="baseline"/>
              <w:rPr>
                <w:rFonts w:ascii="Times New Roman" w:eastAsia="Times New Roman" w:hAnsi="Times New Roman" w:cs="Times New Roman"/>
                <w:sz w:val="24"/>
                <w:szCs w:val="24"/>
              </w:rPr>
            </w:pPr>
          </w:p>
        </w:tc>
      </w:tr>
    </w:tbl>
    <w:p w14:paraId="58437D5D" w14:textId="77777777" w:rsidR="006E669B" w:rsidRPr="006E669B" w:rsidRDefault="006E669B" w:rsidP="006E669B">
      <w:pPr>
        <w:rPr>
          <w:rFonts w:ascii="Calibri" w:eastAsia="Calibri" w:hAnsi="Calibri" w:cs="Arial"/>
        </w:rPr>
      </w:pPr>
    </w:p>
    <w:tbl>
      <w:tblPr>
        <w:tblStyle w:val="TableGrid"/>
        <w:tblW w:w="10980" w:type="dxa"/>
        <w:tblLook w:val="04A0" w:firstRow="1" w:lastRow="0" w:firstColumn="1" w:lastColumn="0" w:noHBand="0" w:noVBand="1"/>
      </w:tblPr>
      <w:tblGrid>
        <w:gridCol w:w="2196"/>
        <w:gridCol w:w="2196"/>
        <w:gridCol w:w="2196"/>
        <w:gridCol w:w="2196"/>
        <w:gridCol w:w="2196"/>
      </w:tblGrid>
      <w:tr w:rsidR="006E669B" w:rsidRPr="006E669B" w14:paraId="7922FC16" w14:textId="77777777" w:rsidTr="006E669B">
        <w:trPr>
          <w:trHeight w:val="648"/>
        </w:trPr>
        <w:tc>
          <w:tcPr>
            <w:tcW w:w="2196" w:type="dxa"/>
            <w:shd w:val="clear" w:color="auto" w:fill="B4C6E7"/>
          </w:tcPr>
          <w:p w14:paraId="302D4715" w14:textId="77777777" w:rsidR="006E669B" w:rsidRPr="006E669B" w:rsidRDefault="006E669B" w:rsidP="006E669B">
            <w:pPr>
              <w:rPr>
                <w:rFonts w:ascii="Calibri" w:eastAsia="Calibri" w:hAnsi="Calibri" w:cs="Arial"/>
              </w:rPr>
            </w:pPr>
          </w:p>
        </w:tc>
        <w:tc>
          <w:tcPr>
            <w:tcW w:w="2196" w:type="dxa"/>
            <w:shd w:val="clear" w:color="auto" w:fill="B4C6E7"/>
          </w:tcPr>
          <w:p w14:paraId="540CB27D" w14:textId="77777777" w:rsidR="006E669B" w:rsidRPr="006E669B" w:rsidRDefault="006E669B" w:rsidP="006E669B">
            <w:pPr>
              <w:jc w:val="center"/>
              <w:rPr>
                <w:rFonts w:ascii="Calibri" w:eastAsia="Calibri" w:hAnsi="Calibri" w:cs="Arial"/>
                <w:b/>
              </w:rPr>
            </w:pPr>
            <w:r w:rsidRPr="006E669B">
              <w:rPr>
                <w:rFonts w:ascii="Calibri" w:eastAsia="Calibri" w:hAnsi="Calibri" w:cs="Arial"/>
                <w:b/>
              </w:rPr>
              <w:t>Approaching Next Level Proficiency</w:t>
            </w:r>
          </w:p>
          <w:p w14:paraId="062858A7" w14:textId="77777777" w:rsidR="006E669B" w:rsidRPr="006E669B" w:rsidRDefault="006E669B" w:rsidP="006E669B">
            <w:pPr>
              <w:jc w:val="center"/>
              <w:rPr>
                <w:rFonts w:ascii="Calibri" w:eastAsia="Calibri" w:hAnsi="Calibri" w:cs="Arial"/>
              </w:rPr>
            </w:pPr>
            <w:r w:rsidRPr="006E669B">
              <w:rPr>
                <w:rFonts w:ascii="Calibri" w:eastAsia="Calibri" w:hAnsi="Calibri" w:cs="Arial"/>
                <w:b/>
              </w:rPr>
              <w:t>4 points</w:t>
            </w:r>
          </w:p>
        </w:tc>
        <w:tc>
          <w:tcPr>
            <w:tcW w:w="2196" w:type="dxa"/>
            <w:shd w:val="clear" w:color="auto" w:fill="B4C6E7"/>
          </w:tcPr>
          <w:p w14:paraId="54DDC014" w14:textId="77777777" w:rsidR="006E669B" w:rsidRPr="006E669B" w:rsidRDefault="006E669B" w:rsidP="006E669B">
            <w:pPr>
              <w:jc w:val="center"/>
              <w:rPr>
                <w:rFonts w:ascii="Calibri" w:eastAsia="Calibri" w:hAnsi="Calibri" w:cs="Arial"/>
                <w:b/>
              </w:rPr>
            </w:pPr>
            <w:r w:rsidRPr="006E669B">
              <w:rPr>
                <w:rFonts w:ascii="Calibri" w:eastAsia="Calibri" w:hAnsi="Calibri" w:cs="Arial"/>
                <w:b/>
              </w:rPr>
              <w:t>Proficient</w:t>
            </w:r>
          </w:p>
          <w:p w14:paraId="5A1EAF0F" w14:textId="77777777" w:rsidR="006E669B" w:rsidRPr="006E669B" w:rsidRDefault="006E669B" w:rsidP="006E669B">
            <w:pPr>
              <w:jc w:val="center"/>
              <w:rPr>
                <w:rFonts w:ascii="Calibri" w:eastAsia="Calibri" w:hAnsi="Calibri" w:cs="Arial"/>
                <w:b/>
              </w:rPr>
            </w:pPr>
          </w:p>
          <w:p w14:paraId="662EAC96" w14:textId="77777777" w:rsidR="006E669B" w:rsidRPr="006E669B" w:rsidRDefault="006E669B" w:rsidP="006E669B">
            <w:pPr>
              <w:jc w:val="center"/>
              <w:rPr>
                <w:rFonts w:ascii="Calibri" w:eastAsia="Calibri" w:hAnsi="Calibri" w:cs="Arial"/>
              </w:rPr>
            </w:pPr>
            <w:r w:rsidRPr="006E669B">
              <w:rPr>
                <w:rFonts w:ascii="Calibri" w:eastAsia="Calibri" w:hAnsi="Calibri" w:cs="Arial"/>
                <w:b/>
              </w:rPr>
              <w:t>3 points</w:t>
            </w:r>
          </w:p>
        </w:tc>
        <w:tc>
          <w:tcPr>
            <w:tcW w:w="2196" w:type="dxa"/>
            <w:shd w:val="clear" w:color="auto" w:fill="B4C6E7"/>
          </w:tcPr>
          <w:p w14:paraId="279FE40A" w14:textId="77777777" w:rsidR="006E669B" w:rsidRPr="006E669B" w:rsidRDefault="006E669B" w:rsidP="006E669B">
            <w:pPr>
              <w:jc w:val="center"/>
              <w:rPr>
                <w:rFonts w:ascii="Calibri" w:eastAsia="Calibri" w:hAnsi="Calibri" w:cs="Arial"/>
                <w:b/>
              </w:rPr>
            </w:pPr>
            <w:r w:rsidRPr="006E669B">
              <w:rPr>
                <w:rFonts w:ascii="Calibri" w:eastAsia="Calibri" w:hAnsi="Calibri" w:cs="Arial"/>
                <w:b/>
              </w:rPr>
              <w:t>Approaching Current Proficiency Level</w:t>
            </w:r>
          </w:p>
          <w:p w14:paraId="3BFC1C8A" w14:textId="77777777" w:rsidR="006E669B" w:rsidRPr="006E669B" w:rsidRDefault="006E669B" w:rsidP="006E669B">
            <w:pPr>
              <w:jc w:val="center"/>
              <w:rPr>
                <w:rFonts w:ascii="Calibri" w:eastAsia="Calibri" w:hAnsi="Calibri" w:cs="Arial"/>
              </w:rPr>
            </w:pPr>
            <w:r w:rsidRPr="006E669B">
              <w:rPr>
                <w:rFonts w:ascii="Calibri" w:eastAsia="Calibri" w:hAnsi="Calibri" w:cs="Arial"/>
                <w:b/>
              </w:rPr>
              <w:t>2 points</w:t>
            </w:r>
          </w:p>
        </w:tc>
        <w:tc>
          <w:tcPr>
            <w:tcW w:w="2196" w:type="dxa"/>
            <w:shd w:val="clear" w:color="auto" w:fill="B4C6E7"/>
          </w:tcPr>
          <w:p w14:paraId="51DFA9DB" w14:textId="77777777" w:rsidR="006E669B" w:rsidRPr="006E669B" w:rsidRDefault="006E669B" w:rsidP="006E669B">
            <w:pPr>
              <w:jc w:val="center"/>
              <w:rPr>
                <w:rFonts w:ascii="Calibri" w:eastAsia="Calibri" w:hAnsi="Calibri" w:cs="Arial"/>
                <w:b/>
              </w:rPr>
            </w:pPr>
            <w:r w:rsidRPr="006E669B">
              <w:rPr>
                <w:rFonts w:ascii="Calibri" w:eastAsia="Calibri" w:hAnsi="Calibri" w:cs="Arial"/>
                <w:b/>
              </w:rPr>
              <w:t>Limited Proficiency</w:t>
            </w:r>
          </w:p>
          <w:p w14:paraId="0C841A97" w14:textId="77777777" w:rsidR="006E669B" w:rsidRPr="006E669B" w:rsidRDefault="006E669B" w:rsidP="006E669B">
            <w:pPr>
              <w:jc w:val="center"/>
              <w:rPr>
                <w:rFonts w:ascii="Calibri" w:eastAsia="Calibri" w:hAnsi="Calibri" w:cs="Arial"/>
                <w:b/>
              </w:rPr>
            </w:pPr>
          </w:p>
          <w:p w14:paraId="42FCD923" w14:textId="77777777" w:rsidR="006E669B" w:rsidRPr="006E669B" w:rsidRDefault="006E669B" w:rsidP="006E669B">
            <w:pPr>
              <w:jc w:val="center"/>
              <w:rPr>
                <w:rFonts w:ascii="Calibri" w:eastAsia="Calibri" w:hAnsi="Calibri" w:cs="Arial"/>
              </w:rPr>
            </w:pPr>
            <w:r w:rsidRPr="006E669B">
              <w:rPr>
                <w:rFonts w:ascii="Calibri" w:eastAsia="Calibri" w:hAnsi="Calibri" w:cs="Arial"/>
                <w:b/>
              </w:rPr>
              <w:t>1 point</w:t>
            </w:r>
          </w:p>
        </w:tc>
      </w:tr>
      <w:tr w:rsidR="006E669B" w:rsidRPr="006E669B" w14:paraId="6643F106" w14:textId="77777777" w:rsidTr="006E669B">
        <w:trPr>
          <w:trHeight w:val="661"/>
        </w:trPr>
        <w:tc>
          <w:tcPr>
            <w:tcW w:w="2196" w:type="dxa"/>
            <w:shd w:val="clear" w:color="auto" w:fill="B4C6E7"/>
          </w:tcPr>
          <w:p w14:paraId="4E2DD92B" w14:textId="77777777" w:rsidR="006E669B" w:rsidRPr="006E669B" w:rsidRDefault="006E669B" w:rsidP="006E669B">
            <w:pPr>
              <w:rPr>
                <w:rFonts w:ascii="Calibri" w:eastAsia="Calibri" w:hAnsi="Calibri" w:cs="Arial"/>
              </w:rPr>
            </w:pPr>
            <w:r w:rsidRPr="006E669B">
              <w:rPr>
                <w:rFonts w:ascii="Calibri" w:eastAsia="Calibri" w:hAnsi="Calibri" w:cs="Arial"/>
                <w:b/>
              </w:rPr>
              <w:t>Task:</w:t>
            </w:r>
            <w:r w:rsidRPr="006E669B">
              <w:rPr>
                <w:rFonts w:ascii="Calibri" w:eastAsia="Calibri" w:hAnsi="Calibri" w:cs="Arial"/>
              </w:rPr>
              <w:t xml:space="preserve"> How well do I complete the task?</w:t>
            </w:r>
          </w:p>
          <w:p w14:paraId="4FF12627" w14:textId="77777777" w:rsidR="006E669B" w:rsidRPr="006E669B" w:rsidRDefault="006E669B" w:rsidP="006E669B">
            <w:pPr>
              <w:rPr>
                <w:rFonts w:ascii="Calibri" w:eastAsia="Calibri" w:hAnsi="Calibri" w:cs="Arial"/>
              </w:rPr>
            </w:pPr>
          </w:p>
        </w:tc>
        <w:tc>
          <w:tcPr>
            <w:tcW w:w="2196" w:type="dxa"/>
            <w:shd w:val="clear" w:color="auto" w:fill="EDEDED"/>
          </w:tcPr>
          <w:p w14:paraId="715196B5" w14:textId="77777777" w:rsidR="006E669B" w:rsidRPr="006E669B" w:rsidRDefault="006E669B" w:rsidP="006E669B">
            <w:pPr>
              <w:rPr>
                <w:rFonts w:ascii="Calibri" w:eastAsia="Calibri" w:hAnsi="Calibri" w:cs="Arial"/>
                <w:sz w:val="20"/>
                <w:szCs w:val="20"/>
              </w:rPr>
            </w:pPr>
            <w:r w:rsidRPr="006E669B">
              <w:rPr>
                <w:rFonts w:ascii="Calibri" w:eastAsia="Calibri" w:hAnsi="Calibri" w:cs="Calibri"/>
                <w:sz w:val="20"/>
                <w:szCs w:val="20"/>
              </w:rPr>
              <w:t>Communicative goal</w:t>
            </w:r>
            <w:r w:rsidRPr="006E669B">
              <w:rPr>
                <w:rFonts w:ascii="Calibri" w:eastAsia="Calibri" w:hAnsi="Calibri" w:cs="Arial"/>
                <w:sz w:val="20"/>
                <w:szCs w:val="20"/>
              </w:rPr>
              <w:t xml:space="preserve"> completed with elaboration</w:t>
            </w:r>
          </w:p>
        </w:tc>
        <w:tc>
          <w:tcPr>
            <w:tcW w:w="2196" w:type="dxa"/>
            <w:shd w:val="clear" w:color="auto" w:fill="DBDBDB"/>
          </w:tcPr>
          <w:p w14:paraId="620F9736" w14:textId="77777777" w:rsidR="006E669B" w:rsidRPr="006E669B" w:rsidRDefault="006E669B" w:rsidP="006E669B">
            <w:pPr>
              <w:rPr>
                <w:rFonts w:ascii="Calibri" w:eastAsia="Calibri" w:hAnsi="Calibri" w:cs="Arial"/>
                <w:sz w:val="20"/>
                <w:szCs w:val="20"/>
              </w:rPr>
            </w:pPr>
            <w:r w:rsidRPr="006E669B">
              <w:rPr>
                <w:rFonts w:ascii="Calibri" w:eastAsia="Calibri" w:hAnsi="Calibri" w:cs="Calibri"/>
                <w:sz w:val="20"/>
                <w:szCs w:val="20"/>
              </w:rPr>
              <w:t>Communicative goal</w:t>
            </w:r>
            <w:r w:rsidRPr="006E669B">
              <w:rPr>
                <w:rFonts w:ascii="Calibri" w:eastAsia="Calibri" w:hAnsi="Calibri" w:cs="Arial"/>
                <w:sz w:val="20"/>
                <w:szCs w:val="20"/>
              </w:rPr>
              <w:t xml:space="preserve"> completed with some elaboration</w:t>
            </w:r>
          </w:p>
        </w:tc>
        <w:tc>
          <w:tcPr>
            <w:tcW w:w="2196" w:type="dxa"/>
            <w:shd w:val="clear" w:color="auto" w:fill="EDEDED"/>
          </w:tcPr>
          <w:p w14:paraId="0B28DD65" w14:textId="77777777" w:rsidR="006E669B" w:rsidRPr="006E669B" w:rsidRDefault="006E669B" w:rsidP="006E669B">
            <w:pPr>
              <w:rPr>
                <w:rFonts w:ascii="Calibri" w:eastAsia="Calibri" w:hAnsi="Calibri" w:cs="Arial"/>
                <w:sz w:val="20"/>
                <w:szCs w:val="20"/>
              </w:rPr>
            </w:pPr>
            <w:r w:rsidRPr="006E669B">
              <w:rPr>
                <w:rFonts w:ascii="Calibri" w:eastAsia="Calibri" w:hAnsi="Calibri" w:cs="Calibri"/>
                <w:sz w:val="20"/>
                <w:szCs w:val="20"/>
              </w:rPr>
              <w:t>Communicative goal</w:t>
            </w:r>
            <w:r w:rsidRPr="006E669B">
              <w:rPr>
                <w:rFonts w:ascii="Calibri" w:eastAsia="Calibri" w:hAnsi="Calibri" w:cs="Arial"/>
                <w:sz w:val="20"/>
                <w:szCs w:val="20"/>
              </w:rPr>
              <w:t xml:space="preserve"> completed with minimal elaboration</w:t>
            </w:r>
          </w:p>
        </w:tc>
        <w:tc>
          <w:tcPr>
            <w:tcW w:w="2196" w:type="dxa"/>
            <w:shd w:val="clear" w:color="auto" w:fill="EDEDED"/>
          </w:tcPr>
          <w:p w14:paraId="39C218F3" w14:textId="77777777" w:rsidR="006E669B" w:rsidRPr="006E669B" w:rsidRDefault="006E669B" w:rsidP="006E669B">
            <w:pPr>
              <w:rPr>
                <w:rFonts w:ascii="Calibri" w:eastAsia="Calibri" w:hAnsi="Calibri" w:cs="Arial"/>
                <w:sz w:val="20"/>
                <w:szCs w:val="20"/>
              </w:rPr>
            </w:pPr>
            <w:r w:rsidRPr="006E669B">
              <w:rPr>
                <w:rFonts w:ascii="Calibri" w:eastAsia="Calibri" w:hAnsi="Calibri" w:cs="Calibri"/>
                <w:sz w:val="20"/>
                <w:szCs w:val="20"/>
              </w:rPr>
              <w:t>Communicative goal</w:t>
            </w:r>
            <w:r w:rsidRPr="006E669B">
              <w:rPr>
                <w:rFonts w:ascii="Calibri" w:eastAsia="Calibri" w:hAnsi="Calibri" w:cs="Arial"/>
                <w:sz w:val="20"/>
                <w:szCs w:val="20"/>
              </w:rPr>
              <w:t xml:space="preserve"> attempted</w:t>
            </w:r>
          </w:p>
        </w:tc>
      </w:tr>
      <w:tr w:rsidR="006E669B" w:rsidRPr="006E669B" w14:paraId="20E5F051" w14:textId="77777777" w:rsidTr="006E669B">
        <w:trPr>
          <w:trHeight w:val="1089"/>
        </w:trPr>
        <w:tc>
          <w:tcPr>
            <w:tcW w:w="2196" w:type="dxa"/>
            <w:shd w:val="clear" w:color="auto" w:fill="B4C6E7"/>
          </w:tcPr>
          <w:p w14:paraId="57826FB6" w14:textId="77777777" w:rsidR="006E669B" w:rsidRPr="006E669B" w:rsidRDefault="006E669B" w:rsidP="006E669B">
            <w:pPr>
              <w:rPr>
                <w:rFonts w:ascii="Calibri" w:eastAsia="Calibri" w:hAnsi="Calibri" w:cs="Arial"/>
              </w:rPr>
            </w:pPr>
            <w:r w:rsidRPr="006E669B">
              <w:rPr>
                <w:rFonts w:ascii="Calibri" w:eastAsia="Calibri" w:hAnsi="Calibri" w:cs="Arial"/>
                <w:b/>
              </w:rPr>
              <w:t xml:space="preserve">Comprehensibility: </w:t>
            </w:r>
            <w:r w:rsidRPr="006E669B">
              <w:rPr>
                <w:rFonts w:ascii="Calibri" w:eastAsia="Calibri" w:hAnsi="Calibri" w:cs="Arial"/>
              </w:rPr>
              <w:t>How well do others understand me?</w:t>
            </w:r>
          </w:p>
        </w:tc>
        <w:tc>
          <w:tcPr>
            <w:tcW w:w="2196" w:type="dxa"/>
            <w:shd w:val="clear" w:color="auto" w:fill="EDEDED"/>
          </w:tcPr>
          <w:p w14:paraId="42046E9C"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Message is fully comprehensible and clear, including the use of the  appropriate register</w:t>
            </w:r>
          </w:p>
        </w:tc>
        <w:tc>
          <w:tcPr>
            <w:tcW w:w="2196" w:type="dxa"/>
            <w:shd w:val="clear" w:color="auto" w:fill="DBDBDB"/>
          </w:tcPr>
          <w:p w14:paraId="3F143A2D"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Message is mostly compressible and clear, including the appropriate register most of the time</w:t>
            </w:r>
          </w:p>
        </w:tc>
        <w:tc>
          <w:tcPr>
            <w:tcW w:w="2196" w:type="dxa"/>
            <w:shd w:val="clear" w:color="auto" w:fill="EDEDED"/>
          </w:tcPr>
          <w:p w14:paraId="0608B295"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Message is partially clear and somewhat understood. The appropriate register was not always used</w:t>
            </w:r>
          </w:p>
        </w:tc>
        <w:tc>
          <w:tcPr>
            <w:tcW w:w="2196" w:type="dxa"/>
            <w:shd w:val="clear" w:color="auto" w:fill="EDEDED"/>
          </w:tcPr>
          <w:p w14:paraId="16B7B6A1"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Message is not clear</w:t>
            </w:r>
          </w:p>
        </w:tc>
      </w:tr>
      <w:tr w:rsidR="006E669B" w:rsidRPr="006E669B" w14:paraId="2C6AD5F8" w14:textId="77777777" w:rsidTr="006E669B">
        <w:trPr>
          <w:trHeight w:val="1531"/>
        </w:trPr>
        <w:tc>
          <w:tcPr>
            <w:tcW w:w="2196" w:type="dxa"/>
            <w:shd w:val="clear" w:color="auto" w:fill="B4C6E7"/>
          </w:tcPr>
          <w:p w14:paraId="30412540" w14:textId="77777777" w:rsidR="006E669B" w:rsidRPr="006E669B" w:rsidRDefault="006E669B" w:rsidP="006E669B">
            <w:pPr>
              <w:rPr>
                <w:rFonts w:ascii="Calibri" w:eastAsia="Calibri" w:hAnsi="Calibri" w:cs="Arial"/>
              </w:rPr>
            </w:pPr>
            <w:r w:rsidRPr="006E669B">
              <w:rPr>
                <w:rFonts w:ascii="Calibri" w:eastAsia="Calibri" w:hAnsi="Calibri" w:cs="Arial"/>
                <w:b/>
              </w:rPr>
              <w:t>Mechanics:</w:t>
            </w:r>
            <w:r w:rsidRPr="006E669B">
              <w:rPr>
                <w:rFonts w:ascii="Calibri" w:eastAsia="Calibri" w:hAnsi="Calibri" w:cs="Arial"/>
              </w:rPr>
              <w:t xml:space="preserve"> How accurately do I use capitalization, punctuation, and spelling? </w:t>
            </w:r>
          </w:p>
        </w:tc>
        <w:tc>
          <w:tcPr>
            <w:tcW w:w="2196" w:type="dxa"/>
            <w:shd w:val="clear" w:color="auto" w:fill="EDEDED"/>
          </w:tcPr>
          <w:p w14:paraId="4E3EC936"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Makes almost no errors in spelling, capitalization, punctuation, abbreviations, nor accents or tone marks</w:t>
            </w:r>
          </w:p>
        </w:tc>
        <w:tc>
          <w:tcPr>
            <w:tcW w:w="2196" w:type="dxa"/>
            <w:shd w:val="clear" w:color="auto" w:fill="DBDBDB"/>
          </w:tcPr>
          <w:p w14:paraId="59BA08F6"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Makes some errors in spelling, capitalization, punctuation, abbreviations, and accents and tone marks</w:t>
            </w:r>
          </w:p>
        </w:tc>
        <w:tc>
          <w:tcPr>
            <w:tcW w:w="2196" w:type="dxa"/>
            <w:shd w:val="clear" w:color="auto" w:fill="EDEDED"/>
          </w:tcPr>
          <w:p w14:paraId="50F6B83B"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Frequent errors in spelling, capitalization, punctuation, abbreviations and accents and tone marks</w:t>
            </w:r>
          </w:p>
        </w:tc>
        <w:tc>
          <w:tcPr>
            <w:tcW w:w="2196" w:type="dxa"/>
            <w:shd w:val="clear" w:color="auto" w:fill="EDEDED"/>
          </w:tcPr>
          <w:p w14:paraId="24069ABC"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Makes little or no attempt to use correct spelling and mechanics</w:t>
            </w:r>
          </w:p>
        </w:tc>
      </w:tr>
      <w:tr w:rsidR="006E669B" w:rsidRPr="006E669B" w14:paraId="7D1A6D61" w14:textId="77777777" w:rsidTr="006E669B">
        <w:trPr>
          <w:trHeight w:val="868"/>
        </w:trPr>
        <w:tc>
          <w:tcPr>
            <w:tcW w:w="2196" w:type="dxa"/>
            <w:shd w:val="clear" w:color="auto" w:fill="B4C6E7"/>
          </w:tcPr>
          <w:p w14:paraId="199F635D" w14:textId="77777777" w:rsidR="006E669B" w:rsidRPr="006E669B" w:rsidRDefault="006E669B" w:rsidP="006E669B">
            <w:pPr>
              <w:rPr>
                <w:rFonts w:ascii="Calibri" w:eastAsia="Calibri" w:hAnsi="Calibri" w:cs="Arial"/>
              </w:rPr>
            </w:pPr>
            <w:r w:rsidRPr="006E669B">
              <w:rPr>
                <w:rFonts w:ascii="Calibri" w:eastAsia="Calibri" w:hAnsi="Calibri" w:cs="Arial"/>
                <w:b/>
              </w:rPr>
              <w:t>Vocabulary Use</w:t>
            </w:r>
            <w:r w:rsidRPr="006E669B">
              <w:rPr>
                <w:rFonts w:ascii="Calibri" w:eastAsia="Calibri" w:hAnsi="Calibri" w:cs="Arial"/>
              </w:rPr>
              <w:t>: How extensive and applicable is my vocabulary?</w:t>
            </w:r>
          </w:p>
        </w:tc>
        <w:tc>
          <w:tcPr>
            <w:tcW w:w="2196" w:type="dxa"/>
            <w:shd w:val="clear" w:color="auto" w:fill="EDEDED"/>
          </w:tcPr>
          <w:p w14:paraId="12B39937"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Use of strong vocabulary that is appropriate and varied</w:t>
            </w:r>
          </w:p>
        </w:tc>
        <w:tc>
          <w:tcPr>
            <w:tcW w:w="2196" w:type="dxa"/>
            <w:shd w:val="clear" w:color="auto" w:fill="DBDBDB"/>
          </w:tcPr>
          <w:p w14:paraId="0F098FD3"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Use of adequate vocabulary that is appropriate with little variation</w:t>
            </w:r>
          </w:p>
        </w:tc>
        <w:tc>
          <w:tcPr>
            <w:tcW w:w="2196" w:type="dxa"/>
            <w:shd w:val="clear" w:color="auto" w:fill="EDEDED"/>
          </w:tcPr>
          <w:p w14:paraId="7CDF5802"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Vocabulary is limited and repetitive</w:t>
            </w:r>
          </w:p>
        </w:tc>
        <w:tc>
          <w:tcPr>
            <w:tcW w:w="2196" w:type="dxa"/>
            <w:shd w:val="clear" w:color="auto" w:fill="EDEDED"/>
          </w:tcPr>
          <w:p w14:paraId="1F403413"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Vocabulary is extremely limited and repetitive</w:t>
            </w:r>
          </w:p>
        </w:tc>
      </w:tr>
      <w:tr w:rsidR="006E669B" w:rsidRPr="006E669B" w14:paraId="626BCA7B" w14:textId="77777777" w:rsidTr="006E669B">
        <w:trPr>
          <w:trHeight w:val="1089"/>
        </w:trPr>
        <w:tc>
          <w:tcPr>
            <w:tcW w:w="2196" w:type="dxa"/>
            <w:shd w:val="clear" w:color="auto" w:fill="B4C6E7"/>
          </w:tcPr>
          <w:p w14:paraId="79E31014" w14:textId="77777777" w:rsidR="006E669B" w:rsidRPr="006E669B" w:rsidRDefault="006E669B" w:rsidP="006E669B">
            <w:pPr>
              <w:rPr>
                <w:rFonts w:ascii="Calibri" w:eastAsia="Calibri" w:hAnsi="Calibri" w:cs="Arial"/>
              </w:rPr>
            </w:pPr>
            <w:r w:rsidRPr="006E669B">
              <w:rPr>
                <w:rFonts w:ascii="Calibri" w:eastAsia="Calibri" w:hAnsi="Calibri" w:cs="Arial"/>
                <w:b/>
              </w:rPr>
              <w:t>Language Control:</w:t>
            </w:r>
            <w:r w:rsidRPr="006E669B">
              <w:rPr>
                <w:rFonts w:ascii="Calibri" w:eastAsia="Calibri" w:hAnsi="Calibri" w:cs="Arial"/>
              </w:rPr>
              <w:t xml:space="preserve"> How accurate is my language?</w:t>
            </w:r>
          </w:p>
        </w:tc>
        <w:tc>
          <w:tcPr>
            <w:tcW w:w="2196" w:type="dxa"/>
            <w:shd w:val="clear" w:color="auto" w:fill="EDEDED"/>
          </w:tcPr>
          <w:p w14:paraId="16ECDA8F"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Few errors occur when using practiced language functions. Errors do not impede communication</w:t>
            </w:r>
          </w:p>
        </w:tc>
        <w:tc>
          <w:tcPr>
            <w:tcW w:w="2196" w:type="dxa"/>
            <w:shd w:val="clear" w:color="auto" w:fill="DBDBDB"/>
          </w:tcPr>
          <w:p w14:paraId="17896D34"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Some errors occur when using practiced language functions. Errors do not impede communication</w:t>
            </w:r>
          </w:p>
        </w:tc>
        <w:tc>
          <w:tcPr>
            <w:tcW w:w="2196" w:type="dxa"/>
            <w:shd w:val="clear" w:color="auto" w:fill="EDEDED"/>
          </w:tcPr>
          <w:p w14:paraId="0E2F21C9"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Appropriate language functions are attempted but frequent errors impede communication</w:t>
            </w:r>
          </w:p>
        </w:tc>
        <w:tc>
          <w:tcPr>
            <w:tcW w:w="2196" w:type="dxa"/>
            <w:shd w:val="clear" w:color="auto" w:fill="EDEDED"/>
          </w:tcPr>
          <w:p w14:paraId="412FD0D8"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Practiced language functions are used incorrectly. Errors impede communication</w:t>
            </w:r>
          </w:p>
        </w:tc>
      </w:tr>
      <w:tr w:rsidR="006E669B" w:rsidRPr="006E669B" w14:paraId="517E8C70" w14:textId="77777777" w:rsidTr="006E669B">
        <w:trPr>
          <w:trHeight w:val="1531"/>
        </w:trPr>
        <w:tc>
          <w:tcPr>
            <w:tcW w:w="2196" w:type="dxa"/>
            <w:shd w:val="clear" w:color="auto" w:fill="B4C6E7"/>
          </w:tcPr>
          <w:p w14:paraId="5C43AC9F" w14:textId="77777777" w:rsidR="006E669B" w:rsidRPr="006E669B" w:rsidRDefault="006E669B" w:rsidP="006E669B">
            <w:pPr>
              <w:rPr>
                <w:rFonts w:ascii="Calibri" w:eastAsia="Calibri" w:hAnsi="Calibri" w:cs="Arial"/>
              </w:rPr>
            </w:pPr>
            <w:r w:rsidRPr="006E669B">
              <w:rPr>
                <w:rFonts w:ascii="Calibri" w:eastAsia="Calibri" w:hAnsi="Calibri" w:cs="Arial"/>
                <w:b/>
              </w:rPr>
              <w:t>Communication Strategies:</w:t>
            </w:r>
            <w:r w:rsidRPr="006E669B">
              <w:rPr>
                <w:rFonts w:ascii="Calibri" w:eastAsia="Calibri" w:hAnsi="Calibri" w:cs="Arial"/>
              </w:rPr>
              <w:t xml:space="preserve"> How well do I organize my writing? </w:t>
            </w:r>
          </w:p>
        </w:tc>
        <w:tc>
          <w:tcPr>
            <w:tcW w:w="2196" w:type="dxa"/>
            <w:shd w:val="clear" w:color="auto" w:fill="EDEDED"/>
          </w:tcPr>
          <w:p w14:paraId="2B4224BB"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Writing is well organized with sequencing and transition words. Participates in advancing the conversation</w:t>
            </w:r>
          </w:p>
        </w:tc>
        <w:tc>
          <w:tcPr>
            <w:tcW w:w="2196" w:type="dxa"/>
            <w:shd w:val="clear" w:color="auto" w:fill="DBDBDB"/>
          </w:tcPr>
          <w:p w14:paraId="2387F307"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Writing is organized with few transition and sequencing words. Participates fully in the conversation</w:t>
            </w:r>
          </w:p>
        </w:tc>
        <w:tc>
          <w:tcPr>
            <w:tcW w:w="2196" w:type="dxa"/>
            <w:shd w:val="clear" w:color="auto" w:fill="EDEDED"/>
          </w:tcPr>
          <w:p w14:paraId="318305E5"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Writing is somewhat organized with no transition and sequencing words. Participates partially in the conversation</w:t>
            </w:r>
          </w:p>
        </w:tc>
        <w:tc>
          <w:tcPr>
            <w:tcW w:w="2196" w:type="dxa"/>
            <w:shd w:val="clear" w:color="auto" w:fill="EDEDED"/>
          </w:tcPr>
          <w:p w14:paraId="0A85FE6F"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Writing is not organized and participated minimally in the conversation</w:t>
            </w:r>
          </w:p>
        </w:tc>
      </w:tr>
    </w:tbl>
    <w:p w14:paraId="7EDE93A7" w14:textId="77777777" w:rsidR="006E669B" w:rsidRPr="006E669B" w:rsidRDefault="006E669B" w:rsidP="006E669B">
      <w:pPr>
        <w:rPr>
          <w:rFonts w:ascii="Calibri" w:eastAsia="Calibri" w:hAnsi="Calibri" w:cs="Arial"/>
        </w:rPr>
      </w:pPr>
    </w:p>
    <w:p w14:paraId="3BD36E3F" w14:textId="749B1392" w:rsidR="006E669B" w:rsidRPr="006E669B" w:rsidRDefault="006E669B" w:rsidP="006E669B">
      <w:pPr>
        <w:rPr>
          <w:rFonts w:ascii="Calibri" w:eastAsia="Calibri" w:hAnsi="Calibri" w:cs="Arial"/>
        </w:rPr>
      </w:pPr>
      <w:r w:rsidRPr="006E669B">
        <w:rPr>
          <w:rFonts w:ascii="Calibri" w:eastAsia="Calibri" w:hAnsi="Calibri" w:cs="Arial"/>
        </w:rPr>
        <w:br w:type="page"/>
      </w:r>
    </w:p>
    <w:p w14:paraId="3939350A" w14:textId="77777777" w:rsidR="006E669B" w:rsidRPr="006E669B" w:rsidRDefault="006E669B" w:rsidP="006E669B">
      <w:pPr>
        <w:spacing w:after="0" w:line="240" w:lineRule="auto"/>
        <w:contextualSpacing/>
        <w:jc w:val="center"/>
        <w:rPr>
          <w:rFonts w:ascii="Calibri Light" w:eastAsia="Yu Gothic Light" w:hAnsi="Calibri Light" w:cs="Times New Roman"/>
          <w:spacing w:val="-10"/>
          <w:kern w:val="28"/>
          <w:sz w:val="56"/>
          <w:szCs w:val="56"/>
        </w:rPr>
      </w:pPr>
      <w:r w:rsidRPr="006E669B">
        <w:rPr>
          <w:rFonts w:ascii="Calibri Light" w:eastAsia="Yu Gothic Light" w:hAnsi="Calibri Light" w:cs="Times New Roman"/>
          <w:spacing w:val="-10"/>
          <w:kern w:val="28"/>
          <w:sz w:val="56"/>
          <w:szCs w:val="56"/>
        </w:rPr>
        <w:lastRenderedPageBreak/>
        <w:t>Interpersonal Writing</w:t>
      </w:r>
    </w:p>
    <w:p w14:paraId="62B4856A" w14:textId="77777777" w:rsidR="006E669B" w:rsidRPr="006E669B" w:rsidRDefault="006E669B" w:rsidP="006E669B">
      <w:pPr>
        <w:rPr>
          <w:rFonts w:ascii="Calibri" w:eastAsia="Calibri" w:hAnsi="Calibri" w:cs="Arial"/>
        </w:rPr>
      </w:pPr>
    </w:p>
    <w:tbl>
      <w:tblPr>
        <w:tblStyle w:val="TableGrid"/>
        <w:tblW w:w="0" w:type="auto"/>
        <w:tblLook w:val="04A0" w:firstRow="1" w:lastRow="0" w:firstColumn="1" w:lastColumn="0" w:noHBand="0" w:noVBand="1"/>
      </w:tblPr>
      <w:tblGrid>
        <w:gridCol w:w="3486"/>
        <w:gridCol w:w="3487"/>
        <w:gridCol w:w="3487"/>
      </w:tblGrid>
      <w:tr w:rsidR="006E669B" w:rsidRPr="006E669B" w14:paraId="7D00B3CB" w14:textId="77777777" w:rsidTr="006E669B">
        <w:trPr>
          <w:trHeight w:val="467"/>
        </w:trPr>
        <w:tc>
          <w:tcPr>
            <w:tcW w:w="3486" w:type="dxa"/>
            <w:shd w:val="clear" w:color="auto" w:fill="DEEAF6"/>
          </w:tcPr>
          <w:p w14:paraId="426F29F8" w14:textId="77777777" w:rsidR="006E669B" w:rsidRPr="006E669B" w:rsidRDefault="006E669B" w:rsidP="006E669B">
            <w:pPr>
              <w:jc w:val="center"/>
              <w:rPr>
                <w:rFonts w:ascii="Calibri" w:eastAsia="Calibri" w:hAnsi="Calibri" w:cs="Arial"/>
              </w:rPr>
            </w:pPr>
            <w:r w:rsidRPr="006E669B">
              <w:rPr>
                <w:rFonts w:ascii="Calibri" w:eastAsia="Calibri" w:hAnsi="Calibri" w:cs="Arial"/>
              </w:rPr>
              <w:t>What are the student’s strengths?</w:t>
            </w:r>
          </w:p>
        </w:tc>
        <w:tc>
          <w:tcPr>
            <w:tcW w:w="3487" w:type="dxa"/>
            <w:shd w:val="clear" w:color="auto" w:fill="BDD6EE"/>
          </w:tcPr>
          <w:p w14:paraId="3DA9EF9A" w14:textId="77777777" w:rsidR="006E669B" w:rsidRPr="006E669B" w:rsidRDefault="006E669B" w:rsidP="006E669B">
            <w:pPr>
              <w:jc w:val="center"/>
              <w:rPr>
                <w:rFonts w:ascii="Calibri" w:eastAsia="Calibri" w:hAnsi="Calibri" w:cs="Arial"/>
                <w:b/>
              </w:rPr>
            </w:pPr>
            <w:r w:rsidRPr="006E669B">
              <w:rPr>
                <w:rFonts w:ascii="Calibri" w:eastAsia="Calibri" w:hAnsi="Calibri" w:cs="Arial"/>
                <w:b/>
              </w:rPr>
              <w:t>Proficient</w:t>
            </w:r>
          </w:p>
        </w:tc>
        <w:tc>
          <w:tcPr>
            <w:tcW w:w="3487" w:type="dxa"/>
            <w:shd w:val="clear" w:color="auto" w:fill="DEEAF6"/>
          </w:tcPr>
          <w:p w14:paraId="3B59BEFD" w14:textId="77777777" w:rsidR="006E669B" w:rsidRPr="006E669B" w:rsidRDefault="006E669B" w:rsidP="006E669B">
            <w:pPr>
              <w:jc w:val="center"/>
              <w:rPr>
                <w:rFonts w:ascii="Calibri" w:eastAsia="Calibri" w:hAnsi="Calibri" w:cs="Arial"/>
              </w:rPr>
            </w:pPr>
            <w:r w:rsidRPr="006E669B">
              <w:rPr>
                <w:rFonts w:ascii="Calibri" w:eastAsia="Calibri" w:hAnsi="Calibri" w:cs="Arial"/>
              </w:rPr>
              <w:t>What are the student’s learning goals?</w:t>
            </w:r>
          </w:p>
        </w:tc>
      </w:tr>
      <w:tr w:rsidR="006E669B" w:rsidRPr="006E669B" w14:paraId="6F552F38" w14:textId="77777777" w:rsidTr="006E669B">
        <w:trPr>
          <w:trHeight w:val="1626"/>
        </w:trPr>
        <w:tc>
          <w:tcPr>
            <w:tcW w:w="3486" w:type="dxa"/>
          </w:tcPr>
          <w:p w14:paraId="1EFE6251" w14:textId="77777777" w:rsidR="006E669B" w:rsidRPr="006E669B" w:rsidRDefault="006E669B" w:rsidP="006E669B">
            <w:pPr>
              <w:rPr>
                <w:rFonts w:ascii="Calibri" w:eastAsia="Calibri" w:hAnsi="Calibri" w:cs="Arial"/>
              </w:rPr>
            </w:pPr>
          </w:p>
        </w:tc>
        <w:tc>
          <w:tcPr>
            <w:tcW w:w="3487" w:type="dxa"/>
            <w:shd w:val="clear" w:color="auto" w:fill="BDD6EE"/>
          </w:tcPr>
          <w:p w14:paraId="200E82BD" w14:textId="77777777" w:rsidR="006E669B" w:rsidRPr="006E669B" w:rsidRDefault="006E669B" w:rsidP="006E669B">
            <w:pPr>
              <w:rPr>
                <w:rFonts w:ascii="Calibri" w:eastAsia="Calibri" w:hAnsi="Calibri" w:cs="Arial"/>
              </w:rPr>
            </w:pPr>
            <w:r w:rsidRPr="006E669B">
              <w:rPr>
                <w:rFonts w:ascii="Calibri" w:eastAsia="Calibri" w:hAnsi="Calibri" w:cs="Calibri"/>
              </w:rPr>
              <w:t>Communicative goal</w:t>
            </w:r>
            <w:r w:rsidRPr="006E669B">
              <w:rPr>
                <w:rFonts w:ascii="Calibri" w:eastAsia="Calibri" w:hAnsi="Calibri" w:cs="Arial"/>
              </w:rPr>
              <w:t xml:space="preserve"> completed with appropriate elaboration</w:t>
            </w:r>
          </w:p>
        </w:tc>
        <w:tc>
          <w:tcPr>
            <w:tcW w:w="3487" w:type="dxa"/>
          </w:tcPr>
          <w:p w14:paraId="67BA40CF" w14:textId="77777777" w:rsidR="006E669B" w:rsidRPr="006E669B" w:rsidRDefault="006E669B" w:rsidP="006E669B">
            <w:pPr>
              <w:rPr>
                <w:rFonts w:ascii="Calibri" w:eastAsia="Calibri" w:hAnsi="Calibri" w:cs="Arial"/>
              </w:rPr>
            </w:pPr>
          </w:p>
        </w:tc>
      </w:tr>
      <w:tr w:rsidR="006E669B" w:rsidRPr="006E669B" w14:paraId="0ED23780" w14:textId="77777777" w:rsidTr="006E669B">
        <w:trPr>
          <w:trHeight w:val="1673"/>
        </w:trPr>
        <w:tc>
          <w:tcPr>
            <w:tcW w:w="3486" w:type="dxa"/>
          </w:tcPr>
          <w:p w14:paraId="3201785F" w14:textId="77777777" w:rsidR="006E669B" w:rsidRPr="006E669B" w:rsidRDefault="006E669B" w:rsidP="006E669B">
            <w:pPr>
              <w:rPr>
                <w:rFonts w:ascii="Calibri" w:eastAsia="Calibri" w:hAnsi="Calibri" w:cs="Arial"/>
              </w:rPr>
            </w:pPr>
          </w:p>
        </w:tc>
        <w:tc>
          <w:tcPr>
            <w:tcW w:w="3487" w:type="dxa"/>
            <w:shd w:val="clear" w:color="auto" w:fill="BDD6EE"/>
          </w:tcPr>
          <w:p w14:paraId="7D73A641" w14:textId="77777777" w:rsidR="006E669B" w:rsidRPr="006E669B" w:rsidRDefault="006E669B" w:rsidP="006E669B">
            <w:pPr>
              <w:rPr>
                <w:rFonts w:ascii="Calibri" w:eastAsia="Calibri" w:hAnsi="Calibri" w:cs="Arial"/>
              </w:rPr>
            </w:pPr>
            <w:r w:rsidRPr="006E669B">
              <w:rPr>
                <w:rFonts w:ascii="Calibri" w:eastAsia="Calibri" w:hAnsi="Calibri" w:cs="Arial"/>
              </w:rPr>
              <w:t>Message is mostly compressible and clear, including the appropriate register most of the time</w:t>
            </w:r>
          </w:p>
        </w:tc>
        <w:tc>
          <w:tcPr>
            <w:tcW w:w="3487" w:type="dxa"/>
          </w:tcPr>
          <w:p w14:paraId="58BE1255" w14:textId="77777777" w:rsidR="006E669B" w:rsidRPr="006E669B" w:rsidRDefault="006E669B" w:rsidP="006E669B">
            <w:pPr>
              <w:rPr>
                <w:rFonts w:ascii="Calibri" w:eastAsia="Calibri" w:hAnsi="Calibri" w:cs="Arial"/>
              </w:rPr>
            </w:pPr>
          </w:p>
        </w:tc>
      </w:tr>
      <w:tr w:rsidR="006E669B" w:rsidRPr="006E669B" w14:paraId="570ACD17" w14:textId="77777777" w:rsidTr="006E669B">
        <w:trPr>
          <w:trHeight w:val="1626"/>
        </w:trPr>
        <w:tc>
          <w:tcPr>
            <w:tcW w:w="3486" w:type="dxa"/>
          </w:tcPr>
          <w:p w14:paraId="31A7DD34" w14:textId="77777777" w:rsidR="006E669B" w:rsidRPr="006E669B" w:rsidRDefault="006E669B" w:rsidP="006E669B">
            <w:pPr>
              <w:rPr>
                <w:rFonts w:ascii="Calibri" w:eastAsia="Calibri" w:hAnsi="Calibri" w:cs="Arial"/>
              </w:rPr>
            </w:pPr>
          </w:p>
        </w:tc>
        <w:tc>
          <w:tcPr>
            <w:tcW w:w="3487" w:type="dxa"/>
            <w:shd w:val="clear" w:color="auto" w:fill="BDD6EE"/>
          </w:tcPr>
          <w:p w14:paraId="0FDDD41C" w14:textId="77777777" w:rsidR="006E669B" w:rsidRPr="006E669B" w:rsidRDefault="006E669B" w:rsidP="006E669B">
            <w:pPr>
              <w:rPr>
                <w:rFonts w:ascii="Calibri" w:eastAsia="Calibri" w:hAnsi="Calibri" w:cs="Arial"/>
              </w:rPr>
            </w:pPr>
            <w:r w:rsidRPr="006E669B">
              <w:rPr>
                <w:rFonts w:ascii="Calibri" w:eastAsia="Calibri" w:hAnsi="Calibri" w:cs="Arial"/>
              </w:rPr>
              <w:t>Makes some errors in spelling, capitalization, punctuation, abbreviations, and accents and tone marks</w:t>
            </w:r>
          </w:p>
        </w:tc>
        <w:tc>
          <w:tcPr>
            <w:tcW w:w="3487" w:type="dxa"/>
          </w:tcPr>
          <w:p w14:paraId="4C1EDCD6" w14:textId="77777777" w:rsidR="006E669B" w:rsidRPr="006E669B" w:rsidRDefault="006E669B" w:rsidP="006E669B">
            <w:pPr>
              <w:rPr>
                <w:rFonts w:ascii="Calibri" w:eastAsia="Calibri" w:hAnsi="Calibri" w:cs="Arial"/>
              </w:rPr>
            </w:pPr>
          </w:p>
        </w:tc>
      </w:tr>
      <w:tr w:rsidR="006E669B" w:rsidRPr="006E669B" w14:paraId="7CC1656F" w14:textId="77777777" w:rsidTr="006E669B">
        <w:trPr>
          <w:trHeight w:val="835"/>
        </w:trPr>
        <w:tc>
          <w:tcPr>
            <w:tcW w:w="3486" w:type="dxa"/>
          </w:tcPr>
          <w:p w14:paraId="546AD2E8" w14:textId="77777777" w:rsidR="006E669B" w:rsidRPr="006E669B" w:rsidRDefault="006E669B" w:rsidP="006E669B">
            <w:pPr>
              <w:rPr>
                <w:rFonts w:ascii="Calibri" w:eastAsia="Calibri" w:hAnsi="Calibri" w:cs="Arial"/>
              </w:rPr>
            </w:pPr>
          </w:p>
        </w:tc>
        <w:tc>
          <w:tcPr>
            <w:tcW w:w="3487" w:type="dxa"/>
            <w:shd w:val="clear" w:color="auto" w:fill="BDD6EE"/>
          </w:tcPr>
          <w:p w14:paraId="2129E92C" w14:textId="77777777" w:rsidR="006E669B" w:rsidRPr="006E669B" w:rsidRDefault="006E669B" w:rsidP="006E669B">
            <w:pPr>
              <w:rPr>
                <w:rFonts w:ascii="Calibri" w:eastAsia="Calibri" w:hAnsi="Calibri" w:cs="Arial"/>
              </w:rPr>
            </w:pPr>
            <w:r w:rsidRPr="006E669B">
              <w:rPr>
                <w:rFonts w:ascii="Calibri" w:eastAsia="Calibri" w:hAnsi="Calibri" w:cs="Arial"/>
              </w:rPr>
              <w:t>Use of adequate vocabulary that is appropriate with little variation</w:t>
            </w:r>
          </w:p>
          <w:p w14:paraId="5FE2FD1F" w14:textId="77777777" w:rsidR="006E669B" w:rsidRPr="006E669B" w:rsidRDefault="006E669B" w:rsidP="006E669B">
            <w:pPr>
              <w:rPr>
                <w:rFonts w:ascii="Calibri" w:eastAsia="Calibri" w:hAnsi="Calibri" w:cs="Arial"/>
              </w:rPr>
            </w:pPr>
          </w:p>
          <w:p w14:paraId="22157AAF" w14:textId="77777777" w:rsidR="006E669B" w:rsidRPr="006E669B" w:rsidRDefault="006E669B" w:rsidP="006E669B">
            <w:pPr>
              <w:rPr>
                <w:rFonts w:ascii="Calibri" w:eastAsia="Calibri" w:hAnsi="Calibri" w:cs="Arial"/>
              </w:rPr>
            </w:pPr>
          </w:p>
          <w:p w14:paraId="2D105F0C" w14:textId="77777777" w:rsidR="006E669B" w:rsidRPr="006E669B" w:rsidRDefault="006E669B" w:rsidP="006E669B">
            <w:pPr>
              <w:rPr>
                <w:rFonts w:ascii="Calibri" w:eastAsia="Calibri" w:hAnsi="Calibri" w:cs="Arial"/>
              </w:rPr>
            </w:pPr>
          </w:p>
          <w:p w14:paraId="681B102C" w14:textId="77777777" w:rsidR="006E669B" w:rsidRPr="006E669B" w:rsidRDefault="006E669B" w:rsidP="006E669B">
            <w:pPr>
              <w:rPr>
                <w:rFonts w:ascii="Calibri" w:eastAsia="Calibri" w:hAnsi="Calibri" w:cs="Arial"/>
              </w:rPr>
            </w:pPr>
          </w:p>
        </w:tc>
        <w:tc>
          <w:tcPr>
            <w:tcW w:w="3487" w:type="dxa"/>
          </w:tcPr>
          <w:p w14:paraId="71484664" w14:textId="77777777" w:rsidR="006E669B" w:rsidRPr="006E669B" w:rsidRDefault="006E669B" w:rsidP="006E669B">
            <w:pPr>
              <w:rPr>
                <w:rFonts w:ascii="Calibri" w:eastAsia="Calibri" w:hAnsi="Calibri" w:cs="Arial"/>
              </w:rPr>
            </w:pPr>
          </w:p>
        </w:tc>
      </w:tr>
      <w:tr w:rsidR="006E669B" w:rsidRPr="006E669B" w14:paraId="25E09697" w14:textId="77777777" w:rsidTr="006E669B">
        <w:trPr>
          <w:trHeight w:val="1626"/>
        </w:trPr>
        <w:tc>
          <w:tcPr>
            <w:tcW w:w="3486" w:type="dxa"/>
          </w:tcPr>
          <w:p w14:paraId="225D3DF3" w14:textId="77777777" w:rsidR="006E669B" w:rsidRPr="006E669B" w:rsidRDefault="006E669B" w:rsidP="006E669B">
            <w:pPr>
              <w:rPr>
                <w:rFonts w:ascii="Calibri" w:eastAsia="Calibri" w:hAnsi="Calibri" w:cs="Arial"/>
              </w:rPr>
            </w:pPr>
          </w:p>
        </w:tc>
        <w:tc>
          <w:tcPr>
            <w:tcW w:w="3487" w:type="dxa"/>
            <w:shd w:val="clear" w:color="auto" w:fill="BDD6EE"/>
          </w:tcPr>
          <w:p w14:paraId="6E1E5908" w14:textId="77777777" w:rsidR="006E669B" w:rsidRPr="006E669B" w:rsidRDefault="006E669B" w:rsidP="006E669B">
            <w:pPr>
              <w:rPr>
                <w:rFonts w:ascii="Calibri" w:eastAsia="Calibri" w:hAnsi="Calibri" w:cs="Arial"/>
              </w:rPr>
            </w:pPr>
            <w:r w:rsidRPr="006E669B">
              <w:rPr>
                <w:rFonts w:ascii="Calibri" w:eastAsia="Calibri" w:hAnsi="Calibri" w:cs="Arial"/>
              </w:rPr>
              <w:t>Some errors occur when using practiced language functions. Errors do not impede communication</w:t>
            </w:r>
          </w:p>
          <w:p w14:paraId="1D4A8C3B" w14:textId="77777777" w:rsidR="006E669B" w:rsidRPr="006E669B" w:rsidRDefault="006E669B" w:rsidP="006E669B">
            <w:pPr>
              <w:rPr>
                <w:rFonts w:ascii="Calibri" w:eastAsia="Calibri" w:hAnsi="Calibri" w:cs="Arial"/>
              </w:rPr>
            </w:pPr>
          </w:p>
        </w:tc>
        <w:tc>
          <w:tcPr>
            <w:tcW w:w="3487" w:type="dxa"/>
          </w:tcPr>
          <w:p w14:paraId="4FF284E1" w14:textId="77777777" w:rsidR="006E669B" w:rsidRPr="006E669B" w:rsidRDefault="006E669B" w:rsidP="006E669B">
            <w:pPr>
              <w:rPr>
                <w:rFonts w:ascii="Calibri" w:eastAsia="Calibri" w:hAnsi="Calibri" w:cs="Arial"/>
              </w:rPr>
            </w:pPr>
          </w:p>
        </w:tc>
      </w:tr>
      <w:tr w:rsidR="006E669B" w:rsidRPr="006E669B" w14:paraId="2E600B04" w14:textId="77777777" w:rsidTr="006E669B">
        <w:trPr>
          <w:trHeight w:val="788"/>
        </w:trPr>
        <w:tc>
          <w:tcPr>
            <w:tcW w:w="3486" w:type="dxa"/>
          </w:tcPr>
          <w:p w14:paraId="33FDD315" w14:textId="77777777" w:rsidR="006E669B" w:rsidRPr="006E669B" w:rsidRDefault="006E669B" w:rsidP="006E669B">
            <w:pPr>
              <w:rPr>
                <w:rFonts w:ascii="Calibri" w:eastAsia="Calibri" w:hAnsi="Calibri" w:cs="Arial"/>
              </w:rPr>
            </w:pPr>
          </w:p>
        </w:tc>
        <w:tc>
          <w:tcPr>
            <w:tcW w:w="3487" w:type="dxa"/>
            <w:shd w:val="clear" w:color="auto" w:fill="BDD6EE"/>
          </w:tcPr>
          <w:p w14:paraId="2B979742" w14:textId="77777777" w:rsidR="006E669B" w:rsidRPr="006E669B" w:rsidRDefault="006E669B" w:rsidP="006E669B">
            <w:pPr>
              <w:rPr>
                <w:rFonts w:ascii="Calibri" w:eastAsia="Calibri" w:hAnsi="Calibri" w:cs="Arial"/>
              </w:rPr>
            </w:pPr>
            <w:r w:rsidRPr="006E669B">
              <w:rPr>
                <w:rFonts w:ascii="Calibri" w:eastAsia="Calibri" w:hAnsi="Calibri" w:cs="Arial"/>
              </w:rPr>
              <w:t>Writing is organized with few transition and sequencing words. Participates fully in the conversation</w:t>
            </w:r>
          </w:p>
          <w:p w14:paraId="71929584" w14:textId="77777777" w:rsidR="006E669B" w:rsidRPr="006E669B" w:rsidRDefault="006E669B" w:rsidP="006E669B">
            <w:pPr>
              <w:rPr>
                <w:rFonts w:ascii="Calibri" w:eastAsia="Calibri" w:hAnsi="Calibri" w:cs="Arial"/>
              </w:rPr>
            </w:pPr>
          </w:p>
          <w:p w14:paraId="1F7EE14A" w14:textId="77777777" w:rsidR="006E669B" w:rsidRPr="006E669B" w:rsidRDefault="006E669B" w:rsidP="006E669B">
            <w:pPr>
              <w:rPr>
                <w:rFonts w:ascii="Calibri" w:eastAsia="Calibri" w:hAnsi="Calibri" w:cs="Arial"/>
              </w:rPr>
            </w:pPr>
          </w:p>
          <w:p w14:paraId="6195A2EE" w14:textId="77777777" w:rsidR="006E669B" w:rsidRPr="006E669B" w:rsidRDefault="006E669B" w:rsidP="006E669B">
            <w:pPr>
              <w:rPr>
                <w:rFonts w:ascii="Calibri" w:eastAsia="Calibri" w:hAnsi="Calibri" w:cs="Arial"/>
              </w:rPr>
            </w:pPr>
          </w:p>
          <w:p w14:paraId="44987680" w14:textId="77777777" w:rsidR="006E669B" w:rsidRPr="006E669B" w:rsidRDefault="006E669B" w:rsidP="006E669B">
            <w:pPr>
              <w:rPr>
                <w:rFonts w:ascii="Calibri" w:eastAsia="Calibri" w:hAnsi="Calibri" w:cs="Arial"/>
              </w:rPr>
            </w:pPr>
          </w:p>
        </w:tc>
        <w:tc>
          <w:tcPr>
            <w:tcW w:w="3487" w:type="dxa"/>
          </w:tcPr>
          <w:p w14:paraId="2806F7E0" w14:textId="77777777" w:rsidR="006E669B" w:rsidRPr="006E669B" w:rsidRDefault="006E669B" w:rsidP="006E669B">
            <w:pPr>
              <w:rPr>
                <w:rFonts w:ascii="Calibri" w:eastAsia="Calibri" w:hAnsi="Calibri" w:cs="Arial"/>
              </w:rPr>
            </w:pPr>
          </w:p>
        </w:tc>
      </w:tr>
    </w:tbl>
    <w:p w14:paraId="35936C99" w14:textId="77777777" w:rsidR="006E669B" w:rsidRPr="006E669B" w:rsidRDefault="006E669B" w:rsidP="006E669B">
      <w:pPr>
        <w:rPr>
          <w:rFonts w:ascii="Calibri" w:eastAsia="Calibri" w:hAnsi="Calibri" w:cs="Arial"/>
        </w:rPr>
      </w:pPr>
    </w:p>
    <w:p w14:paraId="73BA02BE" w14:textId="77777777" w:rsidR="006E669B" w:rsidRPr="006E669B" w:rsidRDefault="006E669B" w:rsidP="006E669B">
      <w:pPr>
        <w:rPr>
          <w:rFonts w:ascii="Calibri" w:eastAsia="Calibri" w:hAnsi="Calibri" w:cs="Arial"/>
        </w:rPr>
      </w:pPr>
      <w:r w:rsidRPr="006E669B">
        <w:rPr>
          <w:rFonts w:ascii="Calibri" w:eastAsia="Calibri" w:hAnsi="Calibri" w:cs="Arial"/>
        </w:rPr>
        <w:t>Notes:</w:t>
      </w:r>
    </w:p>
    <w:p w14:paraId="42083912" w14:textId="77777777" w:rsidR="006E669B" w:rsidRPr="006E669B" w:rsidRDefault="006E669B" w:rsidP="006E669B">
      <w:pPr>
        <w:rPr>
          <w:rFonts w:ascii="Calibri" w:eastAsia="Calibri" w:hAnsi="Calibri" w:cs="Arial"/>
        </w:rPr>
      </w:pPr>
    </w:p>
    <w:p w14:paraId="50823FBB" w14:textId="77777777" w:rsidR="006E669B" w:rsidRPr="006E669B" w:rsidRDefault="006E669B" w:rsidP="006E669B">
      <w:pPr>
        <w:rPr>
          <w:rFonts w:ascii="Calibri" w:eastAsia="Calibri" w:hAnsi="Calibri" w:cs="Arial"/>
        </w:rPr>
      </w:pPr>
      <w:r w:rsidRPr="006E669B">
        <w:rPr>
          <w:rFonts w:ascii="Calibri" w:eastAsia="Calibri" w:hAnsi="Calibri" w:cs="Arial"/>
        </w:rPr>
        <w:br w:type="page"/>
      </w:r>
    </w:p>
    <w:p w14:paraId="2FD3BAC2" w14:textId="77777777" w:rsidR="006E669B" w:rsidRPr="006E669B" w:rsidRDefault="006E669B" w:rsidP="006E669B">
      <w:pPr>
        <w:spacing w:after="0" w:line="240" w:lineRule="auto"/>
        <w:contextualSpacing/>
        <w:jc w:val="center"/>
        <w:rPr>
          <w:rFonts w:ascii="Calibri Light" w:eastAsia="Yu Gothic Light" w:hAnsi="Calibri Light" w:cs="Times New Roman"/>
          <w:spacing w:val="-10"/>
          <w:kern w:val="28"/>
          <w:sz w:val="56"/>
          <w:szCs w:val="56"/>
        </w:rPr>
      </w:pPr>
      <w:r w:rsidRPr="006E669B">
        <w:rPr>
          <w:rFonts w:ascii="Calibri Light" w:eastAsia="Yu Gothic Light" w:hAnsi="Calibri Light" w:cs="Times New Roman"/>
          <w:spacing w:val="-10"/>
          <w:kern w:val="28"/>
          <w:sz w:val="56"/>
          <w:szCs w:val="56"/>
        </w:rPr>
        <w:lastRenderedPageBreak/>
        <w:t>Interpersonal Writing</w:t>
      </w:r>
    </w:p>
    <w:p w14:paraId="68B06570" w14:textId="77777777" w:rsidR="006E669B" w:rsidRPr="006E669B" w:rsidRDefault="006E669B" w:rsidP="006E669B">
      <w:pPr>
        <w:jc w:val="center"/>
        <w:rPr>
          <w:rFonts w:ascii="Calibri" w:eastAsia="Calibri" w:hAnsi="Calibri" w:cs="Arial"/>
          <w:sz w:val="32"/>
          <w:szCs w:val="32"/>
        </w:rPr>
      </w:pPr>
      <w:r w:rsidRPr="006E669B">
        <w:rPr>
          <w:rFonts w:ascii="Calibri" w:eastAsia="Calibri" w:hAnsi="Calibri" w:cs="Arial"/>
          <w:sz w:val="32"/>
          <w:szCs w:val="32"/>
        </w:rPr>
        <w:t>Explanation of Assignment</w:t>
      </w:r>
    </w:p>
    <w:tbl>
      <w:tblPr>
        <w:tblStyle w:val="TableGrid"/>
        <w:tblW w:w="10984" w:type="dxa"/>
        <w:tblLook w:val="04A0" w:firstRow="1" w:lastRow="0" w:firstColumn="1" w:lastColumn="0" w:noHBand="0" w:noVBand="1"/>
      </w:tblPr>
      <w:tblGrid>
        <w:gridCol w:w="5492"/>
        <w:gridCol w:w="5492"/>
      </w:tblGrid>
      <w:tr w:rsidR="006E669B" w:rsidRPr="006E669B" w14:paraId="6CF39D0D" w14:textId="77777777" w:rsidTr="006E669B">
        <w:trPr>
          <w:trHeight w:val="744"/>
        </w:trPr>
        <w:tc>
          <w:tcPr>
            <w:tcW w:w="5492" w:type="dxa"/>
            <w:shd w:val="clear" w:color="auto" w:fill="DEEAF6"/>
          </w:tcPr>
          <w:p w14:paraId="52306608" w14:textId="77777777" w:rsidR="006E669B" w:rsidRPr="006E669B" w:rsidRDefault="006E669B" w:rsidP="006E669B">
            <w:pPr>
              <w:rPr>
                <w:rFonts w:ascii="Calibri" w:eastAsia="Calibri" w:hAnsi="Calibri" w:cs="Arial"/>
              </w:rPr>
            </w:pPr>
            <w:r w:rsidRPr="006E669B">
              <w:rPr>
                <w:rFonts w:ascii="Calibri" w:eastAsia="Calibri" w:hAnsi="Calibri" w:cs="Arial"/>
              </w:rPr>
              <w:t>Thematic Focus:</w:t>
            </w:r>
          </w:p>
        </w:tc>
        <w:tc>
          <w:tcPr>
            <w:tcW w:w="5492" w:type="dxa"/>
            <w:shd w:val="clear" w:color="auto" w:fill="DEEAF6"/>
          </w:tcPr>
          <w:p w14:paraId="25C733C6" w14:textId="77777777" w:rsidR="006E669B" w:rsidRPr="006E669B" w:rsidRDefault="006E669B" w:rsidP="006E669B">
            <w:pPr>
              <w:rPr>
                <w:rFonts w:ascii="Calibri" w:eastAsia="Calibri" w:hAnsi="Calibri" w:cs="Arial"/>
              </w:rPr>
            </w:pPr>
            <w:r w:rsidRPr="006E669B">
              <w:rPr>
                <w:rFonts w:ascii="Calibri" w:eastAsia="Calibri" w:hAnsi="Calibri" w:cs="Arial"/>
              </w:rPr>
              <w:t>Targeted Language Level:</w:t>
            </w:r>
          </w:p>
          <w:p w14:paraId="6619F7DD" w14:textId="77777777" w:rsidR="006E669B" w:rsidRPr="006E669B" w:rsidRDefault="006E669B" w:rsidP="006E669B">
            <w:pPr>
              <w:rPr>
                <w:rFonts w:ascii="Calibri" w:eastAsia="Calibri" w:hAnsi="Calibri" w:cs="Arial"/>
              </w:rPr>
            </w:pPr>
          </w:p>
          <w:p w14:paraId="0D46B753" w14:textId="77777777" w:rsidR="006E669B" w:rsidRPr="006E669B" w:rsidRDefault="006E669B" w:rsidP="006E669B">
            <w:pPr>
              <w:rPr>
                <w:rFonts w:ascii="Calibri" w:eastAsia="Calibri" w:hAnsi="Calibri" w:cs="Arial"/>
              </w:rPr>
            </w:pPr>
          </w:p>
        </w:tc>
      </w:tr>
      <w:tr w:rsidR="006E669B" w:rsidRPr="006E669B" w14:paraId="68BADF39" w14:textId="77777777" w:rsidTr="006E669B">
        <w:trPr>
          <w:trHeight w:val="1935"/>
        </w:trPr>
        <w:tc>
          <w:tcPr>
            <w:tcW w:w="10984" w:type="dxa"/>
            <w:gridSpan w:val="2"/>
            <w:shd w:val="clear" w:color="auto" w:fill="FFFFFF"/>
          </w:tcPr>
          <w:p w14:paraId="58DCFAE0" w14:textId="77777777" w:rsidR="006E669B" w:rsidRPr="006E669B" w:rsidRDefault="006E669B" w:rsidP="006E669B">
            <w:pPr>
              <w:rPr>
                <w:rFonts w:ascii="Calibri" w:eastAsia="Calibri" w:hAnsi="Calibri" w:cs="Arial"/>
              </w:rPr>
            </w:pPr>
            <w:r w:rsidRPr="006E669B">
              <w:rPr>
                <w:rFonts w:ascii="Calibri" w:eastAsia="Calibri" w:hAnsi="Calibri" w:cs="Arial"/>
              </w:rPr>
              <w:t>Vocabulary and Functions Emphasized in Unit:</w:t>
            </w:r>
          </w:p>
          <w:p w14:paraId="309146A8" w14:textId="77777777" w:rsidR="006E669B" w:rsidRPr="006E669B" w:rsidRDefault="006E669B" w:rsidP="006E669B">
            <w:pPr>
              <w:rPr>
                <w:rFonts w:ascii="Calibri" w:eastAsia="Calibri" w:hAnsi="Calibri" w:cs="Arial"/>
              </w:rPr>
            </w:pPr>
          </w:p>
          <w:p w14:paraId="5050685B" w14:textId="77777777" w:rsidR="006E669B" w:rsidRPr="006E669B" w:rsidRDefault="006E669B" w:rsidP="006E669B">
            <w:pPr>
              <w:rPr>
                <w:rFonts w:ascii="Calibri" w:eastAsia="Calibri" w:hAnsi="Calibri" w:cs="Arial"/>
              </w:rPr>
            </w:pPr>
          </w:p>
          <w:p w14:paraId="37C05648" w14:textId="77777777" w:rsidR="006E669B" w:rsidRPr="006E669B" w:rsidRDefault="006E669B" w:rsidP="006E669B">
            <w:pPr>
              <w:rPr>
                <w:rFonts w:ascii="Calibri" w:eastAsia="Calibri" w:hAnsi="Calibri" w:cs="Arial"/>
              </w:rPr>
            </w:pPr>
          </w:p>
        </w:tc>
      </w:tr>
      <w:tr w:rsidR="006E669B" w:rsidRPr="006E669B" w14:paraId="677BD746" w14:textId="77777777" w:rsidTr="009E5BAE">
        <w:trPr>
          <w:trHeight w:val="3361"/>
        </w:trPr>
        <w:tc>
          <w:tcPr>
            <w:tcW w:w="10984" w:type="dxa"/>
            <w:gridSpan w:val="2"/>
          </w:tcPr>
          <w:p w14:paraId="64126A17" w14:textId="77777777" w:rsidR="006E669B" w:rsidRPr="006E669B" w:rsidRDefault="006E669B" w:rsidP="006E669B">
            <w:pPr>
              <w:rPr>
                <w:rFonts w:ascii="Calibri" w:eastAsia="Calibri" w:hAnsi="Calibri" w:cs="Arial"/>
              </w:rPr>
            </w:pPr>
            <w:r w:rsidRPr="006E669B">
              <w:rPr>
                <w:rFonts w:ascii="Calibri" w:eastAsia="Calibri" w:hAnsi="Calibri" w:cs="Arial"/>
              </w:rPr>
              <w:t>Explanation of Task (communicative goal):</w:t>
            </w:r>
          </w:p>
          <w:p w14:paraId="317CF323" w14:textId="77777777" w:rsidR="006E669B" w:rsidRPr="006E669B" w:rsidRDefault="006E669B" w:rsidP="006E669B">
            <w:pPr>
              <w:rPr>
                <w:rFonts w:ascii="Calibri" w:eastAsia="Calibri" w:hAnsi="Calibri" w:cs="Arial"/>
              </w:rPr>
            </w:pPr>
          </w:p>
          <w:p w14:paraId="21884615" w14:textId="77777777" w:rsidR="006E669B" w:rsidRPr="006E669B" w:rsidRDefault="006E669B" w:rsidP="006E669B">
            <w:pPr>
              <w:rPr>
                <w:rFonts w:ascii="Calibri" w:eastAsia="Calibri" w:hAnsi="Calibri" w:cs="Arial"/>
              </w:rPr>
            </w:pPr>
          </w:p>
          <w:p w14:paraId="03F5483C" w14:textId="77777777" w:rsidR="006E669B" w:rsidRPr="006E669B" w:rsidRDefault="006E669B" w:rsidP="006E669B">
            <w:pPr>
              <w:rPr>
                <w:rFonts w:ascii="Calibri" w:eastAsia="Calibri" w:hAnsi="Calibri" w:cs="Arial"/>
              </w:rPr>
            </w:pPr>
          </w:p>
          <w:p w14:paraId="73E0C68A" w14:textId="77777777" w:rsidR="006E669B" w:rsidRPr="006E669B" w:rsidRDefault="006E669B" w:rsidP="006E669B">
            <w:pPr>
              <w:rPr>
                <w:rFonts w:ascii="Calibri" w:eastAsia="Calibri" w:hAnsi="Calibri" w:cs="Arial"/>
              </w:rPr>
            </w:pPr>
          </w:p>
          <w:p w14:paraId="112D8470" w14:textId="77777777" w:rsidR="006E669B" w:rsidRPr="006E669B" w:rsidRDefault="006E669B" w:rsidP="006E669B">
            <w:pPr>
              <w:rPr>
                <w:rFonts w:ascii="Calibri" w:eastAsia="Calibri" w:hAnsi="Calibri" w:cs="Arial"/>
              </w:rPr>
            </w:pPr>
          </w:p>
          <w:p w14:paraId="1A3E6A2C" w14:textId="77777777" w:rsidR="006E669B" w:rsidRPr="006E669B" w:rsidRDefault="006E669B" w:rsidP="006E669B">
            <w:pPr>
              <w:rPr>
                <w:rFonts w:ascii="Calibri" w:eastAsia="Calibri" w:hAnsi="Calibri" w:cs="Arial"/>
              </w:rPr>
            </w:pPr>
          </w:p>
        </w:tc>
      </w:tr>
      <w:tr w:rsidR="006E669B" w:rsidRPr="006E669B" w14:paraId="1584EF04" w14:textId="77777777" w:rsidTr="009E5BAE">
        <w:trPr>
          <w:trHeight w:val="2876"/>
        </w:trPr>
        <w:tc>
          <w:tcPr>
            <w:tcW w:w="10984" w:type="dxa"/>
            <w:gridSpan w:val="2"/>
          </w:tcPr>
          <w:p w14:paraId="14FE889A" w14:textId="77777777" w:rsidR="006E669B" w:rsidRPr="006E669B" w:rsidRDefault="006E669B" w:rsidP="006E669B">
            <w:pPr>
              <w:rPr>
                <w:rFonts w:ascii="Calibri" w:eastAsia="Calibri" w:hAnsi="Calibri" w:cs="Arial"/>
              </w:rPr>
            </w:pPr>
            <w:r w:rsidRPr="006E669B">
              <w:rPr>
                <w:rFonts w:ascii="Calibri" w:eastAsia="Calibri" w:hAnsi="Calibri" w:cs="Arial"/>
              </w:rPr>
              <w:t>Can Do Statements:</w:t>
            </w:r>
          </w:p>
          <w:p w14:paraId="03CB2C34" w14:textId="77777777" w:rsidR="006E669B" w:rsidRPr="006E669B" w:rsidRDefault="006E669B" w:rsidP="006E669B">
            <w:pPr>
              <w:rPr>
                <w:rFonts w:ascii="Calibri" w:eastAsia="Calibri" w:hAnsi="Calibri" w:cs="Arial"/>
              </w:rPr>
            </w:pPr>
          </w:p>
          <w:p w14:paraId="246B7978" w14:textId="77777777" w:rsidR="006E669B" w:rsidRPr="006E669B" w:rsidRDefault="006E669B" w:rsidP="006E669B">
            <w:pPr>
              <w:rPr>
                <w:rFonts w:ascii="Calibri" w:eastAsia="Calibri" w:hAnsi="Calibri" w:cs="Arial"/>
              </w:rPr>
            </w:pPr>
          </w:p>
          <w:p w14:paraId="4A1FBB5F" w14:textId="77777777" w:rsidR="006E669B" w:rsidRPr="006E669B" w:rsidRDefault="006E669B" w:rsidP="006E669B">
            <w:pPr>
              <w:rPr>
                <w:rFonts w:ascii="Calibri" w:eastAsia="Calibri" w:hAnsi="Calibri" w:cs="Arial"/>
              </w:rPr>
            </w:pPr>
          </w:p>
          <w:p w14:paraId="3E640FFE" w14:textId="77777777" w:rsidR="006E669B" w:rsidRPr="006E669B" w:rsidRDefault="006E669B" w:rsidP="006E669B">
            <w:pPr>
              <w:rPr>
                <w:rFonts w:ascii="Calibri" w:eastAsia="Calibri" w:hAnsi="Calibri" w:cs="Arial"/>
              </w:rPr>
            </w:pPr>
          </w:p>
          <w:p w14:paraId="1FC64D01" w14:textId="77777777" w:rsidR="006E669B" w:rsidRPr="006E669B" w:rsidRDefault="006E669B" w:rsidP="006E669B">
            <w:pPr>
              <w:rPr>
                <w:rFonts w:ascii="Calibri" w:eastAsia="Calibri" w:hAnsi="Calibri" w:cs="Arial"/>
              </w:rPr>
            </w:pPr>
          </w:p>
        </w:tc>
      </w:tr>
      <w:tr w:rsidR="006E669B" w:rsidRPr="006E669B" w14:paraId="26A949A0" w14:textId="77777777" w:rsidTr="009E5BAE">
        <w:trPr>
          <w:trHeight w:val="3334"/>
        </w:trPr>
        <w:tc>
          <w:tcPr>
            <w:tcW w:w="10984" w:type="dxa"/>
            <w:gridSpan w:val="2"/>
          </w:tcPr>
          <w:p w14:paraId="27D22327" w14:textId="77777777" w:rsidR="006E669B" w:rsidRPr="006E669B" w:rsidRDefault="006E669B" w:rsidP="006E669B">
            <w:pPr>
              <w:rPr>
                <w:rFonts w:ascii="Calibri" w:eastAsia="Calibri" w:hAnsi="Calibri" w:cs="Arial"/>
              </w:rPr>
            </w:pPr>
            <w:r w:rsidRPr="006E669B">
              <w:rPr>
                <w:rFonts w:ascii="Calibri" w:eastAsia="Calibri" w:hAnsi="Calibri" w:cs="Arial"/>
              </w:rPr>
              <w:t>Guidelines for a Quality Interpersonal Conversation:</w:t>
            </w:r>
          </w:p>
          <w:p w14:paraId="439B5992" w14:textId="77777777" w:rsidR="006E669B" w:rsidRPr="006E669B" w:rsidRDefault="006E669B" w:rsidP="006E669B">
            <w:pPr>
              <w:rPr>
                <w:rFonts w:ascii="Calibri" w:eastAsia="Calibri" w:hAnsi="Calibri" w:cs="Arial"/>
              </w:rPr>
            </w:pPr>
          </w:p>
          <w:p w14:paraId="39C81E0A" w14:textId="77777777" w:rsidR="006E669B" w:rsidRPr="006E669B" w:rsidRDefault="006E669B" w:rsidP="006E669B">
            <w:pPr>
              <w:rPr>
                <w:rFonts w:ascii="Calibri" w:eastAsia="Calibri" w:hAnsi="Calibri" w:cs="Arial"/>
              </w:rPr>
            </w:pPr>
          </w:p>
          <w:p w14:paraId="4D3543F8" w14:textId="77777777" w:rsidR="006E669B" w:rsidRPr="006E669B" w:rsidRDefault="006E669B" w:rsidP="006E669B">
            <w:pPr>
              <w:rPr>
                <w:rFonts w:ascii="Calibri" w:eastAsia="Calibri" w:hAnsi="Calibri" w:cs="Arial"/>
              </w:rPr>
            </w:pPr>
          </w:p>
          <w:p w14:paraId="0F7D4EDF" w14:textId="77777777" w:rsidR="006E669B" w:rsidRPr="006E669B" w:rsidRDefault="006E669B" w:rsidP="006E669B">
            <w:pPr>
              <w:rPr>
                <w:rFonts w:ascii="Calibri" w:eastAsia="Calibri" w:hAnsi="Calibri" w:cs="Arial"/>
              </w:rPr>
            </w:pPr>
          </w:p>
          <w:p w14:paraId="55478951" w14:textId="77777777" w:rsidR="006E669B" w:rsidRPr="006E669B" w:rsidRDefault="006E669B" w:rsidP="006E669B">
            <w:pPr>
              <w:rPr>
                <w:rFonts w:ascii="Calibri" w:eastAsia="Calibri" w:hAnsi="Calibri" w:cs="Arial"/>
              </w:rPr>
            </w:pPr>
          </w:p>
          <w:p w14:paraId="346BCD21" w14:textId="77777777" w:rsidR="006E669B" w:rsidRPr="006E669B" w:rsidRDefault="006E669B" w:rsidP="006E669B">
            <w:pPr>
              <w:rPr>
                <w:rFonts w:ascii="Calibri" w:eastAsia="Calibri" w:hAnsi="Calibri" w:cs="Arial"/>
              </w:rPr>
            </w:pPr>
          </w:p>
        </w:tc>
      </w:tr>
    </w:tbl>
    <w:p w14:paraId="38529455" w14:textId="140F8833" w:rsidR="006E669B" w:rsidRPr="006E669B" w:rsidRDefault="006E669B" w:rsidP="006E669B">
      <w:pPr>
        <w:rPr>
          <w:rFonts w:ascii="Calibri" w:eastAsia="Calibri" w:hAnsi="Calibri" w:cs="Arial"/>
        </w:rPr>
      </w:pPr>
    </w:p>
    <w:p w14:paraId="531140B8" w14:textId="77777777" w:rsidR="006E669B" w:rsidRPr="006E669B" w:rsidRDefault="006E669B" w:rsidP="006E669B">
      <w:pPr>
        <w:spacing w:after="0" w:line="240" w:lineRule="auto"/>
        <w:contextualSpacing/>
        <w:jc w:val="center"/>
        <w:rPr>
          <w:rFonts w:ascii="Calibri Light" w:eastAsia="Yu Gothic Light" w:hAnsi="Calibri Light" w:cs="Times New Roman"/>
          <w:spacing w:val="-10"/>
          <w:kern w:val="28"/>
          <w:sz w:val="56"/>
          <w:szCs w:val="56"/>
        </w:rPr>
      </w:pPr>
      <w:r w:rsidRPr="006E669B">
        <w:rPr>
          <w:rFonts w:ascii="Calibri Light" w:eastAsia="Yu Gothic Light" w:hAnsi="Calibri Light" w:cs="Times New Roman"/>
          <w:spacing w:val="-10"/>
          <w:kern w:val="28"/>
          <w:sz w:val="56"/>
          <w:szCs w:val="56"/>
        </w:rPr>
        <w:t>Presentational Speaking</w:t>
      </w:r>
    </w:p>
    <w:tbl>
      <w:tblPr>
        <w:tblStyle w:val="TableGrid"/>
        <w:tblW w:w="0" w:type="auto"/>
        <w:tblLook w:val="04A0" w:firstRow="1" w:lastRow="0" w:firstColumn="1" w:lastColumn="0" w:noHBand="0" w:noVBand="1"/>
      </w:tblPr>
      <w:tblGrid>
        <w:gridCol w:w="10790"/>
      </w:tblGrid>
      <w:tr w:rsidR="006E669B" w:rsidRPr="006E669B" w14:paraId="63FB79E0" w14:textId="77777777" w:rsidTr="006E669B">
        <w:tc>
          <w:tcPr>
            <w:tcW w:w="10790" w:type="dxa"/>
            <w:shd w:val="clear" w:color="auto" w:fill="DEEAF6"/>
          </w:tcPr>
          <w:p w14:paraId="57ECA364" w14:textId="77777777" w:rsidR="006E669B" w:rsidRPr="006E669B" w:rsidRDefault="006E669B" w:rsidP="006E669B">
            <w:pPr>
              <w:spacing w:before="64"/>
              <w:rPr>
                <w:rFonts w:ascii="Arial Narrow" w:eastAsia="Arial Narrow" w:hAnsi="Arial Narrow" w:cs="Arial"/>
                <w:b/>
                <w:bCs/>
              </w:rPr>
            </w:pPr>
            <w:r w:rsidRPr="006E669B">
              <w:rPr>
                <w:rFonts w:ascii="Arial Narrow" w:eastAsia="Arial Narrow" w:hAnsi="Arial Narrow" w:cs="Arial"/>
                <w:b/>
                <w:bCs/>
              </w:rPr>
              <w:t>Standards:</w:t>
            </w:r>
          </w:p>
          <w:p w14:paraId="2C451749" w14:textId="77777777" w:rsidR="006E669B" w:rsidRPr="006E669B" w:rsidRDefault="006E669B" w:rsidP="006E669B">
            <w:pPr>
              <w:spacing w:before="64"/>
              <w:rPr>
                <w:rFonts w:ascii="Arial Narrow" w:eastAsia="Arial Narrow" w:hAnsi="Arial Narrow" w:cs="Arial"/>
                <w:bCs/>
              </w:rPr>
            </w:pPr>
            <w:r w:rsidRPr="006E669B">
              <w:rPr>
                <w:rFonts w:ascii="Arial Narrow" w:eastAsia="Arial Narrow" w:hAnsi="Arial Narrow" w:cs="Arial"/>
                <w:b/>
                <w:bCs/>
              </w:rPr>
              <w:t>NVACSWL Standard 3- Presentational Communication:</w:t>
            </w:r>
            <w:r w:rsidRPr="006E669B">
              <w:rPr>
                <w:rFonts w:ascii="Arial Narrow" w:eastAsia="Arial Narrow" w:hAnsi="Arial Narrow" w:cs="Arial"/>
                <w:bCs/>
              </w:rPr>
              <w:t xml:space="preserve"> Learners present information, concepts and ideas to inform, explain, persuade and narrate on a variety of topics using   appropriate media and adapting to various audiences of listeners, readers, or viewers.</w:t>
            </w:r>
          </w:p>
          <w:p w14:paraId="719B0AD5" w14:textId="77777777" w:rsidR="006E669B" w:rsidRPr="006E669B" w:rsidRDefault="006E669B" w:rsidP="006E669B">
            <w:pPr>
              <w:rPr>
                <w:rFonts w:ascii="Calibri" w:eastAsia="Calibri" w:hAnsi="Calibri" w:cs="Arial"/>
              </w:rPr>
            </w:pPr>
          </w:p>
        </w:tc>
      </w:tr>
    </w:tbl>
    <w:p w14:paraId="417F60D0" w14:textId="77777777" w:rsidR="006E669B" w:rsidRPr="006E669B" w:rsidRDefault="006E669B" w:rsidP="006E669B">
      <w:pPr>
        <w:rPr>
          <w:rFonts w:ascii="Calibri" w:eastAsia="Calibri" w:hAnsi="Calibri" w:cs="Arial"/>
        </w:rPr>
      </w:pPr>
    </w:p>
    <w:tbl>
      <w:tblPr>
        <w:tblStyle w:val="TableGrid"/>
        <w:tblW w:w="0" w:type="auto"/>
        <w:tblLook w:val="04A0" w:firstRow="1" w:lastRow="0" w:firstColumn="1" w:lastColumn="0" w:noHBand="0" w:noVBand="1"/>
      </w:tblPr>
      <w:tblGrid>
        <w:gridCol w:w="2158"/>
        <w:gridCol w:w="2158"/>
        <w:gridCol w:w="2158"/>
        <w:gridCol w:w="2158"/>
        <w:gridCol w:w="2158"/>
      </w:tblGrid>
      <w:tr w:rsidR="006E669B" w:rsidRPr="006E669B" w14:paraId="7B83B5E9" w14:textId="77777777" w:rsidTr="006E669B">
        <w:tc>
          <w:tcPr>
            <w:tcW w:w="2158" w:type="dxa"/>
            <w:shd w:val="clear" w:color="auto" w:fill="B4C6E7"/>
          </w:tcPr>
          <w:p w14:paraId="4EB1EE9E" w14:textId="77777777" w:rsidR="006E669B" w:rsidRPr="006E669B" w:rsidRDefault="006E669B" w:rsidP="006E669B">
            <w:pPr>
              <w:rPr>
                <w:rFonts w:ascii="Calibri" w:eastAsia="Calibri" w:hAnsi="Calibri" w:cs="Arial"/>
              </w:rPr>
            </w:pPr>
            <w:r w:rsidRPr="006E669B">
              <w:rPr>
                <w:rFonts w:ascii="Calibri" w:eastAsia="Calibri" w:hAnsi="Calibri" w:cs="Arial"/>
              </w:rPr>
              <w:t xml:space="preserve"> </w:t>
            </w:r>
          </w:p>
        </w:tc>
        <w:tc>
          <w:tcPr>
            <w:tcW w:w="2158" w:type="dxa"/>
            <w:shd w:val="clear" w:color="auto" w:fill="B4C6E7"/>
          </w:tcPr>
          <w:p w14:paraId="1B1C022F" w14:textId="77777777" w:rsidR="006E669B" w:rsidRPr="006E669B" w:rsidRDefault="006E669B" w:rsidP="006E669B">
            <w:pPr>
              <w:jc w:val="center"/>
              <w:rPr>
                <w:rFonts w:ascii="Calibri" w:eastAsia="Calibri" w:hAnsi="Calibri" w:cs="Arial"/>
                <w:b/>
              </w:rPr>
            </w:pPr>
            <w:r w:rsidRPr="006E669B">
              <w:rPr>
                <w:rFonts w:ascii="Calibri" w:eastAsia="Calibri" w:hAnsi="Calibri" w:cs="Arial"/>
                <w:b/>
              </w:rPr>
              <w:t>Approaching Next Level Proficiency</w:t>
            </w:r>
          </w:p>
          <w:p w14:paraId="1C8C964D" w14:textId="77777777" w:rsidR="006E669B" w:rsidRPr="006E669B" w:rsidRDefault="006E669B" w:rsidP="006E669B">
            <w:pPr>
              <w:jc w:val="center"/>
              <w:rPr>
                <w:rFonts w:ascii="Calibri" w:eastAsia="Calibri" w:hAnsi="Calibri" w:cs="Arial"/>
              </w:rPr>
            </w:pPr>
            <w:r w:rsidRPr="006E669B">
              <w:rPr>
                <w:rFonts w:ascii="Calibri" w:eastAsia="Calibri" w:hAnsi="Calibri" w:cs="Arial"/>
                <w:b/>
              </w:rPr>
              <w:t>4 points</w:t>
            </w:r>
          </w:p>
        </w:tc>
        <w:tc>
          <w:tcPr>
            <w:tcW w:w="2158" w:type="dxa"/>
            <w:shd w:val="clear" w:color="auto" w:fill="B4C6E7"/>
          </w:tcPr>
          <w:p w14:paraId="586EB78D" w14:textId="77777777" w:rsidR="006E669B" w:rsidRPr="006E669B" w:rsidRDefault="006E669B" w:rsidP="006E669B">
            <w:pPr>
              <w:jc w:val="center"/>
              <w:rPr>
                <w:rFonts w:ascii="Calibri" w:eastAsia="Calibri" w:hAnsi="Calibri" w:cs="Arial"/>
                <w:b/>
              </w:rPr>
            </w:pPr>
            <w:r w:rsidRPr="006E669B">
              <w:rPr>
                <w:rFonts w:ascii="Calibri" w:eastAsia="Calibri" w:hAnsi="Calibri" w:cs="Arial"/>
                <w:b/>
              </w:rPr>
              <w:t>Proficient</w:t>
            </w:r>
          </w:p>
          <w:p w14:paraId="2A84832D" w14:textId="77777777" w:rsidR="006E669B" w:rsidRPr="006E669B" w:rsidRDefault="006E669B" w:rsidP="006E669B">
            <w:pPr>
              <w:jc w:val="center"/>
              <w:rPr>
                <w:rFonts w:ascii="Calibri" w:eastAsia="Calibri" w:hAnsi="Calibri" w:cs="Arial"/>
                <w:b/>
              </w:rPr>
            </w:pPr>
          </w:p>
          <w:p w14:paraId="38A91EDA" w14:textId="77777777" w:rsidR="006E669B" w:rsidRPr="006E669B" w:rsidRDefault="006E669B" w:rsidP="006E669B">
            <w:pPr>
              <w:jc w:val="center"/>
              <w:rPr>
                <w:rFonts w:ascii="Calibri" w:eastAsia="Calibri" w:hAnsi="Calibri" w:cs="Arial"/>
              </w:rPr>
            </w:pPr>
            <w:r w:rsidRPr="006E669B">
              <w:rPr>
                <w:rFonts w:ascii="Calibri" w:eastAsia="Calibri" w:hAnsi="Calibri" w:cs="Arial"/>
                <w:b/>
              </w:rPr>
              <w:t>3 points</w:t>
            </w:r>
          </w:p>
        </w:tc>
        <w:tc>
          <w:tcPr>
            <w:tcW w:w="2158" w:type="dxa"/>
            <w:shd w:val="clear" w:color="auto" w:fill="B4C6E7"/>
          </w:tcPr>
          <w:p w14:paraId="4B11724D" w14:textId="77777777" w:rsidR="006E669B" w:rsidRPr="006E669B" w:rsidRDefault="006E669B" w:rsidP="006E669B">
            <w:pPr>
              <w:jc w:val="center"/>
              <w:rPr>
                <w:rFonts w:ascii="Calibri" w:eastAsia="Calibri" w:hAnsi="Calibri" w:cs="Arial"/>
                <w:b/>
              </w:rPr>
            </w:pPr>
            <w:r w:rsidRPr="006E669B">
              <w:rPr>
                <w:rFonts w:ascii="Calibri" w:eastAsia="Calibri" w:hAnsi="Calibri" w:cs="Arial"/>
                <w:b/>
              </w:rPr>
              <w:t>Approaching Current Proficiency Level</w:t>
            </w:r>
          </w:p>
          <w:p w14:paraId="775ADD65" w14:textId="77777777" w:rsidR="006E669B" w:rsidRPr="006E669B" w:rsidRDefault="006E669B" w:rsidP="006E669B">
            <w:pPr>
              <w:jc w:val="center"/>
              <w:rPr>
                <w:rFonts w:ascii="Calibri" w:eastAsia="Calibri" w:hAnsi="Calibri" w:cs="Arial"/>
              </w:rPr>
            </w:pPr>
            <w:r w:rsidRPr="006E669B">
              <w:rPr>
                <w:rFonts w:ascii="Calibri" w:eastAsia="Calibri" w:hAnsi="Calibri" w:cs="Arial"/>
                <w:b/>
              </w:rPr>
              <w:t>2 points</w:t>
            </w:r>
          </w:p>
        </w:tc>
        <w:tc>
          <w:tcPr>
            <w:tcW w:w="2158" w:type="dxa"/>
            <w:shd w:val="clear" w:color="auto" w:fill="B4C6E7"/>
          </w:tcPr>
          <w:p w14:paraId="73EC5B55" w14:textId="77777777" w:rsidR="006E669B" w:rsidRPr="006E669B" w:rsidRDefault="006E669B" w:rsidP="006E669B">
            <w:pPr>
              <w:jc w:val="center"/>
              <w:rPr>
                <w:rFonts w:ascii="Calibri" w:eastAsia="Calibri" w:hAnsi="Calibri" w:cs="Arial"/>
                <w:b/>
              </w:rPr>
            </w:pPr>
            <w:r w:rsidRPr="006E669B">
              <w:rPr>
                <w:rFonts w:ascii="Calibri" w:eastAsia="Calibri" w:hAnsi="Calibri" w:cs="Arial"/>
                <w:b/>
              </w:rPr>
              <w:t>Limited Proficiency</w:t>
            </w:r>
          </w:p>
          <w:p w14:paraId="4D78BE98" w14:textId="77777777" w:rsidR="006E669B" w:rsidRPr="006E669B" w:rsidRDefault="006E669B" w:rsidP="006E669B">
            <w:pPr>
              <w:jc w:val="center"/>
              <w:rPr>
                <w:rFonts w:ascii="Calibri" w:eastAsia="Calibri" w:hAnsi="Calibri" w:cs="Arial"/>
                <w:b/>
              </w:rPr>
            </w:pPr>
          </w:p>
          <w:p w14:paraId="2C34AAA8" w14:textId="77777777" w:rsidR="006E669B" w:rsidRPr="006E669B" w:rsidRDefault="006E669B" w:rsidP="006E669B">
            <w:pPr>
              <w:jc w:val="center"/>
              <w:rPr>
                <w:rFonts w:ascii="Calibri" w:eastAsia="Calibri" w:hAnsi="Calibri" w:cs="Arial"/>
              </w:rPr>
            </w:pPr>
            <w:r w:rsidRPr="006E669B">
              <w:rPr>
                <w:rFonts w:ascii="Calibri" w:eastAsia="Calibri" w:hAnsi="Calibri" w:cs="Arial"/>
                <w:b/>
              </w:rPr>
              <w:t>1 point</w:t>
            </w:r>
          </w:p>
        </w:tc>
      </w:tr>
      <w:tr w:rsidR="006E669B" w:rsidRPr="006E669B" w14:paraId="41E3A62F" w14:textId="77777777" w:rsidTr="006E669B">
        <w:tc>
          <w:tcPr>
            <w:tcW w:w="2158" w:type="dxa"/>
            <w:shd w:val="clear" w:color="auto" w:fill="B4C6E7"/>
          </w:tcPr>
          <w:p w14:paraId="06E6A568" w14:textId="77777777" w:rsidR="006E669B" w:rsidRPr="006E669B" w:rsidRDefault="006E669B" w:rsidP="006E669B">
            <w:pPr>
              <w:rPr>
                <w:rFonts w:ascii="Calibri" w:eastAsia="Calibri" w:hAnsi="Calibri" w:cs="Arial"/>
              </w:rPr>
            </w:pPr>
            <w:r w:rsidRPr="006E669B">
              <w:rPr>
                <w:rFonts w:ascii="Calibri" w:eastAsia="Calibri" w:hAnsi="Calibri" w:cs="Arial"/>
                <w:b/>
                <w:bCs/>
              </w:rPr>
              <w:t>Task:</w:t>
            </w:r>
            <w:r w:rsidRPr="006E669B">
              <w:rPr>
                <w:rFonts w:ascii="Calibri" w:eastAsia="Calibri" w:hAnsi="Calibri" w:cs="Arial"/>
              </w:rPr>
              <w:t xml:space="preserve"> How well do I complete the task?</w:t>
            </w:r>
          </w:p>
        </w:tc>
        <w:tc>
          <w:tcPr>
            <w:tcW w:w="2158" w:type="dxa"/>
            <w:shd w:val="clear" w:color="auto" w:fill="EDEDED"/>
          </w:tcPr>
          <w:p w14:paraId="596440B3" w14:textId="77777777" w:rsidR="006E669B" w:rsidRPr="006E669B" w:rsidRDefault="006E669B" w:rsidP="006E669B">
            <w:pPr>
              <w:rPr>
                <w:rFonts w:ascii="Calibri" w:eastAsia="Calibri" w:hAnsi="Calibri" w:cs="Calibri"/>
              </w:rPr>
            </w:pPr>
            <w:r w:rsidRPr="006E669B">
              <w:rPr>
                <w:rFonts w:ascii="Calibri" w:eastAsia="Calibri" w:hAnsi="Calibri" w:cs="Calibri"/>
              </w:rPr>
              <w:t>Communicative goal completed with elaboration and supported with a variety of examples</w:t>
            </w:r>
          </w:p>
        </w:tc>
        <w:tc>
          <w:tcPr>
            <w:tcW w:w="2158" w:type="dxa"/>
            <w:shd w:val="clear" w:color="auto" w:fill="DBDBDB"/>
          </w:tcPr>
          <w:p w14:paraId="7612FC86" w14:textId="77777777" w:rsidR="006E669B" w:rsidRPr="006E669B" w:rsidRDefault="006E669B" w:rsidP="006E669B">
            <w:pPr>
              <w:tabs>
                <w:tab w:val="left" w:pos="266"/>
              </w:tabs>
              <w:spacing w:before="1"/>
              <w:ind w:right="244"/>
              <w:rPr>
                <w:rFonts w:ascii="Calibri" w:eastAsia="Calibri" w:hAnsi="Calibri" w:cs="Calibri"/>
                <w:b/>
                <w:bCs/>
              </w:rPr>
            </w:pPr>
            <w:r w:rsidRPr="006E669B">
              <w:rPr>
                <w:rFonts w:ascii="Calibri" w:eastAsia="Calibri" w:hAnsi="Calibri" w:cs="Calibri"/>
              </w:rPr>
              <w:t>Communicative goal completed with some elaboration and some examples</w:t>
            </w:r>
          </w:p>
        </w:tc>
        <w:tc>
          <w:tcPr>
            <w:tcW w:w="2158" w:type="dxa"/>
            <w:shd w:val="clear" w:color="auto" w:fill="EDEDED"/>
          </w:tcPr>
          <w:p w14:paraId="516E974A" w14:textId="77777777" w:rsidR="006E669B" w:rsidRPr="006E669B" w:rsidRDefault="006E669B" w:rsidP="006E669B">
            <w:pPr>
              <w:rPr>
                <w:rFonts w:ascii="Calibri" w:eastAsia="Calibri" w:hAnsi="Calibri" w:cs="Calibri"/>
                <w:b/>
                <w:bCs/>
              </w:rPr>
            </w:pPr>
            <w:r w:rsidRPr="006E669B">
              <w:rPr>
                <w:rFonts w:ascii="Calibri" w:eastAsia="Calibri" w:hAnsi="Calibri" w:cs="Calibri"/>
              </w:rPr>
              <w:t>Communicative goal completed with minimal elaboration</w:t>
            </w:r>
          </w:p>
        </w:tc>
        <w:tc>
          <w:tcPr>
            <w:tcW w:w="2158" w:type="dxa"/>
            <w:shd w:val="clear" w:color="auto" w:fill="EDEDED"/>
          </w:tcPr>
          <w:p w14:paraId="1AAEE068" w14:textId="77777777" w:rsidR="006E669B" w:rsidRPr="006E669B" w:rsidRDefault="006E669B" w:rsidP="006E669B">
            <w:pPr>
              <w:rPr>
                <w:rFonts w:ascii="Calibri" w:eastAsia="Calibri" w:hAnsi="Calibri" w:cs="Calibri"/>
              </w:rPr>
            </w:pPr>
            <w:r w:rsidRPr="006E669B">
              <w:rPr>
                <w:rFonts w:ascii="Calibri" w:eastAsia="Calibri" w:hAnsi="Calibri" w:cs="Calibri"/>
              </w:rPr>
              <w:t>Communicative goal attempted</w:t>
            </w:r>
          </w:p>
        </w:tc>
      </w:tr>
      <w:tr w:rsidR="006E669B" w:rsidRPr="006E669B" w14:paraId="658B696E" w14:textId="77777777" w:rsidTr="006E669B">
        <w:tc>
          <w:tcPr>
            <w:tcW w:w="2158" w:type="dxa"/>
            <w:shd w:val="clear" w:color="auto" w:fill="B4C6E7"/>
          </w:tcPr>
          <w:p w14:paraId="556B3FF3" w14:textId="77777777" w:rsidR="006E669B" w:rsidRPr="006E669B" w:rsidRDefault="006E669B" w:rsidP="006E669B">
            <w:pPr>
              <w:rPr>
                <w:rFonts w:ascii="Calibri" w:eastAsia="Calibri" w:hAnsi="Calibri" w:cs="Arial"/>
              </w:rPr>
            </w:pPr>
            <w:r w:rsidRPr="006E669B">
              <w:rPr>
                <w:rFonts w:ascii="Calibri" w:eastAsia="Calibri" w:hAnsi="Calibri" w:cs="Arial"/>
                <w:b/>
                <w:bCs/>
              </w:rPr>
              <w:t>Comprehensibility:</w:t>
            </w:r>
            <w:r w:rsidRPr="006E669B">
              <w:rPr>
                <w:rFonts w:ascii="Calibri" w:eastAsia="Calibri" w:hAnsi="Calibri" w:cs="Arial"/>
              </w:rPr>
              <w:t xml:space="preserve"> How well do other understand me?</w:t>
            </w:r>
          </w:p>
        </w:tc>
        <w:tc>
          <w:tcPr>
            <w:tcW w:w="2158" w:type="dxa"/>
            <w:shd w:val="clear" w:color="auto" w:fill="EDEDED"/>
          </w:tcPr>
          <w:p w14:paraId="0E81362E" w14:textId="77777777" w:rsidR="006E669B" w:rsidRPr="006E669B" w:rsidRDefault="006E669B" w:rsidP="006E669B">
            <w:pPr>
              <w:rPr>
                <w:rFonts w:ascii="Calibri" w:eastAsia="Calibri" w:hAnsi="Calibri" w:cs="Arial"/>
              </w:rPr>
            </w:pPr>
            <w:r w:rsidRPr="006E669B">
              <w:rPr>
                <w:rFonts w:ascii="Calibri" w:eastAsia="Calibri" w:hAnsi="Calibri" w:cs="Arial"/>
              </w:rPr>
              <w:t>Message is fully comprehensible and clear</w:t>
            </w:r>
          </w:p>
        </w:tc>
        <w:tc>
          <w:tcPr>
            <w:tcW w:w="2158" w:type="dxa"/>
            <w:shd w:val="clear" w:color="auto" w:fill="DBDBDB"/>
          </w:tcPr>
          <w:p w14:paraId="0E084194" w14:textId="77777777" w:rsidR="006E669B" w:rsidRPr="006E669B" w:rsidRDefault="006E669B" w:rsidP="006E669B">
            <w:pPr>
              <w:rPr>
                <w:rFonts w:ascii="Calibri" w:eastAsia="Calibri" w:hAnsi="Calibri" w:cs="Arial"/>
              </w:rPr>
            </w:pPr>
            <w:r w:rsidRPr="006E669B">
              <w:rPr>
                <w:rFonts w:ascii="Calibri" w:eastAsia="Calibri" w:hAnsi="Calibri" w:cs="Arial"/>
              </w:rPr>
              <w:t>Message is mostly comprehensible and clear</w:t>
            </w:r>
          </w:p>
        </w:tc>
        <w:tc>
          <w:tcPr>
            <w:tcW w:w="2158" w:type="dxa"/>
            <w:shd w:val="clear" w:color="auto" w:fill="EDEDED"/>
          </w:tcPr>
          <w:p w14:paraId="6DC88D73" w14:textId="77777777" w:rsidR="006E669B" w:rsidRPr="006E669B" w:rsidRDefault="006E669B" w:rsidP="006E669B">
            <w:pPr>
              <w:rPr>
                <w:rFonts w:ascii="Calibri" w:eastAsia="Calibri" w:hAnsi="Calibri" w:cs="Arial"/>
              </w:rPr>
            </w:pPr>
            <w:r w:rsidRPr="006E669B">
              <w:rPr>
                <w:rFonts w:ascii="Calibri" w:eastAsia="Calibri" w:hAnsi="Calibri" w:cs="Arial"/>
              </w:rPr>
              <w:t>Message is partly clear and somewhat understood</w:t>
            </w:r>
          </w:p>
        </w:tc>
        <w:tc>
          <w:tcPr>
            <w:tcW w:w="2158" w:type="dxa"/>
            <w:shd w:val="clear" w:color="auto" w:fill="EDEDED"/>
          </w:tcPr>
          <w:p w14:paraId="41E767F1" w14:textId="77777777" w:rsidR="006E669B" w:rsidRPr="006E669B" w:rsidRDefault="006E669B" w:rsidP="006E669B">
            <w:pPr>
              <w:rPr>
                <w:rFonts w:ascii="Calibri" w:eastAsia="Calibri" w:hAnsi="Calibri" w:cs="Arial"/>
              </w:rPr>
            </w:pPr>
            <w:r w:rsidRPr="006E669B">
              <w:rPr>
                <w:rFonts w:ascii="Calibri" w:eastAsia="Calibri" w:hAnsi="Calibri" w:cs="Arial"/>
              </w:rPr>
              <w:t>Message is unclear</w:t>
            </w:r>
          </w:p>
        </w:tc>
      </w:tr>
      <w:tr w:rsidR="006E669B" w:rsidRPr="006E669B" w14:paraId="55F37287" w14:textId="77777777" w:rsidTr="006E669B">
        <w:tc>
          <w:tcPr>
            <w:tcW w:w="2158" w:type="dxa"/>
            <w:shd w:val="clear" w:color="auto" w:fill="B4C6E7"/>
          </w:tcPr>
          <w:p w14:paraId="30589BD8" w14:textId="77777777" w:rsidR="006E669B" w:rsidRPr="006E669B" w:rsidRDefault="006E669B" w:rsidP="006E669B">
            <w:pPr>
              <w:rPr>
                <w:rFonts w:ascii="Calibri" w:eastAsia="Calibri" w:hAnsi="Calibri" w:cs="Arial"/>
              </w:rPr>
            </w:pPr>
            <w:r w:rsidRPr="006E669B">
              <w:rPr>
                <w:rFonts w:ascii="Calibri" w:eastAsia="Calibri" w:hAnsi="Calibri" w:cs="Arial"/>
                <w:b/>
                <w:bCs/>
              </w:rPr>
              <w:t>Impact:</w:t>
            </w:r>
            <w:r w:rsidRPr="006E669B">
              <w:rPr>
                <w:rFonts w:ascii="Calibri" w:eastAsia="Calibri" w:hAnsi="Calibri" w:cs="Arial"/>
              </w:rPr>
              <w:t xml:space="preserve"> How well do I capture and maintain my audience?</w:t>
            </w:r>
          </w:p>
        </w:tc>
        <w:tc>
          <w:tcPr>
            <w:tcW w:w="2158" w:type="dxa"/>
            <w:shd w:val="clear" w:color="auto" w:fill="EDEDED"/>
          </w:tcPr>
          <w:p w14:paraId="525F831C" w14:textId="77777777" w:rsidR="006E669B" w:rsidRPr="006E669B" w:rsidRDefault="006E669B" w:rsidP="006E669B">
            <w:pPr>
              <w:rPr>
                <w:rFonts w:ascii="Calibri" w:eastAsia="Calibri" w:hAnsi="Calibri" w:cs="Arial"/>
              </w:rPr>
            </w:pPr>
            <w:r w:rsidRPr="006E669B">
              <w:rPr>
                <w:rFonts w:ascii="Calibri" w:eastAsia="Calibri" w:hAnsi="Calibri" w:cs="Arial"/>
              </w:rPr>
              <w:t>Presentation is engaging using varied tone, gestures, eye contact, and visual aids</w:t>
            </w:r>
          </w:p>
        </w:tc>
        <w:tc>
          <w:tcPr>
            <w:tcW w:w="2158" w:type="dxa"/>
            <w:shd w:val="clear" w:color="auto" w:fill="DBDBDB"/>
          </w:tcPr>
          <w:p w14:paraId="3535BA9D" w14:textId="77777777" w:rsidR="006E669B" w:rsidRPr="006E669B" w:rsidRDefault="006E669B" w:rsidP="006E669B">
            <w:pPr>
              <w:rPr>
                <w:rFonts w:ascii="Calibri" w:eastAsia="Calibri" w:hAnsi="Calibri" w:cs="Arial"/>
              </w:rPr>
            </w:pPr>
            <w:r w:rsidRPr="006E669B">
              <w:rPr>
                <w:rFonts w:ascii="Calibri" w:eastAsia="Calibri" w:hAnsi="Calibri" w:cs="Arial"/>
              </w:rPr>
              <w:t>Presentation is somewhat engaging using varied tone, gestures, eye contact, and visual aids</w:t>
            </w:r>
          </w:p>
        </w:tc>
        <w:tc>
          <w:tcPr>
            <w:tcW w:w="2158" w:type="dxa"/>
            <w:shd w:val="clear" w:color="auto" w:fill="EDEDED"/>
          </w:tcPr>
          <w:p w14:paraId="6944F306" w14:textId="77777777" w:rsidR="006E669B" w:rsidRPr="006E669B" w:rsidRDefault="006E669B" w:rsidP="006E669B">
            <w:pPr>
              <w:rPr>
                <w:rFonts w:ascii="Calibri" w:eastAsia="Calibri" w:hAnsi="Calibri" w:cs="Arial"/>
              </w:rPr>
            </w:pPr>
            <w:r w:rsidRPr="006E669B">
              <w:rPr>
                <w:rFonts w:ascii="Calibri" w:eastAsia="Calibri" w:hAnsi="Calibri" w:cs="Arial"/>
              </w:rPr>
              <w:t>Presentation is minimally engaging using varied tone, gestures, eye contact, and visual aids</w:t>
            </w:r>
          </w:p>
        </w:tc>
        <w:tc>
          <w:tcPr>
            <w:tcW w:w="2158" w:type="dxa"/>
            <w:shd w:val="clear" w:color="auto" w:fill="EDEDED"/>
          </w:tcPr>
          <w:p w14:paraId="152C0CCB" w14:textId="77777777" w:rsidR="006E669B" w:rsidRPr="006E669B" w:rsidRDefault="006E669B" w:rsidP="006E669B">
            <w:pPr>
              <w:rPr>
                <w:rFonts w:ascii="Calibri" w:eastAsia="Calibri" w:hAnsi="Calibri" w:cs="Arial"/>
              </w:rPr>
            </w:pPr>
            <w:r w:rsidRPr="006E669B">
              <w:rPr>
                <w:rFonts w:ascii="Calibri" w:eastAsia="Calibri" w:hAnsi="Calibri" w:cs="Arial"/>
              </w:rPr>
              <w:t xml:space="preserve">Presentation is not engaging. Audience interest is not maintained </w:t>
            </w:r>
          </w:p>
        </w:tc>
      </w:tr>
      <w:tr w:rsidR="006E669B" w:rsidRPr="006E669B" w14:paraId="133A9F1A" w14:textId="77777777" w:rsidTr="006E669B">
        <w:tc>
          <w:tcPr>
            <w:tcW w:w="2158" w:type="dxa"/>
            <w:shd w:val="clear" w:color="auto" w:fill="B4C6E7"/>
          </w:tcPr>
          <w:p w14:paraId="777D9A61" w14:textId="77777777" w:rsidR="006E669B" w:rsidRPr="006E669B" w:rsidRDefault="006E669B" w:rsidP="006E669B">
            <w:pPr>
              <w:rPr>
                <w:rFonts w:ascii="Calibri" w:eastAsia="Calibri" w:hAnsi="Calibri" w:cs="Arial"/>
              </w:rPr>
            </w:pPr>
            <w:r w:rsidRPr="006E669B">
              <w:rPr>
                <w:rFonts w:ascii="Calibri" w:eastAsia="Calibri" w:hAnsi="Calibri" w:cs="Arial"/>
                <w:b/>
                <w:bCs/>
              </w:rPr>
              <w:t>Vocabulary Use</w:t>
            </w:r>
            <w:r w:rsidRPr="006E669B">
              <w:rPr>
                <w:rFonts w:ascii="Calibri" w:eastAsia="Calibri" w:hAnsi="Calibri" w:cs="Arial"/>
              </w:rPr>
              <w:t>: How extensive and applicable is my vocabulary?</w:t>
            </w:r>
          </w:p>
        </w:tc>
        <w:tc>
          <w:tcPr>
            <w:tcW w:w="2158" w:type="dxa"/>
            <w:shd w:val="clear" w:color="auto" w:fill="EDEDED"/>
          </w:tcPr>
          <w:p w14:paraId="28986650" w14:textId="77777777" w:rsidR="006E669B" w:rsidRPr="006E669B" w:rsidRDefault="006E669B" w:rsidP="006E669B">
            <w:pPr>
              <w:rPr>
                <w:rFonts w:ascii="Calibri" w:eastAsia="Calibri" w:hAnsi="Calibri" w:cs="Arial"/>
              </w:rPr>
            </w:pPr>
            <w:r w:rsidRPr="006E669B">
              <w:rPr>
                <w:rFonts w:ascii="Calibri" w:eastAsia="Calibri" w:hAnsi="Calibri" w:cs="Arial"/>
              </w:rPr>
              <w:t>Use of strong vocabulary that is appropriate and varied</w:t>
            </w:r>
          </w:p>
        </w:tc>
        <w:tc>
          <w:tcPr>
            <w:tcW w:w="2158" w:type="dxa"/>
            <w:shd w:val="clear" w:color="auto" w:fill="DBDBDB"/>
          </w:tcPr>
          <w:p w14:paraId="7999D444" w14:textId="77777777" w:rsidR="006E669B" w:rsidRPr="006E669B" w:rsidRDefault="006E669B" w:rsidP="006E669B">
            <w:pPr>
              <w:rPr>
                <w:rFonts w:ascii="Calibri" w:eastAsia="Calibri" w:hAnsi="Calibri" w:cs="Arial"/>
              </w:rPr>
            </w:pPr>
            <w:r w:rsidRPr="006E669B">
              <w:rPr>
                <w:rFonts w:ascii="Calibri" w:eastAsia="Calibri" w:hAnsi="Calibri" w:cs="Arial"/>
              </w:rPr>
              <w:t>Use of adequate vocabulary that is appropriate with little variation</w:t>
            </w:r>
          </w:p>
        </w:tc>
        <w:tc>
          <w:tcPr>
            <w:tcW w:w="2158" w:type="dxa"/>
            <w:shd w:val="clear" w:color="auto" w:fill="EDEDED"/>
          </w:tcPr>
          <w:p w14:paraId="1D71204D" w14:textId="77777777" w:rsidR="006E669B" w:rsidRPr="006E669B" w:rsidRDefault="006E669B" w:rsidP="006E669B">
            <w:pPr>
              <w:rPr>
                <w:rFonts w:ascii="Calibri" w:eastAsia="Calibri" w:hAnsi="Calibri" w:cs="Arial"/>
              </w:rPr>
            </w:pPr>
            <w:r w:rsidRPr="006E669B">
              <w:rPr>
                <w:rFonts w:ascii="Calibri" w:eastAsia="Calibri" w:hAnsi="Calibri" w:cs="Arial"/>
              </w:rPr>
              <w:t>Vocabulary is limited and repetitive</w:t>
            </w:r>
          </w:p>
        </w:tc>
        <w:tc>
          <w:tcPr>
            <w:tcW w:w="2158" w:type="dxa"/>
            <w:shd w:val="clear" w:color="auto" w:fill="EDEDED"/>
          </w:tcPr>
          <w:p w14:paraId="17F0FD85" w14:textId="77777777" w:rsidR="006E669B" w:rsidRPr="006E669B" w:rsidRDefault="006E669B" w:rsidP="006E669B">
            <w:pPr>
              <w:rPr>
                <w:rFonts w:ascii="Calibri" w:eastAsia="Calibri" w:hAnsi="Calibri" w:cs="Arial"/>
              </w:rPr>
            </w:pPr>
            <w:r w:rsidRPr="006E669B">
              <w:rPr>
                <w:rFonts w:ascii="Calibri" w:eastAsia="Calibri" w:hAnsi="Calibri" w:cs="Arial"/>
              </w:rPr>
              <w:t>Vocabulary is extremely limited and repetitive</w:t>
            </w:r>
          </w:p>
        </w:tc>
      </w:tr>
      <w:tr w:rsidR="006E669B" w:rsidRPr="006E669B" w14:paraId="47BDEFED" w14:textId="77777777" w:rsidTr="006E669B">
        <w:tc>
          <w:tcPr>
            <w:tcW w:w="2158" w:type="dxa"/>
            <w:shd w:val="clear" w:color="auto" w:fill="B4C6E7"/>
          </w:tcPr>
          <w:p w14:paraId="4AF65C5F" w14:textId="77777777" w:rsidR="006E669B" w:rsidRPr="006E669B" w:rsidRDefault="006E669B" w:rsidP="006E669B">
            <w:pPr>
              <w:rPr>
                <w:rFonts w:ascii="Calibri" w:eastAsia="Calibri" w:hAnsi="Calibri" w:cs="Arial"/>
              </w:rPr>
            </w:pPr>
            <w:r w:rsidRPr="006E669B">
              <w:rPr>
                <w:rFonts w:ascii="Calibri" w:eastAsia="Calibri" w:hAnsi="Calibri" w:cs="Arial"/>
                <w:b/>
                <w:bCs/>
              </w:rPr>
              <w:t>Language Control:</w:t>
            </w:r>
            <w:r w:rsidRPr="006E669B">
              <w:rPr>
                <w:rFonts w:ascii="Calibri" w:eastAsia="Calibri" w:hAnsi="Calibri" w:cs="Arial"/>
              </w:rPr>
              <w:t xml:space="preserve"> How accurate is my language?</w:t>
            </w:r>
          </w:p>
        </w:tc>
        <w:tc>
          <w:tcPr>
            <w:tcW w:w="2158" w:type="dxa"/>
            <w:shd w:val="clear" w:color="auto" w:fill="EDEDED"/>
          </w:tcPr>
          <w:p w14:paraId="68427DA1" w14:textId="77777777" w:rsidR="006E669B" w:rsidRPr="006E669B" w:rsidRDefault="006E669B" w:rsidP="006E669B">
            <w:pPr>
              <w:rPr>
                <w:rFonts w:ascii="Calibri" w:eastAsia="Calibri" w:hAnsi="Calibri" w:cs="Arial"/>
              </w:rPr>
            </w:pPr>
            <w:r w:rsidRPr="006E669B">
              <w:rPr>
                <w:rFonts w:ascii="Calibri" w:eastAsia="Calibri" w:hAnsi="Calibri" w:cs="Arial"/>
              </w:rPr>
              <w:t>Few errors occur when using practiced language functions. Errors do not impede communication</w:t>
            </w:r>
          </w:p>
        </w:tc>
        <w:tc>
          <w:tcPr>
            <w:tcW w:w="2158" w:type="dxa"/>
            <w:shd w:val="clear" w:color="auto" w:fill="DBDBDB"/>
          </w:tcPr>
          <w:p w14:paraId="59DA7083" w14:textId="77777777" w:rsidR="006E669B" w:rsidRPr="006E669B" w:rsidRDefault="006E669B" w:rsidP="006E669B">
            <w:pPr>
              <w:rPr>
                <w:rFonts w:ascii="Calibri" w:eastAsia="Calibri" w:hAnsi="Calibri" w:cs="Arial"/>
              </w:rPr>
            </w:pPr>
            <w:r w:rsidRPr="006E669B">
              <w:rPr>
                <w:rFonts w:ascii="Calibri" w:eastAsia="Calibri" w:hAnsi="Calibri" w:cs="Arial"/>
              </w:rPr>
              <w:t>Some errors occur when using practiced language functions. Errors do not impede communication</w:t>
            </w:r>
          </w:p>
        </w:tc>
        <w:tc>
          <w:tcPr>
            <w:tcW w:w="2158" w:type="dxa"/>
            <w:shd w:val="clear" w:color="auto" w:fill="EDEDED"/>
          </w:tcPr>
          <w:p w14:paraId="2C1B486D" w14:textId="77777777" w:rsidR="006E669B" w:rsidRPr="006E669B" w:rsidRDefault="006E669B" w:rsidP="006E669B">
            <w:pPr>
              <w:rPr>
                <w:rFonts w:ascii="Calibri" w:eastAsia="Calibri" w:hAnsi="Calibri" w:cs="Arial"/>
              </w:rPr>
            </w:pPr>
            <w:r w:rsidRPr="006E669B">
              <w:rPr>
                <w:rFonts w:ascii="Calibri" w:eastAsia="Calibri" w:hAnsi="Calibri" w:cs="Arial"/>
              </w:rPr>
              <w:t>Appropriate language functions are attempted but frequent errors impede communication</w:t>
            </w:r>
          </w:p>
        </w:tc>
        <w:tc>
          <w:tcPr>
            <w:tcW w:w="2158" w:type="dxa"/>
            <w:shd w:val="clear" w:color="auto" w:fill="EDEDED"/>
          </w:tcPr>
          <w:p w14:paraId="2DB65A96" w14:textId="77777777" w:rsidR="006E669B" w:rsidRPr="006E669B" w:rsidRDefault="006E669B" w:rsidP="006E669B">
            <w:pPr>
              <w:rPr>
                <w:rFonts w:ascii="Calibri" w:eastAsia="Calibri" w:hAnsi="Calibri" w:cs="Arial"/>
              </w:rPr>
            </w:pPr>
            <w:r w:rsidRPr="006E669B">
              <w:rPr>
                <w:rFonts w:ascii="Calibri" w:eastAsia="Calibri" w:hAnsi="Calibri" w:cs="Arial"/>
              </w:rPr>
              <w:t>Practiced language functions are used incorrectly. Errors impede communication</w:t>
            </w:r>
          </w:p>
        </w:tc>
      </w:tr>
      <w:tr w:rsidR="006E669B" w:rsidRPr="006E669B" w14:paraId="5773485D" w14:textId="77777777" w:rsidTr="006E669B">
        <w:tc>
          <w:tcPr>
            <w:tcW w:w="2158" w:type="dxa"/>
            <w:shd w:val="clear" w:color="auto" w:fill="B4C6E7"/>
          </w:tcPr>
          <w:p w14:paraId="5CAA4338" w14:textId="77777777" w:rsidR="006E669B" w:rsidRPr="006E669B" w:rsidRDefault="006E669B" w:rsidP="006E669B">
            <w:pPr>
              <w:rPr>
                <w:rFonts w:ascii="Calibri" w:eastAsia="Calibri" w:hAnsi="Calibri" w:cs="Arial"/>
              </w:rPr>
            </w:pPr>
            <w:r w:rsidRPr="006E669B">
              <w:rPr>
                <w:rFonts w:ascii="Calibri" w:eastAsia="Calibri" w:hAnsi="Calibri" w:cs="Arial"/>
                <w:b/>
                <w:bCs/>
              </w:rPr>
              <w:t>Communication Strategies:</w:t>
            </w:r>
            <w:r w:rsidRPr="006E669B">
              <w:rPr>
                <w:rFonts w:ascii="Calibri" w:eastAsia="Calibri" w:hAnsi="Calibri" w:cs="Arial"/>
              </w:rPr>
              <w:t xml:space="preserve"> How well do I organize the presentation?</w:t>
            </w:r>
          </w:p>
        </w:tc>
        <w:tc>
          <w:tcPr>
            <w:tcW w:w="2158" w:type="dxa"/>
            <w:shd w:val="clear" w:color="auto" w:fill="EDEDED"/>
          </w:tcPr>
          <w:p w14:paraId="0AE1994F" w14:textId="77777777" w:rsidR="006E669B" w:rsidRPr="006E669B" w:rsidRDefault="006E669B" w:rsidP="006E669B">
            <w:pPr>
              <w:rPr>
                <w:rFonts w:ascii="Calibri" w:eastAsia="Calibri" w:hAnsi="Calibri" w:cs="Arial"/>
              </w:rPr>
            </w:pPr>
            <w:r w:rsidRPr="006E669B">
              <w:rPr>
                <w:rFonts w:ascii="Calibri" w:eastAsia="Calibri" w:hAnsi="Calibri" w:cs="Arial"/>
              </w:rPr>
              <w:t>Presentation is well organized, using sequencing and transition words</w:t>
            </w:r>
          </w:p>
        </w:tc>
        <w:tc>
          <w:tcPr>
            <w:tcW w:w="2158" w:type="dxa"/>
            <w:shd w:val="clear" w:color="auto" w:fill="DBDBDB"/>
          </w:tcPr>
          <w:p w14:paraId="0BC316A3" w14:textId="77777777" w:rsidR="006E669B" w:rsidRPr="006E669B" w:rsidRDefault="006E669B" w:rsidP="006E669B">
            <w:pPr>
              <w:rPr>
                <w:rFonts w:ascii="Calibri" w:eastAsia="Calibri" w:hAnsi="Calibri" w:cs="Arial"/>
              </w:rPr>
            </w:pPr>
            <w:r w:rsidRPr="006E669B">
              <w:rPr>
                <w:rFonts w:ascii="Calibri" w:eastAsia="Calibri" w:hAnsi="Calibri" w:cs="Arial"/>
              </w:rPr>
              <w:t>Presentation is organized with few sequencing and transition words</w:t>
            </w:r>
          </w:p>
        </w:tc>
        <w:tc>
          <w:tcPr>
            <w:tcW w:w="2158" w:type="dxa"/>
            <w:shd w:val="clear" w:color="auto" w:fill="EDEDED"/>
          </w:tcPr>
          <w:p w14:paraId="564821C3" w14:textId="77777777" w:rsidR="006E669B" w:rsidRPr="006E669B" w:rsidRDefault="006E669B" w:rsidP="006E669B">
            <w:pPr>
              <w:rPr>
                <w:rFonts w:ascii="Calibri" w:eastAsia="Calibri" w:hAnsi="Calibri" w:cs="Arial"/>
              </w:rPr>
            </w:pPr>
            <w:r w:rsidRPr="006E669B">
              <w:rPr>
                <w:rFonts w:ascii="Calibri" w:eastAsia="Calibri" w:hAnsi="Calibri" w:cs="Arial"/>
              </w:rPr>
              <w:t>Presentation is somewhat organized with almost no sequencing or transition words</w:t>
            </w:r>
          </w:p>
        </w:tc>
        <w:tc>
          <w:tcPr>
            <w:tcW w:w="2158" w:type="dxa"/>
            <w:shd w:val="clear" w:color="auto" w:fill="EDEDED"/>
          </w:tcPr>
          <w:p w14:paraId="284418AC" w14:textId="77777777" w:rsidR="006E669B" w:rsidRPr="006E669B" w:rsidRDefault="006E669B" w:rsidP="006E669B">
            <w:pPr>
              <w:rPr>
                <w:rFonts w:ascii="Calibri" w:eastAsia="Calibri" w:hAnsi="Calibri" w:cs="Arial"/>
              </w:rPr>
            </w:pPr>
            <w:r w:rsidRPr="006E669B">
              <w:rPr>
                <w:rFonts w:ascii="Calibri" w:eastAsia="Calibri" w:hAnsi="Calibri" w:cs="Arial"/>
              </w:rPr>
              <w:t>Presentation isn’t organized</w:t>
            </w:r>
          </w:p>
        </w:tc>
      </w:tr>
    </w:tbl>
    <w:p w14:paraId="7CABF55E" w14:textId="77777777" w:rsidR="006E669B" w:rsidRPr="006E669B" w:rsidRDefault="006E669B" w:rsidP="006E669B">
      <w:pPr>
        <w:rPr>
          <w:rFonts w:ascii="Calibri" w:eastAsia="Calibri" w:hAnsi="Calibri" w:cs="Arial"/>
        </w:rPr>
      </w:pPr>
    </w:p>
    <w:p w14:paraId="6BF11254" w14:textId="7931CB63" w:rsidR="006E669B" w:rsidRPr="006E669B" w:rsidRDefault="006E669B" w:rsidP="006E669B">
      <w:pPr>
        <w:rPr>
          <w:rFonts w:ascii="Calibri" w:eastAsia="Calibri" w:hAnsi="Calibri" w:cs="Arial"/>
        </w:rPr>
      </w:pPr>
      <w:r w:rsidRPr="006E669B">
        <w:rPr>
          <w:rFonts w:ascii="Calibri" w:eastAsia="Calibri" w:hAnsi="Calibri" w:cs="Arial"/>
        </w:rPr>
        <w:br w:type="page"/>
      </w:r>
    </w:p>
    <w:tbl>
      <w:tblPr>
        <w:tblStyle w:val="TableGrid"/>
        <w:tblpPr w:leftFromText="180" w:rightFromText="180" w:vertAnchor="page" w:horzAnchor="margin" w:tblpY="1426"/>
        <w:tblW w:w="0" w:type="auto"/>
        <w:tblLook w:val="04A0" w:firstRow="1" w:lastRow="0" w:firstColumn="1" w:lastColumn="0" w:noHBand="0" w:noVBand="1"/>
      </w:tblPr>
      <w:tblGrid>
        <w:gridCol w:w="3486"/>
        <w:gridCol w:w="3487"/>
        <w:gridCol w:w="3487"/>
      </w:tblGrid>
      <w:tr w:rsidR="006E669B" w:rsidRPr="006E669B" w14:paraId="7AFBA157" w14:textId="77777777" w:rsidTr="006E669B">
        <w:trPr>
          <w:trHeight w:val="467"/>
        </w:trPr>
        <w:tc>
          <w:tcPr>
            <w:tcW w:w="3486" w:type="dxa"/>
            <w:shd w:val="clear" w:color="auto" w:fill="DEEAF6"/>
          </w:tcPr>
          <w:p w14:paraId="1A591209" w14:textId="77777777" w:rsidR="006E669B" w:rsidRPr="006E669B" w:rsidRDefault="006E669B" w:rsidP="006E669B">
            <w:pPr>
              <w:jc w:val="center"/>
              <w:rPr>
                <w:rFonts w:ascii="Calibri" w:eastAsia="Calibri" w:hAnsi="Calibri" w:cs="Arial"/>
              </w:rPr>
            </w:pPr>
            <w:r w:rsidRPr="006E669B">
              <w:rPr>
                <w:rFonts w:ascii="Calibri" w:eastAsia="Calibri" w:hAnsi="Calibri" w:cs="Arial"/>
              </w:rPr>
              <w:lastRenderedPageBreak/>
              <w:t>What are the student’s strengths?</w:t>
            </w:r>
          </w:p>
        </w:tc>
        <w:tc>
          <w:tcPr>
            <w:tcW w:w="3487" w:type="dxa"/>
            <w:shd w:val="clear" w:color="auto" w:fill="BDD6EE"/>
          </w:tcPr>
          <w:p w14:paraId="66159DF0" w14:textId="77777777" w:rsidR="006E669B" w:rsidRPr="006E669B" w:rsidRDefault="006E669B" w:rsidP="006E669B">
            <w:pPr>
              <w:jc w:val="center"/>
              <w:rPr>
                <w:rFonts w:ascii="Calibri" w:eastAsia="Calibri" w:hAnsi="Calibri" w:cs="Arial"/>
                <w:b/>
              </w:rPr>
            </w:pPr>
            <w:r w:rsidRPr="006E669B">
              <w:rPr>
                <w:rFonts w:ascii="Calibri" w:eastAsia="Calibri" w:hAnsi="Calibri" w:cs="Arial"/>
                <w:b/>
              </w:rPr>
              <w:t>Proficient</w:t>
            </w:r>
          </w:p>
        </w:tc>
        <w:tc>
          <w:tcPr>
            <w:tcW w:w="3487" w:type="dxa"/>
            <w:shd w:val="clear" w:color="auto" w:fill="DEEAF6"/>
          </w:tcPr>
          <w:p w14:paraId="6658E2A4" w14:textId="77777777" w:rsidR="006E669B" w:rsidRPr="006E669B" w:rsidRDefault="006E669B" w:rsidP="006E669B">
            <w:pPr>
              <w:jc w:val="center"/>
              <w:rPr>
                <w:rFonts w:ascii="Calibri" w:eastAsia="Calibri" w:hAnsi="Calibri" w:cs="Arial"/>
              </w:rPr>
            </w:pPr>
            <w:r w:rsidRPr="006E669B">
              <w:rPr>
                <w:rFonts w:ascii="Calibri" w:eastAsia="Calibri" w:hAnsi="Calibri" w:cs="Arial"/>
              </w:rPr>
              <w:t>What are the student’s learning goals?</w:t>
            </w:r>
          </w:p>
        </w:tc>
      </w:tr>
      <w:tr w:rsidR="006E669B" w:rsidRPr="006E669B" w14:paraId="5B6CFFB9" w14:textId="77777777" w:rsidTr="006E669B">
        <w:trPr>
          <w:trHeight w:val="1626"/>
        </w:trPr>
        <w:tc>
          <w:tcPr>
            <w:tcW w:w="3486" w:type="dxa"/>
          </w:tcPr>
          <w:p w14:paraId="226978CC" w14:textId="77777777" w:rsidR="006E669B" w:rsidRPr="006E669B" w:rsidRDefault="006E669B" w:rsidP="006E669B">
            <w:pPr>
              <w:rPr>
                <w:rFonts w:ascii="Calibri" w:eastAsia="Calibri" w:hAnsi="Calibri" w:cs="Arial"/>
              </w:rPr>
            </w:pPr>
          </w:p>
        </w:tc>
        <w:tc>
          <w:tcPr>
            <w:tcW w:w="3487" w:type="dxa"/>
            <w:shd w:val="clear" w:color="auto" w:fill="BDD6EE"/>
          </w:tcPr>
          <w:p w14:paraId="434BFD0E" w14:textId="77777777" w:rsidR="006E669B" w:rsidRPr="006E669B" w:rsidRDefault="006E669B" w:rsidP="006E669B">
            <w:pPr>
              <w:rPr>
                <w:rFonts w:ascii="Calibri" w:eastAsia="Calibri" w:hAnsi="Calibri" w:cs="Arial"/>
              </w:rPr>
            </w:pPr>
            <w:r w:rsidRPr="006E669B">
              <w:rPr>
                <w:rFonts w:ascii="Calibri" w:eastAsia="Calibri" w:hAnsi="Calibri" w:cs="Calibri"/>
              </w:rPr>
              <w:t xml:space="preserve">Communicative goal </w:t>
            </w:r>
            <w:r w:rsidRPr="006E669B">
              <w:rPr>
                <w:rFonts w:ascii="Calibri" w:eastAsia="Calibri" w:hAnsi="Calibri" w:cs="Arial"/>
              </w:rPr>
              <w:t>completed with some elaboration and some examples</w:t>
            </w:r>
          </w:p>
        </w:tc>
        <w:tc>
          <w:tcPr>
            <w:tcW w:w="3487" w:type="dxa"/>
          </w:tcPr>
          <w:p w14:paraId="5537DED9" w14:textId="77777777" w:rsidR="006E669B" w:rsidRPr="006E669B" w:rsidRDefault="006E669B" w:rsidP="006E669B">
            <w:pPr>
              <w:rPr>
                <w:rFonts w:ascii="Calibri" w:eastAsia="Calibri" w:hAnsi="Calibri" w:cs="Arial"/>
              </w:rPr>
            </w:pPr>
          </w:p>
        </w:tc>
      </w:tr>
      <w:tr w:rsidR="006E669B" w:rsidRPr="006E669B" w14:paraId="7741ACA2" w14:textId="77777777" w:rsidTr="006E669B">
        <w:trPr>
          <w:trHeight w:val="1673"/>
        </w:trPr>
        <w:tc>
          <w:tcPr>
            <w:tcW w:w="3486" w:type="dxa"/>
          </w:tcPr>
          <w:p w14:paraId="7F9B54B0" w14:textId="77777777" w:rsidR="006E669B" w:rsidRPr="006E669B" w:rsidRDefault="006E669B" w:rsidP="006E669B">
            <w:pPr>
              <w:rPr>
                <w:rFonts w:ascii="Calibri" w:eastAsia="Calibri" w:hAnsi="Calibri" w:cs="Arial"/>
              </w:rPr>
            </w:pPr>
          </w:p>
        </w:tc>
        <w:tc>
          <w:tcPr>
            <w:tcW w:w="3487" w:type="dxa"/>
            <w:shd w:val="clear" w:color="auto" w:fill="BDD6EE"/>
          </w:tcPr>
          <w:p w14:paraId="050CE724" w14:textId="77777777" w:rsidR="006E669B" w:rsidRPr="006E669B" w:rsidRDefault="006E669B" w:rsidP="006E669B">
            <w:pPr>
              <w:rPr>
                <w:rFonts w:ascii="Calibri" w:eastAsia="Calibri" w:hAnsi="Calibri" w:cs="Arial"/>
              </w:rPr>
            </w:pPr>
            <w:r w:rsidRPr="006E669B">
              <w:rPr>
                <w:rFonts w:ascii="Calibri" w:eastAsia="Calibri" w:hAnsi="Calibri" w:cs="Arial"/>
              </w:rPr>
              <w:t>Message is mostly compressible and clear</w:t>
            </w:r>
          </w:p>
        </w:tc>
        <w:tc>
          <w:tcPr>
            <w:tcW w:w="3487" w:type="dxa"/>
          </w:tcPr>
          <w:p w14:paraId="5B0C05A7" w14:textId="77777777" w:rsidR="006E669B" w:rsidRPr="006E669B" w:rsidRDefault="006E669B" w:rsidP="006E669B">
            <w:pPr>
              <w:rPr>
                <w:rFonts w:ascii="Calibri" w:eastAsia="Calibri" w:hAnsi="Calibri" w:cs="Arial"/>
              </w:rPr>
            </w:pPr>
          </w:p>
        </w:tc>
      </w:tr>
      <w:tr w:rsidR="006E669B" w:rsidRPr="006E669B" w14:paraId="4C1142BC" w14:textId="77777777" w:rsidTr="006E669B">
        <w:trPr>
          <w:trHeight w:val="1626"/>
        </w:trPr>
        <w:tc>
          <w:tcPr>
            <w:tcW w:w="3486" w:type="dxa"/>
          </w:tcPr>
          <w:p w14:paraId="2D88C24E" w14:textId="77777777" w:rsidR="006E669B" w:rsidRPr="006E669B" w:rsidRDefault="006E669B" w:rsidP="006E669B">
            <w:pPr>
              <w:rPr>
                <w:rFonts w:ascii="Calibri" w:eastAsia="Calibri" w:hAnsi="Calibri" w:cs="Arial"/>
              </w:rPr>
            </w:pPr>
          </w:p>
        </w:tc>
        <w:tc>
          <w:tcPr>
            <w:tcW w:w="3487" w:type="dxa"/>
            <w:shd w:val="clear" w:color="auto" w:fill="BDD6EE"/>
          </w:tcPr>
          <w:p w14:paraId="72930320" w14:textId="77777777" w:rsidR="006E669B" w:rsidRPr="006E669B" w:rsidRDefault="006E669B" w:rsidP="006E669B">
            <w:pPr>
              <w:rPr>
                <w:rFonts w:ascii="Calibri" w:eastAsia="Calibri" w:hAnsi="Calibri" w:cs="Arial"/>
              </w:rPr>
            </w:pPr>
            <w:r w:rsidRPr="006E669B">
              <w:rPr>
                <w:rFonts w:ascii="Calibri" w:eastAsia="Calibri" w:hAnsi="Calibri" w:cs="Arial"/>
              </w:rPr>
              <w:t>Presentation is somewhat engaging using varied tone, gestures, eye contact, and visual aids</w:t>
            </w:r>
          </w:p>
        </w:tc>
        <w:tc>
          <w:tcPr>
            <w:tcW w:w="3487" w:type="dxa"/>
          </w:tcPr>
          <w:p w14:paraId="0CEBC5D5" w14:textId="77777777" w:rsidR="006E669B" w:rsidRPr="006E669B" w:rsidRDefault="006E669B" w:rsidP="006E669B">
            <w:pPr>
              <w:rPr>
                <w:rFonts w:ascii="Calibri" w:eastAsia="Calibri" w:hAnsi="Calibri" w:cs="Arial"/>
              </w:rPr>
            </w:pPr>
          </w:p>
        </w:tc>
      </w:tr>
      <w:tr w:rsidR="006E669B" w:rsidRPr="006E669B" w14:paraId="68CFDA35" w14:textId="77777777" w:rsidTr="006E669B">
        <w:trPr>
          <w:trHeight w:val="835"/>
        </w:trPr>
        <w:tc>
          <w:tcPr>
            <w:tcW w:w="3486" w:type="dxa"/>
          </w:tcPr>
          <w:p w14:paraId="4D3A15A4" w14:textId="77777777" w:rsidR="006E669B" w:rsidRPr="006E669B" w:rsidRDefault="006E669B" w:rsidP="006E669B">
            <w:pPr>
              <w:rPr>
                <w:rFonts w:ascii="Calibri" w:eastAsia="Calibri" w:hAnsi="Calibri" w:cs="Arial"/>
              </w:rPr>
            </w:pPr>
          </w:p>
        </w:tc>
        <w:tc>
          <w:tcPr>
            <w:tcW w:w="3487" w:type="dxa"/>
            <w:shd w:val="clear" w:color="auto" w:fill="BDD6EE"/>
          </w:tcPr>
          <w:p w14:paraId="485D0B45" w14:textId="77777777" w:rsidR="006E669B" w:rsidRPr="006E669B" w:rsidRDefault="006E669B" w:rsidP="006E669B">
            <w:pPr>
              <w:rPr>
                <w:rFonts w:ascii="Calibri" w:eastAsia="Calibri" w:hAnsi="Calibri" w:cs="Arial"/>
              </w:rPr>
            </w:pPr>
            <w:r w:rsidRPr="006E669B">
              <w:rPr>
                <w:rFonts w:ascii="Calibri" w:eastAsia="Calibri" w:hAnsi="Calibri" w:cs="Arial"/>
              </w:rPr>
              <w:t>Use of adequate vocabulary that is appropriate with little variation</w:t>
            </w:r>
          </w:p>
          <w:p w14:paraId="348635FA" w14:textId="77777777" w:rsidR="006E669B" w:rsidRPr="006E669B" w:rsidRDefault="006E669B" w:rsidP="006E669B">
            <w:pPr>
              <w:rPr>
                <w:rFonts w:ascii="Calibri" w:eastAsia="Calibri" w:hAnsi="Calibri" w:cs="Arial"/>
              </w:rPr>
            </w:pPr>
          </w:p>
          <w:p w14:paraId="1BD17E7B" w14:textId="77777777" w:rsidR="006E669B" w:rsidRPr="006E669B" w:rsidRDefault="006E669B" w:rsidP="006E669B">
            <w:pPr>
              <w:rPr>
                <w:rFonts w:ascii="Calibri" w:eastAsia="Calibri" w:hAnsi="Calibri" w:cs="Arial"/>
              </w:rPr>
            </w:pPr>
          </w:p>
          <w:p w14:paraId="4EEDF32C" w14:textId="77777777" w:rsidR="006E669B" w:rsidRPr="006E669B" w:rsidRDefault="006E669B" w:rsidP="006E669B">
            <w:pPr>
              <w:rPr>
                <w:rFonts w:ascii="Calibri" w:eastAsia="Calibri" w:hAnsi="Calibri" w:cs="Arial"/>
              </w:rPr>
            </w:pPr>
          </w:p>
          <w:p w14:paraId="1996CB8F" w14:textId="77777777" w:rsidR="006E669B" w:rsidRPr="006E669B" w:rsidRDefault="006E669B" w:rsidP="006E669B">
            <w:pPr>
              <w:rPr>
                <w:rFonts w:ascii="Calibri" w:eastAsia="Calibri" w:hAnsi="Calibri" w:cs="Arial"/>
              </w:rPr>
            </w:pPr>
          </w:p>
        </w:tc>
        <w:tc>
          <w:tcPr>
            <w:tcW w:w="3487" w:type="dxa"/>
          </w:tcPr>
          <w:p w14:paraId="490BE7FE" w14:textId="77777777" w:rsidR="006E669B" w:rsidRPr="006E669B" w:rsidRDefault="006E669B" w:rsidP="006E669B">
            <w:pPr>
              <w:rPr>
                <w:rFonts w:ascii="Calibri" w:eastAsia="Calibri" w:hAnsi="Calibri" w:cs="Arial"/>
              </w:rPr>
            </w:pPr>
          </w:p>
        </w:tc>
      </w:tr>
      <w:tr w:rsidR="006E669B" w:rsidRPr="006E669B" w14:paraId="7825527D" w14:textId="77777777" w:rsidTr="006E669B">
        <w:trPr>
          <w:trHeight w:val="1626"/>
        </w:trPr>
        <w:tc>
          <w:tcPr>
            <w:tcW w:w="3486" w:type="dxa"/>
          </w:tcPr>
          <w:p w14:paraId="08F3026B" w14:textId="77777777" w:rsidR="006E669B" w:rsidRPr="006E669B" w:rsidRDefault="006E669B" w:rsidP="006E669B">
            <w:pPr>
              <w:rPr>
                <w:rFonts w:ascii="Calibri" w:eastAsia="Calibri" w:hAnsi="Calibri" w:cs="Arial"/>
              </w:rPr>
            </w:pPr>
          </w:p>
        </w:tc>
        <w:tc>
          <w:tcPr>
            <w:tcW w:w="3487" w:type="dxa"/>
            <w:shd w:val="clear" w:color="auto" w:fill="BDD6EE"/>
          </w:tcPr>
          <w:p w14:paraId="6DB06A35" w14:textId="77777777" w:rsidR="006E669B" w:rsidRPr="006E669B" w:rsidRDefault="006E669B" w:rsidP="006E669B">
            <w:pPr>
              <w:rPr>
                <w:rFonts w:ascii="Calibri" w:eastAsia="Calibri" w:hAnsi="Calibri" w:cs="Arial"/>
              </w:rPr>
            </w:pPr>
            <w:r w:rsidRPr="006E669B">
              <w:rPr>
                <w:rFonts w:ascii="Calibri" w:eastAsia="Calibri" w:hAnsi="Calibri" w:cs="Arial"/>
              </w:rPr>
              <w:t>Some errors occur when using practiced language functions. Errors do not impede communication</w:t>
            </w:r>
          </w:p>
          <w:p w14:paraId="23E75AF5" w14:textId="77777777" w:rsidR="006E669B" w:rsidRPr="006E669B" w:rsidRDefault="006E669B" w:rsidP="006E669B">
            <w:pPr>
              <w:rPr>
                <w:rFonts w:ascii="Calibri" w:eastAsia="Calibri" w:hAnsi="Calibri" w:cs="Arial"/>
              </w:rPr>
            </w:pPr>
          </w:p>
        </w:tc>
        <w:tc>
          <w:tcPr>
            <w:tcW w:w="3487" w:type="dxa"/>
          </w:tcPr>
          <w:p w14:paraId="7D992B76" w14:textId="77777777" w:rsidR="006E669B" w:rsidRPr="006E669B" w:rsidRDefault="006E669B" w:rsidP="006E669B">
            <w:pPr>
              <w:rPr>
                <w:rFonts w:ascii="Calibri" w:eastAsia="Calibri" w:hAnsi="Calibri" w:cs="Arial"/>
              </w:rPr>
            </w:pPr>
          </w:p>
        </w:tc>
      </w:tr>
      <w:tr w:rsidR="006E669B" w:rsidRPr="006E669B" w14:paraId="783F1DD0" w14:textId="77777777" w:rsidTr="006E669B">
        <w:trPr>
          <w:trHeight w:val="788"/>
        </w:trPr>
        <w:tc>
          <w:tcPr>
            <w:tcW w:w="3486" w:type="dxa"/>
          </w:tcPr>
          <w:p w14:paraId="4ADA72BB" w14:textId="77777777" w:rsidR="006E669B" w:rsidRPr="006E669B" w:rsidRDefault="006E669B" w:rsidP="006E669B">
            <w:pPr>
              <w:rPr>
                <w:rFonts w:ascii="Calibri" w:eastAsia="Calibri" w:hAnsi="Calibri" w:cs="Arial"/>
              </w:rPr>
            </w:pPr>
          </w:p>
        </w:tc>
        <w:tc>
          <w:tcPr>
            <w:tcW w:w="3487" w:type="dxa"/>
            <w:shd w:val="clear" w:color="auto" w:fill="BDD6EE"/>
          </w:tcPr>
          <w:p w14:paraId="39704A5F" w14:textId="77777777" w:rsidR="006E669B" w:rsidRPr="006E669B" w:rsidRDefault="006E669B" w:rsidP="006E669B">
            <w:pPr>
              <w:rPr>
                <w:rFonts w:ascii="Calibri" w:eastAsia="Calibri" w:hAnsi="Calibri" w:cs="Arial"/>
              </w:rPr>
            </w:pPr>
            <w:r w:rsidRPr="006E669B">
              <w:rPr>
                <w:rFonts w:ascii="Calibri" w:eastAsia="Calibri" w:hAnsi="Calibri" w:cs="Arial"/>
              </w:rPr>
              <w:t>Presentation is organized with few sequencing and transition words</w:t>
            </w:r>
          </w:p>
          <w:p w14:paraId="23E20192" w14:textId="77777777" w:rsidR="006E669B" w:rsidRPr="006E669B" w:rsidRDefault="006E669B" w:rsidP="006E669B">
            <w:pPr>
              <w:rPr>
                <w:rFonts w:ascii="Calibri" w:eastAsia="Calibri" w:hAnsi="Calibri" w:cs="Arial"/>
              </w:rPr>
            </w:pPr>
          </w:p>
          <w:p w14:paraId="3062F676" w14:textId="77777777" w:rsidR="006E669B" w:rsidRPr="006E669B" w:rsidRDefault="006E669B" w:rsidP="006E669B">
            <w:pPr>
              <w:rPr>
                <w:rFonts w:ascii="Calibri" w:eastAsia="Calibri" w:hAnsi="Calibri" w:cs="Arial"/>
              </w:rPr>
            </w:pPr>
          </w:p>
          <w:p w14:paraId="5F95DE16" w14:textId="77777777" w:rsidR="006E669B" w:rsidRPr="006E669B" w:rsidRDefault="006E669B" w:rsidP="006E669B">
            <w:pPr>
              <w:rPr>
                <w:rFonts w:ascii="Calibri" w:eastAsia="Calibri" w:hAnsi="Calibri" w:cs="Arial"/>
              </w:rPr>
            </w:pPr>
          </w:p>
          <w:p w14:paraId="1375EE4D" w14:textId="77777777" w:rsidR="006E669B" w:rsidRPr="006E669B" w:rsidRDefault="006E669B" w:rsidP="006E669B">
            <w:pPr>
              <w:rPr>
                <w:rFonts w:ascii="Calibri" w:eastAsia="Calibri" w:hAnsi="Calibri" w:cs="Arial"/>
              </w:rPr>
            </w:pPr>
          </w:p>
        </w:tc>
        <w:tc>
          <w:tcPr>
            <w:tcW w:w="3487" w:type="dxa"/>
          </w:tcPr>
          <w:p w14:paraId="2E43C090" w14:textId="77777777" w:rsidR="006E669B" w:rsidRPr="006E669B" w:rsidRDefault="006E669B" w:rsidP="006E669B">
            <w:pPr>
              <w:rPr>
                <w:rFonts w:ascii="Calibri" w:eastAsia="Calibri" w:hAnsi="Calibri" w:cs="Arial"/>
              </w:rPr>
            </w:pPr>
          </w:p>
        </w:tc>
      </w:tr>
    </w:tbl>
    <w:p w14:paraId="2867BC09" w14:textId="77777777" w:rsidR="006E669B" w:rsidRPr="006E669B" w:rsidRDefault="006E669B" w:rsidP="006E669B">
      <w:pPr>
        <w:spacing w:after="0" w:line="240" w:lineRule="auto"/>
        <w:contextualSpacing/>
        <w:jc w:val="center"/>
        <w:rPr>
          <w:rFonts w:ascii="Calibri Light" w:eastAsia="Yu Gothic Light" w:hAnsi="Calibri Light" w:cs="Times New Roman"/>
          <w:spacing w:val="-10"/>
          <w:kern w:val="28"/>
          <w:sz w:val="56"/>
          <w:szCs w:val="56"/>
        </w:rPr>
      </w:pPr>
      <w:r w:rsidRPr="006E669B">
        <w:rPr>
          <w:rFonts w:ascii="Calibri Light" w:eastAsia="Yu Gothic Light" w:hAnsi="Calibri Light" w:cs="Times New Roman"/>
          <w:spacing w:val="-10"/>
          <w:kern w:val="28"/>
          <w:sz w:val="56"/>
          <w:szCs w:val="56"/>
        </w:rPr>
        <w:t>Presentational Speaking</w:t>
      </w:r>
    </w:p>
    <w:p w14:paraId="2EA56855" w14:textId="77777777" w:rsidR="006E669B" w:rsidRPr="006E669B" w:rsidRDefault="006E669B" w:rsidP="006E669B">
      <w:pPr>
        <w:rPr>
          <w:rFonts w:ascii="Calibri" w:eastAsia="Calibri" w:hAnsi="Calibri" w:cs="Arial"/>
        </w:rPr>
      </w:pPr>
    </w:p>
    <w:p w14:paraId="1AA04E29" w14:textId="77777777" w:rsidR="006E669B" w:rsidRPr="006E669B" w:rsidRDefault="006E669B" w:rsidP="006E669B">
      <w:pPr>
        <w:rPr>
          <w:rFonts w:ascii="Calibri" w:eastAsia="Calibri" w:hAnsi="Calibri" w:cs="Arial"/>
        </w:rPr>
      </w:pPr>
      <w:r w:rsidRPr="006E669B">
        <w:rPr>
          <w:rFonts w:ascii="Calibri" w:eastAsia="Calibri" w:hAnsi="Calibri" w:cs="Arial"/>
        </w:rPr>
        <w:t>Notes:</w:t>
      </w:r>
    </w:p>
    <w:p w14:paraId="12E3471A" w14:textId="77777777" w:rsidR="006E669B" w:rsidRPr="006E669B" w:rsidRDefault="006E669B" w:rsidP="006E669B">
      <w:pPr>
        <w:rPr>
          <w:rFonts w:ascii="Calibri" w:eastAsia="Calibri" w:hAnsi="Calibri" w:cs="Arial"/>
        </w:rPr>
      </w:pPr>
    </w:p>
    <w:p w14:paraId="342B5982" w14:textId="77777777" w:rsidR="006E669B" w:rsidRPr="006E669B" w:rsidRDefault="006E669B" w:rsidP="006E669B">
      <w:pPr>
        <w:rPr>
          <w:rFonts w:ascii="Calibri" w:eastAsia="Calibri" w:hAnsi="Calibri" w:cs="Arial"/>
        </w:rPr>
      </w:pPr>
    </w:p>
    <w:p w14:paraId="7E159861" w14:textId="77777777" w:rsidR="006E669B" w:rsidRPr="006E669B" w:rsidRDefault="006E669B" w:rsidP="006E669B">
      <w:pPr>
        <w:rPr>
          <w:rFonts w:ascii="Calibri" w:eastAsia="Calibri" w:hAnsi="Calibri" w:cs="Arial"/>
        </w:rPr>
      </w:pPr>
    </w:p>
    <w:p w14:paraId="1D83BE5F" w14:textId="77777777" w:rsidR="006E669B" w:rsidRPr="006E669B" w:rsidRDefault="006E669B" w:rsidP="006E669B">
      <w:pPr>
        <w:rPr>
          <w:rFonts w:ascii="Calibri" w:eastAsia="Calibri" w:hAnsi="Calibri" w:cs="Arial"/>
        </w:rPr>
      </w:pPr>
    </w:p>
    <w:p w14:paraId="622B032C" w14:textId="77777777" w:rsidR="006E669B" w:rsidRPr="006E669B" w:rsidRDefault="006E669B" w:rsidP="006E669B">
      <w:pPr>
        <w:rPr>
          <w:rFonts w:ascii="Calibri" w:eastAsia="Calibri" w:hAnsi="Calibri" w:cs="Arial"/>
        </w:rPr>
      </w:pPr>
    </w:p>
    <w:p w14:paraId="2725A5D3" w14:textId="77777777" w:rsidR="006E669B" w:rsidRPr="006E669B" w:rsidRDefault="006E669B" w:rsidP="006E669B">
      <w:pPr>
        <w:spacing w:after="0" w:line="240" w:lineRule="auto"/>
        <w:contextualSpacing/>
        <w:jc w:val="center"/>
        <w:rPr>
          <w:rFonts w:ascii="Calibri Light" w:eastAsia="Yu Gothic Light" w:hAnsi="Calibri Light" w:cs="Times New Roman"/>
          <w:spacing w:val="-10"/>
          <w:kern w:val="28"/>
          <w:sz w:val="56"/>
          <w:szCs w:val="56"/>
        </w:rPr>
      </w:pPr>
      <w:r w:rsidRPr="006E669B">
        <w:rPr>
          <w:rFonts w:ascii="Calibri Light" w:eastAsia="Yu Gothic Light" w:hAnsi="Calibri Light" w:cs="Times New Roman"/>
          <w:spacing w:val="-10"/>
          <w:kern w:val="28"/>
          <w:sz w:val="56"/>
          <w:szCs w:val="56"/>
        </w:rPr>
        <w:t>Presentational Speaking</w:t>
      </w:r>
    </w:p>
    <w:tbl>
      <w:tblPr>
        <w:tblStyle w:val="TableGrid"/>
        <w:tblW w:w="10984" w:type="dxa"/>
        <w:tblLook w:val="04A0" w:firstRow="1" w:lastRow="0" w:firstColumn="1" w:lastColumn="0" w:noHBand="0" w:noVBand="1"/>
      </w:tblPr>
      <w:tblGrid>
        <w:gridCol w:w="5492"/>
        <w:gridCol w:w="5492"/>
      </w:tblGrid>
      <w:tr w:rsidR="006E669B" w:rsidRPr="006E669B" w14:paraId="3097B923" w14:textId="77777777" w:rsidTr="006E669B">
        <w:trPr>
          <w:trHeight w:val="744"/>
        </w:trPr>
        <w:tc>
          <w:tcPr>
            <w:tcW w:w="5492" w:type="dxa"/>
            <w:shd w:val="clear" w:color="auto" w:fill="DEEAF6"/>
          </w:tcPr>
          <w:p w14:paraId="6A574646" w14:textId="77777777" w:rsidR="006E669B" w:rsidRPr="006E669B" w:rsidRDefault="006E669B" w:rsidP="006E669B">
            <w:pPr>
              <w:rPr>
                <w:rFonts w:ascii="Calibri" w:eastAsia="Calibri" w:hAnsi="Calibri" w:cs="Arial"/>
              </w:rPr>
            </w:pPr>
            <w:r w:rsidRPr="006E669B">
              <w:rPr>
                <w:rFonts w:ascii="Calibri" w:eastAsia="Calibri" w:hAnsi="Calibri" w:cs="Arial"/>
              </w:rPr>
              <w:t>Thematic Focus:</w:t>
            </w:r>
          </w:p>
        </w:tc>
        <w:tc>
          <w:tcPr>
            <w:tcW w:w="5492" w:type="dxa"/>
            <w:shd w:val="clear" w:color="auto" w:fill="DEEAF6"/>
          </w:tcPr>
          <w:p w14:paraId="312FD53B" w14:textId="77777777" w:rsidR="006E669B" w:rsidRPr="006E669B" w:rsidRDefault="006E669B" w:rsidP="006E669B">
            <w:pPr>
              <w:rPr>
                <w:rFonts w:ascii="Calibri" w:eastAsia="Calibri" w:hAnsi="Calibri" w:cs="Arial"/>
              </w:rPr>
            </w:pPr>
            <w:r w:rsidRPr="006E669B">
              <w:rPr>
                <w:rFonts w:ascii="Calibri" w:eastAsia="Calibri" w:hAnsi="Calibri" w:cs="Arial"/>
              </w:rPr>
              <w:t>Targeted Language Level:</w:t>
            </w:r>
          </w:p>
          <w:p w14:paraId="1313FE32" w14:textId="77777777" w:rsidR="006E669B" w:rsidRPr="006E669B" w:rsidRDefault="006E669B" w:rsidP="006E669B">
            <w:pPr>
              <w:rPr>
                <w:rFonts w:ascii="Calibri" w:eastAsia="Calibri" w:hAnsi="Calibri" w:cs="Arial"/>
              </w:rPr>
            </w:pPr>
          </w:p>
          <w:p w14:paraId="010B7BC4" w14:textId="77777777" w:rsidR="006E669B" w:rsidRPr="006E669B" w:rsidRDefault="006E669B" w:rsidP="006E669B">
            <w:pPr>
              <w:rPr>
                <w:rFonts w:ascii="Calibri" w:eastAsia="Calibri" w:hAnsi="Calibri" w:cs="Arial"/>
              </w:rPr>
            </w:pPr>
          </w:p>
        </w:tc>
      </w:tr>
      <w:tr w:rsidR="006E669B" w:rsidRPr="006E669B" w14:paraId="52358BD3" w14:textId="77777777" w:rsidTr="006E669B">
        <w:trPr>
          <w:trHeight w:val="1935"/>
        </w:trPr>
        <w:tc>
          <w:tcPr>
            <w:tcW w:w="10984" w:type="dxa"/>
            <w:gridSpan w:val="2"/>
            <w:shd w:val="clear" w:color="auto" w:fill="FFFFFF"/>
          </w:tcPr>
          <w:p w14:paraId="47A650A1" w14:textId="77777777" w:rsidR="006E669B" w:rsidRPr="006E669B" w:rsidRDefault="006E669B" w:rsidP="006E669B">
            <w:pPr>
              <w:rPr>
                <w:rFonts w:ascii="Calibri" w:eastAsia="Calibri" w:hAnsi="Calibri" w:cs="Arial"/>
              </w:rPr>
            </w:pPr>
            <w:r w:rsidRPr="006E669B">
              <w:rPr>
                <w:rFonts w:ascii="Calibri" w:eastAsia="Calibri" w:hAnsi="Calibri" w:cs="Arial"/>
              </w:rPr>
              <w:t>Vocabulary and Functions Emphasized in Unit:</w:t>
            </w:r>
          </w:p>
          <w:p w14:paraId="526FF875" w14:textId="77777777" w:rsidR="006E669B" w:rsidRPr="006E669B" w:rsidRDefault="006E669B" w:rsidP="006E669B">
            <w:pPr>
              <w:rPr>
                <w:rFonts w:ascii="Calibri" w:eastAsia="Calibri" w:hAnsi="Calibri" w:cs="Arial"/>
              </w:rPr>
            </w:pPr>
          </w:p>
          <w:p w14:paraId="2C9B7912" w14:textId="77777777" w:rsidR="006E669B" w:rsidRPr="006E669B" w:rsidRDefault="006E669B" w:rsidP="006E669B">
            <w:pPr>
              <w:rPr>
                <w:rFonts w:ascii="Calibri" w:eastAsia="Calibri" w:hAnsi="Calibri" w:cs="Arial"/>
              </w:rPr>
            </w:pPr>
          </w:p>
          <w:p w14:paraId="638075D6" w14:textId="77777777" w:rsidR="006E669B" w:rsidRPr="006E669B" w:rsidRDefault="006E669B" w:rsidP="006E669B">
            <w:pPr>
              <w:rPr>
                <w:rFonts w:ascii="Calibri" w:eastAsia="Calibri" w:hAnsi="Calibri" w:cs="Arial"/>
              </w:rPr>
            </w:pPr>
          </w:p>
        </w:tc>
      </w:tr>
      <w:tr w:rsidR="006E669B" w:rsidRPr="006E669B" w14:paraId="402D9DA4" w14:textId="77777777" w:rsidTr="009E5BAE">
        <w:trPr>
          <w:trHeight w:val="3361"/>
        </w:trPr>
        <w:tc>
          <w:tcPr>
            <w:tcW w:w="10984" w:type="dxa"/>
            <w:gridSpan w:val="2"/>
          </w:tcPr>
          <w:p w14:paraId="6B420BDF" w14:textId="77777777" w:rsidR="006E669B" w:rsidRPr="006E669B" w:rsidRDefault="006E669B" w:rsidP="006E669B">
            <w:pPr>
              <w:rPr>
                <w:rFonts w:ascii="Calibri" w:eastAsia="Calibri" w:hAnsi="Calibri" w:cs="Arial"/>
              </w:rPr>
            </w:pPr>
            <w:r w:rsidRPr="006E669B">
              <w:rPr>
                <w:rFonts w:ascii="Calibri" w:eastAsia="Calibri" w:hAnsi="Calibri" w:cs="Arial"/>
              </w:rPr>
              <w:t>Explanation of Task (communicative goal):</w:t>
            </w:r>
          </w:p>
          <w:p w14:paraId="5FCE4B44" w14:textId="77777777" w:rsidR="006E669B" w:rsidRPr="006E669B" w:rsidRDefault="006E669B" w:rsidP="006E669B">
            <w:pPr>
              <w:rPr>
                <w:rFonts w:ascii="Calibri" w:eastAsia="Calibri" w:hAnsi="Calibri" w:cs="Arial"/>
              </w:rPr>
            </w:pPr>
          </w:p>
          <w:p w14:paraId="082A6738" w14:textId="77777777" w:rsidR="006E669B" w:rsidRPr="006E669B" w:rsidRDefault="006E669B" w:rsidP="006E669B">
            <w:pPr>
              <w:rPr>
                <w:rFonts w:ascii="Calibri" w:eastAsia="Calibri" w:hAnsi="Calibri" w:cs="Arial"/>
              </w:rPr>
            </w:pPr>
          </w:p>
          <w:p w14:paraId="5DC677F4" w14:textId="77777777" w:rsidR="006E669B" w:rsidRPr="006E669B" w:rsidRDefault="006E669B" w:rsidP="006E669B">
            <w:pPr>
              <w:rPr>
                <w:rFonts w:ascii="Calibri" w:eastAsia="Calibri" w:hAnsi="Calibri" w:cs="Arial"/>
              </w:rPr>
            </w:pPr>
          </w:p>
          <w:p w14:paraId="21F4B6B7" w14:textId="77777777" w:rsidR="006E669B" w:rsidRPr="006E669B" w:rsidRDefault="006E669B" w:rsidP="006E669B">
            <w:pPr>
              <w:rPr>
                <w:rFonts w:ascii="Calibri" w:eastAsia="Calibri" w:hAnsi="Calibri" w:cs="Arial"/>
              </w:rPr>
            </w:pPr>
          </w:p>
          <w:p w14:paraId="4412539C" w14:textId="77777777" w:rsidR="006E669B" w:rsidRPr="006E669B" w:rsidRDefault="006E669B" w:rsidP="006E669B">
            <w:pPr>
              <w:rPr>
                <w:rFonts w:ascii="Calibri" w:eastAsia="Calibri" w:hAnsi="Calibri" w:cs="Arial"/>
              </w:rPr>
            </w:pPr>
          </w:p>
          <w:p w14:paraId="0E1E6C4E" w14:textId="77777777" w:rsidR="006E669B" w:rsidRPr="006E669B" w:rsidRDefault="006E669B" w:rsidP="006E669B">
            <w:pPr>
              <w:rPr>
                <w:rFonts w:ascii="Calibri" w:eastAsia="Calibri" w:hAnsi="Calibri" w:cs="Arial"/>
              </w:rPr>
            </w:pPr>
          </w:p>
        </w:tc>
      </w:tr>
      <w:tr w:rsidR="006E669B" w:rsidRPr="006E669B" w14:paraId="6938F9B1" w14:textId="77777777" w:rsidTr="009E5BAE">
        <w:trPr>
          <w:trHeight w:val="2876"/>
        </w:trPr>
        <w:tc>
          <w:tcPr>
            <w:tcW w:w="10984" w:type="dxa"/>
            <w:gridSpan w:val="2"/>
          </w:tcPr>
          <w:p w14:paraId="310563FC" w14:textId="77777777" w:rsidR="006E669B" w:rsidRPr="006E669B" w:rsidRDefault="006E669B" w:rsidP="006E669B">
            <w:pPr>
              <w:rPr>
                <w:rFonts w:ascii="Calibri" w:eastAsia="Calibri" w:hAnsi="Calibri" w:cs="Arial"/>
              </w:rPr>
            </w:pPr>
            <w:r w:rsidRPr="006E669B">
              <w:rPr>
                <w:rFonts w:ascii="Calibri" w:eastAsia="Calibri" w:hAnsi="Calibri" w:cs="Arial"/>
              </w:rPr>
              <w:t>Can Do Statements:</w:t>
            </w:r>
          </w:p>
          <w:p w14:paraId="36D9985C" w14:textId="77777777" w:rsidR="006E669B" w:rsidRPr="006E669B" w:rsidRDefault="006E669B" w:rsidP="006E669B">
            <w:pPr>
              <w:rPr>
                <w:rFonts w:ascii="Calibri" w:eastAsia="Calibri" w:hAnsi="Calibri" w:cs="Arial"/>
              </w:rPr>
            </w:pPr>
          </w:p>
          <w:p w14:paraId="54B6C4C8" w14:textId="77777777" w:rsidR="006E669B" w:rsidRPr="006E669B" w:rsidRDefault="006E669B" w:rsidP="006E669B">
            <w:pPr>
              <w:rPr>
                <w:rFonts w:ascii="Calibri" w:eastAsia="Calibri" w:hAnsi="Calibri" w:cs="Arial"/>
              </w:rPr>
            </w:pPr>
          </w:p>
          <w:p w14:paraId="02A811D0" w14:textId="77777777" w:rsidR="006E669B" w:rsidRPr="006E669B" w:rsidRDefault="006E669B" w:rsidP="006E669B">
            <w:pPr>
              <w:rPr>
                <w:rFonts w:ascii="Calibri" w:eastAsia="Calibri" w:hAnsi="Calibri" w:cs="Arial"/>
              </w:rPr>
            </w:pPr>
          </w:p>
          <w:p w14:paraId="04C01449" w14:textId="77777777" w:rsidR="006E669B" w:rsidRPr="006E669B" w:rsidRDefault="006E669B" w:rsidP="006E669B">
            <w:pPr>
              <w:rPr>
                <w:rFonts w:ascii="Calibri" w:eastAsia="Calibri" w:hAnsi="Calibri" w:cs="Arial"/>
              </w:rPr>
            </w:pPr>
          </w:p>
          <w:p w14:paraId="57D6DF14" w14:textId="77777777" w:rsidR="006E669B" w:rsidRPr="006E669B" w:rsidRDefault="006E669B" w:rsidP="006E669B">
            <w:pPr>
              <w:rPr>
                <w:rFonts w:ascii="Calibri" w:eastAsia="Calibri" w:hAnsi="Calibri" w:cs="Arial"/>
              </w:rPr>
            </w:pPr>
          </w:p>
        </w:tc>
      </w:tr>
      <w:tr w:rsidR="006E669B" w:rsidRPr="006E669B" w14:paraId="670C0DF9" w14:textId="77777777" w:rsidTr="009E5BAE">
        <w:trPr>
          <w:trHeight w:val="3334"/>
        </w:trPr>
        <w:tc>
          <w:tcPr>
            <w:tcW w:w="10984" w:type="dxa"/>
            <w:gridSpan w:val="2"/>
          </w:tcPr>
          <w:p w14:paraId="49CFDA62" w14:textId="77777777" w:rsidR="006E669B" w:rsidRPr="006E669B" w:rsidRDefault="006E669B" w:rsidP="006E669B">
            <w:pPr>
              <w:rPr>
                <w:rFonts w:ascii="Calibri" w:eastAsia="Calibri" w:hAnsi="Calibri" w:cs="Arial"/>
              </w:rPr>
            </w:pPr>
            <w:r w:rsidRPr="006E669B">
              <w:rPr>
                <w:rFonts w:ascii="Calibri" w:eastAsia="Calibri" w:hAnsi="Calibri" w:cs="Arial"/>
              </w:rPr>
              <w:t>Guidelines for a Quality Oral Presentation:</w:t>
            </w:r>
          </w:p>
          <w:p w14:paraId="45F9CEB2" w14:textId="77777777" w:rsidR="006E669B" w:rsidRPr="006E669B" w:rsidRDefault="006E669B" w:rsidP="006E669B">
            <w:pPr>
              <w:rPr>
                <w:rFonts w:ascii="Calibri" w:eastAsia="Calibri" w:hAnsi="Calibri" w:cs="Arial"/>
              </w:rPr>
            </w:pPr>
          </w:p>
          <w:p w14:paraId="1B7B6E7D" w14:textId="77777777" w:rsidR="006E669B" w:rsidRPr="006E669B" w:rsidRDefault="006E669B" w:rsidP="006E669B">
            <w:pPr>
              <w:rPr>
                <w:rFonts w:ascii="Calibri" w:eastAsia="Calibri" w:hAnsi="Calibri" w:cs="Arial"/>
              </w:rPr>
            </w:pPr>
          </w:p>
          <w:p w14:paraId="694A737F" w14:textId="77777777" w:rsidR="006E669B" w:rsidRPr="006E669B" w:rsidRDefault="006E669B" w:rsidP="006E669B">
            <w:pPr>
              <w:rPr>
                <w:rFonts w:ascii="Calibri" w:eastAsia="Calibri" w:hAnsi="Calibri" w:cs="Arial"/>
              </w:rPr>
            </w:pPr>
          </w:p>
          <w:p w14:paraId="683DB0EA" w14:textId="77777777" w:rsidR="006E669B" w:rsidRPr="006E669B" w:rsidRDefault="006E669B" w:rsidP="006E669B">
            <w:pPr>
              <w:rPr>
                <w:rFonts w:ascii="Calibri" w:eastAsia="Calibri" w:hAnsi="Calibri" w:cs="Arial"/>
              </w:rPr>
            </w:pPr>
          </w:p>
          <w:p w14:paraId="21B902C9" w14:textId="77777777" w:rsidR="006E669B" w:rsidRPr="006E669B" w:rsidRDefault="006E669B" w:rsidP="006E669B">
            <w:pPr>
              <w:rPr>
                <w:rFonts w:ascii="Calibri" w:eastAsia="Calibri" w:hAnsi="Calibri" w:cs="Arial"/>
              </w:rPr>
            </w:pPr>
          </w:p>
          <w:p w14:paraId="51ACA393" w14:textId="77777777" w:rsidR="006E669B" w:rsidRPr="006E669B" w:rsidRDefault="006E669B" w:rsidP="006E669B">
            <w:pPr>
              <w:rPr>
                <w:rFonts w:ascii="Calibri" w:eastAsia="Calibri" w:hAnsi="Calibri" w:cs="Arial"/>
              </w:rPr>
            </w:pPr>
          </w:p>
        </w:tc>
      </w:tr>
    </w:tbl>
    <w:p w14:paraId="548105E9" w14:textId="77777777" w:rsidR="006E669B" w:rsidRPr="006E669B" w:rsidRDefault="006E669B" w:rsidP="006E669B">
      <w:pPr>
        <w:rPr>
          <w:rFonts w:ascii="Calibri" w:eastAsia="Calibri" w:hAnsi="Calibri" w:cs="Arial"/>
        </w:rPr>
      </w:pPr>
    </w:p>
    <w:p w14:paraId="09A1C9D7" w14:textId="68AD378F" w:rsidR="006E669B" w:rsidRPr="006E669B" w:rsidRDefault="006E669B" w:rsidP="00E20D3A">
      <w:pPr>
        <w:jc w:val="center"/>
        <w:rPr>
          <w:rFonts w:ascii="Calibri Light" w:eastAsia="Yu Gothic Light" w:hAnsi="Calibri Light" w:cs="Times New Roman"/>
          <w:spacing w:val="-10"/>
          <w:kern w:val="28"/>
          <w:sz w:val="56"/>
          <w:szCs w:val="56"/>
        </w:rPr>
      </w:pPr>
      <w:r w:rsidRPr="006E669B">
        <w:rPr>
          <w:rFonts w:ascii="Calibri Light" w:eastAsia="Yu Gothic Light" w:hAnsi="Calibri Light" w:cs="Times New Roman"/>
          <w:spacing w:val="-10"/>
          <w:kern w:val="28"/>
          <w:sz w:val="56"/>
          <w:szCs w:val="56"/>
        </w:rPr>
        <w:lastRenderedPageBreak/>
        <w:t>Presentational Writing</w:t>
      </w:r>
    </w:p>
    <w:tbl>
      <w:tblPr>
        <w:tblStyle w:val="TableGrid"/>
        <w:tblW w:w="0" w:type="auto"/>
        <w:tblLook w:val="04A0" w:firstRow="1" w:lastRow="0" w:firstColumn="1" w:lastColumn="0" w:noHBand="0" w:noVBand="1"/>
      </w:tblPr>
      <w:tblGrid>
        <w:gridCol w:w="10790"/>
      </w:tblGrid>
      <w:tr w:rsidR="006E669B" w:rsidRPr="006E669B" w14:paraId="5C987C1E" w14:textId="77777777" w:rsidTr="006E669B">
        <w:tc>
          <w:tcPr>
            <w:tcW w:w="10790" w:type="dxa"/>
            <w:shd w:val="clear" w:color="auto" w:fill="DEEAF6"/>
          </w:tcPr>
          <w:p w14:paraId="1EC9002B" w14:textId="77777777" w:rsidR="006E669B" w:rsidRPr="006E669B" w:rsidRDefault="006E669B" w:rsidP="006E669B">
            <w:pPr>
              <w:spacing w:before="64"/>
              <w:rPr>
                <w:rFonts w:ascii="Arial Narrow" w:eastAsia="Arial Narrow" w:hAnsi="Arial Narrow" w:cs="Arial"/>
                <w:b/>
                <w:bCs/>
              </w:rPr>
            </w:pPr>
            <w:r w:rsidRPr="006E669B">
              <w:rPr>
                <w:rFonts w:ascii="Arial Narrow" w:eastAsia="Arial Narrow" w:hAnsi="Arial Narrow" w:cs="Arial"/>
                <w:b/>
                <w:bCs/>
              </w:rPr>
              <w:t>Standards:</w:t>
            </w:r>
          </w:p>
          <w:p w14:paraId="20183AE7" w14:textId="77777777" w:rsidR="006E669B" w:rsidRPr="006E669B" w:rsidRDefault="006E669B" w:rsidP="006E669B">
            <w:pPr>
              <w:spacing w:before="64"/>
              <w:rPr>
                <w:rFonts w:ascii="Arial Narrow" w:eastAsia="Arial Narrow" w:hAnsi="Arial Narrow" w:cs="Arial"/>
                <w:bCs/>
              </w:rPr>
            </w:pPr>
            <w:r w:rsidRPr="006E669B">
              <w:rPr>
                <w:rFonts w:ascii="Arial Narrow" w:eastAsia="Arial Narrow" w:hAnsi="Arial Narrow" w:cs="Arial"/>
                <w:b/>
                <w:bCs/>
              </w:rPr>
              <w:t>NVACSWL Standard 3- Presentational Communication:</w:t>
            </w:r>
            <w:r w:rsidRPr="006E669B">
              <w:rPr>
                <w:rFonts w:ascii="Arial Narrow" w:eastAsia="Arial Narrow" w:hAnsi="Arial Narrow" w:cs="Arial"/>
                <w:bCs/>
              </w:rPr>
              <w:t xml:space="preserve"> Learners present information, concepts and ideas to inform, explain, persuade and narrate on a variety of topics using   appropriate media and adapting to various audiences of listeners, readers, or viewers.</w:t>
            </w:r>
          </w:p>
        </w:tc>
      </w:tr>
    </w:tbl>
    <w:p w14:paraId="60DE80AF" w14:textId="77777777" w:rsidR="006E669B" w:rsidRPr="006E669B" w:rsidRDefault="006E669B" w:rsidP="006E669B">
      <w:pPr>
        <w:rPr>
          <w:rFonts w:ascii="Calibri" w:eastAsia="Calibri" w:hAnsi="Calibri" w:cs="Arial"/>
        </w:rPr>
      </w:pPr>
    </w:p>
    <w:tbl>
      <w:tblPr>
        <w:tblStyle w:val="TableGrid"/>
        <w:tblW w:w="0" w:type="auto"/>
        <w:tblLook w:val="04A0" w:firstRow="1" w:lastRow="0" w:firstColumn="1" w:lastColumn="0" w:noHBand="0" w:noVBand="1"/>
      </w:tblPr>
      <w:tblGrid>
        <w:gridCol w:w="2158"/>
        <w:gridCol w:w="2158"/>
        <w:gridCol w:w="2158"/>
        <w:gridCol w:w="2158"/>
        <w:gridCol w:w="2158"/>
      </w:tblGrid>
      <w:tr w:rsidR="006E669B" w:rsidRPr="006E669B" w14:paraId="4B260B3D" w14:textId="77777777" w:rsidTr="006E669B">
        <w:tc>
          <w:tcPr>
            <w:tcW w:w="2158" w:type="dxa"/>
            <w:shd w:val="clear" w:color="auto" w:fill="B4C6E7"/>
          </w:tcPr>
          <w:p w14:paraId="52FBA818" w14:textId="77777777" w:rsidR="006E669B" w:rsidRPr="006E669B" w:rsidRDefault="006E669B" w:rsidP="006E669B">
            <w:pPr>
              <w:rPr>
                <w:rFonts w:ascii="Calibri" w:eastAsia="Calibri" w:hAnsi="Calibri" w:cs="Arial"/>
              </w:rPr>
            </w:pPr>
          </w:p>
        </w:tc>
        <w:tc>
          <w:tcPr>
            <w:tcW w:w="2158" w:type="dxa"/>
            <w:shd w:val="clear" w:color="auto" w:fill="B4C6E7"/>
          </w:tcPr>
          <w:p w14:paraId="1B6C777D" w14:textId="77777777" w:rsidR="006E669B" w:rsidRPr="006E669B" w:rsidRDefault="006E669B" w:rsidP="006E669B">
            <w:pPr>
              <w:jc w:val="center"/>
              <w:rPr>
                <w:rFonts w:ascii="Calibri" w:eastAsia="Calibri" w:hAnsi="Calibri" w:cs="Arial"/>
                <w:b/>
              </w:rPr>
            </w:pPr>
            <w:r w:rsidRPr="006E669B">
              <w:rPr>
                <w:rFonts w:ascii="Calibri" w:eastAsia="Calibri" w:hAnsi="Calibri" w:cs="Arial"/>
                <w:b/>
              </w:rPr>
              <w:t>Approaching Next Level Proficiency</w:t>
            </w:r>
          </w:p>
          <w:p w14:paraId="2B30B6ED" w14:textId="77777777" w:rsidR="006E669B" w:rsidRPr="006E669B" w:rsidRDefault="006E669B" w:rsidP="006E669B">
            <w:pPr>
              <w:jc w:val="center"/>
              <w:rPr>
                <w:rFonts w:ascii="Calibri" w:eastAsia="Calibri" w:hAnsi="Calibri" w:cs="Arial"/>
              </w:rPr>
            </w:pPr>
            <w:r w:rsidRPr="006E669B">
              <w:rPr>
                <w:rFonts w:ascii="Calibri" w:eastAsia="Calibri" w:hAnsi="Calibri" w:cs="Arial"/>
                <w:b/>
              </w:rPr>
              <w:t>4 points</w:t>
            </w:r>
          </w:p>
        </w:tc>
        <w:tc>
          <w:tcPr>
            <w:tcW w:w="2158" w:type="dxa"/>
            <w:shd w:val="clear" w:color="auto" w:fill="B4C6E7"/>
          </w:tcPr>
          <w:p w14:paraId="06E664A3" w14:textId="77777777" w:rsidR="006E669B" w:rsidRPr="006E669B" w:rsidRDefault="006E669B" w:rsidP="006E669B">
            <w:pPr>
              <w:jc w:val="center"/>
              <w:rPr>
                <w:rFonts w:ascii="Calibri" w:eastAsia="Calibri" w:hAnsi="Calibri" w:cs="Arial"/>
                <w:b/>
              </w:rPr>
            </w:pPr>
            <w:r w:rsidRPr="006E669B">
              <w:rPr>
                <w:rFonts w:ascii="Calibri" w:eastAsia="Calibri" w:hAnsi="Calibri" w:cs="Arial"/>
                <w:b/>
              </w:rPr>
              <w:t>Proficient</w:t>
            </w:r>
          </w:p>
          <w:p w14:paraId="4FAF8014" w14:textId="77777777" w:rsidR="006E669B" w:rsidRPr="006E669B" w:rsidRDefault="006E669B" w:rsidP="006E669B">
            <w:pPr>
              <w:jc w:val="center"/>
              <w:rPr>
                <w:rFonts w:ascii="Calibri" w:eastAsia="Calibri" w:hAnsi="Calibri" w:cs="Arial"/>
                <w:b/>
              </w:rPr>
            </w:pPr>
          </w:p>
          <w:p w14:paraId="1AD16851" w14:textId="77777777" w:rsidR="006E669B" w:rsidRPr="006E669B" w:rsidRDefault="006E669B" w:rsidP="006E669B">
            <w:pPr>
              <w:jc w:val="center"/>
              <w:rPr>
                <w:rFonts w:ascii="Calibri" w:eastAsia="Calibri" w:hAnsi="Calibri" w:cs="Arial"/>
              </w:rPr>
            </w:pPr>
            <w:r w:rsidRPr="006E669B">
              <w:rPr>
                <w:rFonts w:ascii="Calibri" w:eastAsia="Calibri" w:hAnsi="Calibri" w:cs="Arial"/>
                <w:b/>
              </w:rPr>
              <w:t>3 points</w:t>
            </w:r>
          </w:p>
        </w:tc>
        <w:tc>
          <w:tcPr>
            <w:tcW w:w="2158" w:type="dxa"/>
            <w:shd w:val="clear" w:color="auto" w:fill="B4C6E7"/>
          </w:tcPr>
          <w:p w14:paraId="6E9BB83A" w14:textId="77777777" w:rsidR="006E669B" w:rsidRPr="006E669B" w:rsidRDefault="006E669B" w:rsidP="006E669B">
            <w:pPr>
              <w:jc w:val="center"/>
              <w:rPr>
                <w:rFonts w:ascii="Calibri" w:eastAsia="Calibri" w:hAnsi="Calibri" w:cs="Arial"/>
                <w:b/>
              </w:rPr>
            </w:pPr>
            <w:r w:rsidRPr="006E669B">
              <w:rPr>
                <w:rFonts w:ascii="Calibri" w:eastAsia="Calibri" w:hAnsi="Calibri" w:cs="Arial"/>
                <w:b/>
              </w:rPr>
              <w:t>Approaching Current Proficiency Level</w:t>
            </w:r>
          </w:p>
          <w:p w14:paraId="66F769E0" w14:textId="77777777" w:rsidR="006E669B" w:rsidRPr="006E669B" w:rsidRDefault="006E669B" w:rsidP="006E669B">
            <w:pPr>
              <w:jc w:val="center"/>
              <w:rPr>
                <w:rFonts w:ascii="Calibri" w:eastAsia="Calibri" w:hAnsi="Calibri" w:cs="Arial"/>
              </w:rPr>
            </w:pPr>
            <w:r w:rsidRPr="006E669B">
              <w:rPr>
                <w:rFonts w:ascii="Calibri" w:eastAsia="Calibri" w:hAnsi="Calibri" w:cs="Arial"/>
                <w:b/>
              </w:rPr>
              <w:t>2 points</w:t>
            </w:r>
          </w:p>
        </w:tc>
        <w:tc>
          <w:tcPr>
            <w:tcW w:w="2158" w:type="dxa"/>
            <w:shd w:val="clear" w:color="auto" w:fill="B4C6E7"/>
          </w:tcPr>
          <w:p w14:paraId="3CA5AA4A" w14:textId="77777777" w:rsidR="006E669B" w:rsidRPr="006E669B" w:rsidRDefault="006E669B" w:rsidP="006E669B">
            <w:pPr>
              <w:jc w:val="center"/>
              <w:rPr>
                <w:rFonts w:ascii="Calibri" w:eastAsia="Calibri" w:hAnsi="Calibri" w:cs="Arial"/>
                <w:b/>
              </w:rPr>
            </w:pPr>
            <w:r w:rsidRPr="006E669B">
              <w:rPr>
                <w:rFonts w:ascii="Calibri" w:eastAsia="Calibri" w:hAnsi="Calibri" w:cs="Arial"/>
                <w:b/>
              </w:rPr>
              <w:t>Limited Proficiency</w:t>
            </w:r>
          </w:p>
          <w:p w14:paraId="3A82B2A6" w14:textId="77777777" w:rsidR="006E669B" w:rsidRPr="006E669B" w:rsidRDefault="006E669B" w:rsidP="006E669B">
            <w:pPr>
              <w:jc w:val="center"/>
              <w:rPr>
                <w:rFonts w:ascii="Calibri" w:eastAsia="Calibri" w:hAnsi="Calibri" w:cs="Arial"/>
                <w:b/>
              </w:rPr>
            </w:pPr>
          </w:p>
          <w:p w14:paraId="430C5502" w14:textId="77777777" w:rsidR="006E669B" w:rsidRPr="006E669B" w:rsidRDefault="006E669B" w:rsidP="006E669B">
            <w:pPr>
              <w:jc w:val="center"/>
              <w:rPr>
                <w:rFonts w:ascii="Calibri" w:eastAsia="Calibri" w:hAnsi="Calibri" w:cs="Arial"/>
              </w:rPr>
            </w:pPr>
            <w:r w:rsidRPr="006E669B">
              <w:rPr>
                <w:rFonts w:ascii="Calibri" w:eastAsia="Calibri" w:hAnsi="Calibri" w:cs="Arial"/>
                <w:b/>
              </w:rPr>
              <w:t>1 point</w:t>
            </w:r>
          </w:p>
        </w:tc>
      </w:tr>
      <w:tr w:rsidR="006E669B" w:rsidRPr="006E669B" w14:paraId="6043C6DD" w14:textId="77777777" w:rsidTr="006E669B">
        <w:tc>
          <w:tcPr>
            <w:tcW w:w="2158" w:type="dxa"/>
            <w:shd w:val="clear" w:color="auto" w:fill="B4C6E7"/>
          </w:tcPr>
          <w:p w14:paraId="0D89F104" w14:textId="77777777" w:rsidR="006E669B" w:rsidRPr="006E669B" w:rsidRDefault="006E669B" w:rsidP="006E669B">
            <w:pPr>
              <w:rPr>
                <w:rFonts w:ascii="Calibri" w:eastAsia="Calibri" w:hAnsi="Calibri" w:cs="Arial"/>
              </w:rPr>
            </w:pPr>
            <w:r w:rsidRPr="006E669B">
              <w:rPr>
                <w:rFonts w:ascii="Calibri" w:eastAsia="Calibri" w:hAnsi="Calibri" w:cs="Arial"/>
              </w:rPr>
              <w:t>Task: How well do I complete the task?</w:t>
            </w:r>
          </w:p>
        </w:tc>
        <w:tc>
          <w:tcPr>
            <w:tcW w:w="2158" w:type="dxa"/>
            <w:shd w:val="clear" w:color="auto" w:fill="EDEDED"/>
          </w:tcPr>
          <w:p w14:paraId="7FEFCF5C" w14:textId="77777777" w:rsidR="006E669B" w:rsidRPr="006E669B" w:rsidRDefault="006E669B" w:rsidP="006E669B">
            <w:pPr>
              <w:rPr>
                <w:rFonts w:ascii="Calibri" w:eastAsia="Calibri" w:hAnsi="Calibri" w:cs="Arial"/>
                <w:sz w:val="20"/>
                <w:szCs w:val="20"/>
              </w:rPr>
            </w:pPr>
            <w:r w:rsidRPr="006E669B">
              <w:rPr>
                <w:rFonts w:ascii="Calibri" w:eastAsia="Calibri" w:hAnsi="Calibri" w:cs="Calibri"/>
                <w:sz w:val="20"/>
                <w:szCs w:val="20"/>
              </w:rPr>
              <w:t>Communicative goal is completed with elaboration and supported with a variety of examples</w:t>
            </w:r>
          </w:p>
        </w:tc>
        <w:tc>
          <w:tcPr>
            <w:tcW w:w="2158" w:type="dxa"/>
            <w:shd w:val="clear" w:color="auto" w:fill="DBDBDB"/>
          </w:tcPr>
          <w:p w14:paraId="2DF3035F" w14:textId="77777777" w:rsidR="006E669B" w:rsidRPr="006E669B" w:rsidRDefault="006E669B" w:rsidP="006E669B">
            <w:pPr>
              <w:rPr>
                <w:rFonts w:ascii="Calibri" w:eastAsia="Calibri" w:hAnsi="Calibri" w:cs="Arial"/>
                <w:sz w:val="20"/>
                <w:szCs w:val="20"/>
              </w:rPr>
            </w:pPr>
            <w:r w:rsidRPr="006E669B">
              <w:rPr>
                <w:rFonts w:ascii="Calibri" w:eastAsia="Calibri" w:hAnsi="Calibri" w:cs="Calibri"/>
                <w:sz w:val="20"/>
                <w:szCs w:val="20"/>
              </w:rPr>
              <w:t>Communicative goal completed with some elaboration and some examples</w:t>
            </w:r>
          </w:p>
        </w:tc>
        <w:tc>
          <w:tcPr>
            <w:tcW w:w="2158" w:type="dxa"/>
            <w:shd w:val="clear" w:color="auto" w:fill="EDEDED"/>
          </w:tcPr>
          <w:p w14:paraId="5ED50C3B" w14:textId="77777777" w:rsidR="006E669B" w:rsidRPr="006E669B" w:rsidRDefault="006E669B" w:rsidP="006E669B">
            <w:pPr>
              <w:rPr>
                <w:rFonts w:ascii="Calibri" w:eastAsia="Calibri" w:hAnsi="Calibri" w:cs="Arial"/>
                <w:sz w:val="20"/>
                <w:szCs w:val="20"/>
              </w:rPr>
            </w:pPr>
            <w:r w:rsidRPr="006E669B">
              <w:rPr>
                <w:rFonts w:ascii="Calibri" w:eastAsia="Calibri" w:hAnsi="Calibri" w:cs="Calibri"/>
                <w:sz w:val="20"/>
                <w:szCs w:val="20"/>
              </w:rPr>
              <w:t>Communicative goal completed with minimal elaboration</w:t>
            </w:r>
          </w:p>
        </w:tc>
        <w:tc>
          <w:tcPr>
            <w:tcW w:w="2158" w:type="dxa"/>
            <w:shd w:val="clear" w:color="auto" w:fill="EDEDED"/>
          </w:tcPr>
          <w:p w14:paraId="2E432088" w14:textId="77777777" w:rsidR="006E669B" w:rsidRPr="006E669B" w:rsidRDefault="006E669B" w:rsidP="006E669B">
            <w:pPr>
              <w:rPr>
                <w:rFonts w:ascii="Calibri" w:eastAsia="Calibri" w:hAnsi="Calibri" w:cs="Arial"/>
                <w:sz w:val="20"/>
                <w:szCs w:val="20"/>
              </w:rPr>
            </w:pPr>
            <w:r w:rsidRPr="006E669B">
              <w:rPr>
                <w:rFonts w:ascii="Calibri" w:eastAsia="Calibri" w:hAnsi="Calibri" w:cs="Calibri"/>
                <w:sz w:val="20"/>
                <w:szCs w:val="20"/>
              </w:rPr>
              <w:t>Communicative goal attempted</w:t>
            </w:r>
          </w:p>
        </w:tc>
      </w:tr>
      <w:tr w:rsidR="006E669B" w:rsidRPr="006E669B" w14:paraId="0A457764" w14:textId="77777777" w:rsidTr="006E669B">
        <w:tc>
          <w:tcPr>
            <w:tcW w:w="2158" w:type="dxa"/>
            <w:shd w:val="clear" w:color="auto" w:fill="B4C6E7"/>
          </w:tcPr>
          <w:p w14:paraId="2330F4BD" w14:textId="77777777" w:rsidR="006E669B" w:rsidRPr="006E669B" w:rsidRDefault="006E669B" w:rsidP="006E669B">
            <w:pPr>
              <w:rPr>
                <w:rFonts w:ascii="Calibri" w:eastAsia="Calibri" w:hAnsi="Calibri" w:cs="Arial"/>
              </w:rPr>
            </w:pPr>
            <w:r w:rsidRPr="006E669B">
              <w:rPr>
                <w:rFonts w:ascii="Calibri" w:eastAsia="Calibri" w:hAnsi="Calibri" w:cs="Arial"/>
              </w:rPr>
              <w:t>Comprehensibility: How well do others understand me?</w:t>
            </w:r>
          </w:p>
        </w:tc>
        <w:tc>
          <w:tcPr>
            <w:tcW w:w="2158" w:type="dxa"/>
            <w:shd w:val="clear" w:color="auto" w:fill="EDEDED"/>
          </w:tcPr>
          <w:p w14:paraId="2829B214"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 xml:space="preserve">Message is fully comprehensible and clear. Audience interest is maintained </w:t>
            </w:r>
          </w:p>
        </w:tc>
        <w:tc>
          <w:tcPr>
            <w:tcW w:w="2158" w:type="dxa"/>
            <w:shd w:val="clear" w:color="auto" w:fill="DBDBDB"/>
          </w:tcPr>
          <w:p w14:paraId="62A184AD"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Message is mostly comprehensible and clear. Audience interest is mostly maintained</w:t>
            </w:r>
          </w:p>
        </w:tc>
        <w:tc>
          <w:tcPr>
            <w:tcW w:w="2158" w:type="dxa"/>
            <w:shd w:val="clear" w:color="auto" w:fill="EDEDED"/>
          </w:tcPr>
          <w:p w14:paraId="696BD1C3"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Message is partly clear and somewhat understood. Audience interest is somewhat maintained</w:t>
            </w:r>
          </w:p>
        </w:tc>
        <w:tc>
          <w:tcPr>
            <w:tcW w:w="2158" w:type="dxa"/>
            <w:shd w:val="clear" w:color="auto" w:fill="EDEDED"/>
          </w:tcPr>
          <w:p w14:paraId="685B1BC6"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Message is unclear and audience interest is minimally maintained</w:t>
            </w:r>
          </w:p>
        </w:tc>
      </w:tr>
      <w:tr w:rsidR="006E669B" w:rsidRPr="006E669B" w14:paraId="274426D8" w14:textId="77777777" w:rsidTr="006E669B">
        <w:tc>
          <w:tcPr>
            <w:tcW w:w="2158" w:type="dxa"/>
            <w:shd w:val="clear" w:color="auto" w:fill="B4C6E7"/>
          </w:tcPr>
          <w:p w14:paraId="2601DF7E" w14:textId="77777777" w:rsidR="006E669B" w:rsidRPr="006E669B" w:rsidRDefault="006E669B" w:rsidP="006E669B">
            <w:pPr>
              <w:rPr>
                <w:rFonts w:ascii="Calibri" w:eastAsia="Calibri" w:hAnsi="Calibri" w:cs="Arial"/>
              </w:rPr>
            </w:pPr>
            <w:r w:rsidRPr="006E669B">
              <w:rPr>
                <w:rFonts w:ascii="Calibri" w:eastAsia="Calibri" w:hAnsi="Calibri" w:cs="Arial"/>
              </w:rPr>
              <w:t>Mechanics: How accurately do I use capitalization, punctuation, and spelling?</w:t>
            </w:r>
          </w:p>
        </w:tc>
        <w:tc>
          <w:tcPr>
            <w:tcW w:w="2158" w:type="dxa"/>
            <w:shd w:val="clear" w:color="auto" w:fill="EDEDED"/>
          </w:tcPr>
          <w:p w14:paraId="30E7A60A"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Makes almost no errors in spelling, capitalization, punctuation, abbreviations, nor accents or tone marks</w:t>
            </w:r>
          </w:p>
        </w:tc>
        <w:tc>
          <w:tcPr>
            <w:tcW w:w="2158" w:type="dxa"/>
            <w:shd w:val="clear" w:color="auto" w:fill="DBDBDB"/>
          </w:tcPr>
          <w:p w14:paraId="41D98920"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Makes some errors in spelling, capitalization, punctuation, abbreviations, nor accents or tone marks</w:t>
            </w:r>
          </w:p>
        </w:tc>
        <w:tc>
          <w:tcPr>
            <w:tcW w:w="2158" w:type="dxa"/>
            <w:shd w:val="clear" w:color="auto" w:fill="EDEDED"/>
          </w:tcPr>
          <w:p w14:paraId="516E7301"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Makes frequent errors in spelling, capitalization, punctuation, abbreviations, nor accents or tone marks</w:t>
            </w:r>
          </w:p>
        </w:tc>
        <w:tc>
          <w:tcPr>
            <w:tcW w:w="2158" w:type="dxa"/>
            <w:shd w:val="clear" w:color="auto" w:fill="EDEDED"/>
          </w:tcPr>
          <w:p w14:paraId="153EDA29"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Makes little or no attempt to use correct spelling and mechanics</w:t>
            </w:r>
          </w:p>
        </w:tc>
      </w:tr>
      <w:tr w:rsidR="006E669B" w:rsidRPr="006E669B" w14:paraId="1759C66C" w14:textId="77777777" w:rsidTr="006E669B">
        <w:tc>
          <w:tcPr>
            <w:tcW w:w="2158" w:type="dxa"/>
            <w:shd w:val="clear" w:color="auto" w:fill="B4C6E7"/>
          </w:tcPr>
          <w:p w14:paraId="7C92FF09" w14:textId="77777777" w:rsidR="006E669B" w:rsidRPr="006E669B" w:rsidRDefault="006E669B" w:rsidP="006E669B">
            <w:pPr>
              <w:rPr>
                <w:rFonts w:ascii="Calibri" w:eastAsia="Calibri" w:hAnsi="Calibri" w:cs="Arial"/>
              </w:rPr>
            </w:pPr>
            <w:r w:rsidRPr="006E669B">
              <w:rPr>
                <w:rFonts w:ascii="Calibri" w:eastAsia="Calibri" w:hAnsi="Calibri" w:cs="Arial"/>
              </w:rPr>
              <w:t>Vocabulary: How extensive and applicable is my vocabulary?</w:t>
            </w:r>
          </w:p>
        </w:tc>
        <w:tc>
          <w:tcPr>
            <w:tcW w:w="2158" w:type="dxa"/>
            <w:shd w:val="clear" w:color="auto" w:fill="EDEDED"/>
          </w:tcPr>
          <w:p w14:paraId="2E4F02EB"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Use of strong vocabulary that is appropriate and varied</w:t>
            </w:r>
          </w:p>
        </w:tc>
        <w:tc>
          <w:tcPr>
            <w:tcW w:w="2158" w:type="dxa"/>
            <w:shd w:val="clear" w:color="auto" w:fill="DBDBDB"/>
          </w:tcPr>
          <w:p w14:paraId="282FB495"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Use of adequate vocabulary that is appropriate with little variation</w:t>
            </w:r>
          </w:p>
        </w:tc>
        <w:tc>
          <w:tcPr>
            <w:tcW w:w="2158" w:type="dxa"/>
            <w:shd w:val="clear" w:color="auto" w:fill="EDEDED"/>
          </w:tcPr>
          <w:p w14:paraId="492F8F58"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Vocabulary is limited and repetitive</w:t>
            </w:r>
          </w:p>
        </w:tc>
        <w:tc>
          <w:tcPr>
            <w:tcW w:w="2158" w:type="dxa"/>
            <w:shd w:val="clear" w:color="auto" w:fill="EDEDED"/>
          </w:tcPr>
          <w:p w14:paraId="409B0D4B"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Vocabulary is extremely limited and repetitive</w:t>
            </w:r>
          </w:p>
        </w:tc>
      </w:tr>
      <w:tr w:rsidR="006E669B" w:rsidRPr="006E669B" w14:paraId="0AA36679" w14:textId="77777777" w:rsidTr="006E669B">
        <w:tc>
          <w:tcPr>
            <w:tcW w:w="2158" w:type="dxa"/>
            <w:shd w:val="clear" w:color="auto" w:fill="B4C6E7"/>
          </w:tcPr>
          <w:p w14:paraId="6A1DDE58" w14:textId="77777777" w:rsidR="006E669B" w:rsidRPr="006E669B" w:rsidRDefault="006E669B" w:rsidP="006E669B">
            <w:pPr>
              <w:rPr>
                <w:rFonts w:ascii="Calibri" w:eastAsia="Calibri" w:hAnsi="Calibri" w:cs="Arial"/>
              </w:rPr>
            </w:pPr>
            <w:r w:rsidRPr="006E669B">
              <w:rPr>
                <w:rFonts w:ascii="Calibri" w:eastAsia="Calibri" w:hAnsi="Calibri" w:cs="Arial"/>
              </w:rPr>
              <w:t>Language Control: How accurate is my language?</w:t>
            </w:r>
          </w:p>
        </w:tc>
        <w:tc>
          <w:tcPr>
            <w:tcW w:w="2158" w:type="dxa"/>
            <w:shd w:val="clear" w:color="auto" w:fill="EDEDED"/>
          </w:tcPr>
          <w:p w14:paraId="16E7D041"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Few errors occur when using practiced language functions. Errors do not impede communication</w:t>
            </w:r>
          </w:p>
        </w:tc>
        <w:tc>
          <w:tcPr>
            <w:tcW w:w="2158" w:type="dxa"/>
            <w:shd w:val="clear" w:color="auto" w:fill="DBDBDB"/>
          </w:tcPr>
          <w:p w14:paraId="562D11DF"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Some errors occur when using practiced language functions. Errors do not impede communication</w:t>
            </w:r>
          </w:p>
        </w:tc>
        <w:tc>
          <w:tcPr>
            <w:tcW w:w="2158" w:type="dxa"/>
            <w:shd w:val="clear" w:color="auto" w:fill="EDEDED"/>
          </w:tcPr>
          <w:p w14:paraId="1A138410"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Appropriate language functions are attempted but frequent errors impede communication</w:t>
            </w:r>
          </w:p>
        </w:tc>
        <w:tc>
          <w:tcPr>
            <w:tcW w:w="2158" w:type="dxa"/>
            <w:shd w:val="clear" w:color="auto" w:fill="EDEDED"/>
          </w:tcPr>
          <w:p w14:paraId="79BE0A70"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Practiced language functions are used incorrectly. Errors impede communication</w:t>
            </w:r>
          </w:p>
        </w:tc>
      </w:tr>
      <w:tr w:rsidR="006E669B" w:rsidRPr="006E669B" w14:paraId="574D6F66" w14:textId="77777777" w:rsidTr="006E669B">
        <w:tc>
          <w:tcPr>
            <w:tcW w:w="2158" w:type="dxa"/>
            <w:shd w:val="clear" w:color="auto" w:fill="B4C6E7"/>
          </w:tcPr>
          <w:p w14:paraId="399EE622" w14:textId="77777777" w:rsidR="006E669B" w:rsidRPr="006E669B" w:rsidRDefault="006E669B" w:rsidP="006E669B">
            <w:pPr>
              <w:rPr>
                <w:rFonts w:ascii="Calibri" w:eastAsia="Calibri" w:hAnsi="Calibri" w:cs="Arial"/>
              </w:rPr>
            </w:pPr>
            <w:r w:rsidRPr="006E669B">
              <w:rPr>
                <w:rFonts w:ascii="Calibri" w:eastAsia="Calibri" w:hAnsi="Calibri" w:cs="Arial"/>
              </w:rPr>
              <w:t xml:space="preserve">Communication Strategies: How well do I organize my writing? </w:t>
            </w:r>
          </w:p>
        </w:tc>
        <w:tc>
          <w:tcPr>
            <w:tcW w:w="2158" w:type="dxa"/>
            <w:shd w:val="clear" w:color="auto" w:fill="EDEDED"/>
          </w:tcPr>
          <w:p w14:paraId="1FEF6658"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Presentation is well organized, using sequencing and transition words</w:t>
            </w:r>
          </w:p>
        </w:tc>
        <w:tc>
          <w:tcPr>
            <w:tcW w:w="2158" w:type="dxa"/>
            <w:shd w:val="clear" w:color="auto" w:fill="DBDBDB"/>
          </w:tcPr>
          <w:p w14:paraId="3E35F617"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Presentation is organized with few sequencing and transition words</w:t>
            </w:r>
          </w:p>
        </w:tc>
        <w:tc>
          <w:tcPr>
            <w:tcW w:w="2158" w:type="dxa"/>
            <w:shd w:val="clear" w:color="auto" w:fill="EDEDED"/>
          </w:tcPr>
          <w:p w14:paraId="372EAC12"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Presentation is somewhat organized with almost no sequencing or transition words</w:t>
            </w:r>
          </w:p>
        </w:tc>
        <w:tc>
          <w:tcPr>
            <w:tcW w:w="2158" w:type="dxa"/>
            <w:shd w:val="clear" w:color="auto" w:fill="EDEDED"/>
          </w:tcPr>
          <w:p w14:paraId="148BEE9B" w14:textId="77777777" w:rsidR="006E669B" w:rsidRPr="006E669B" w:rsidRDefault="006E669B" w:rsidP="006E669B">
            <w:pPr>
              <w:rPr>
                <w:rFonts w:ascii="Calibri" w:eastAsia="Calibri" w:hAnsi="Calibri" w:cs="Arial"/>
                <w:sz w:val="20"/>
                <w:szCs w:val="20"/>
              </w:rPr>
            </w:pPr>
            <w:r w:rsidRPr="006E669B">
              <w:rPr>
                <w:rFonts w:ascii="Calibri" w:eastAsia="Calibri" w:hAnsi="Calibri" w:cs="Arial"/>
                <w:sz w:val="20"/>
                <w:szCs w:val="20"/>
              </w:rPr>
              <w:t>Presentation isn’t organized</w:t>
            </w:r>
          </w:p>
        </w:tc>
      </w:tr>
    </w:tbl>
    <w:p w14:paraId="50B773A5" w14:textId="77777777" w:rsidR="006E669B" w:rsidRPr="006E669B" w:rsidRDefault="006E669B" w:rsidP="006E669B">
      <w:pPr>
        <w:rPr>
          <w:rFonts w:ascii="Calibri" w:eastAsia="Calibri" w:hAnsi="Calibri" w:cs="Arial"/>
        </w:rPr>
      </w:pPr>
    </w:p>
    <w:p w14:paraId="28DC67BF" w14:textId="07DDE3F4" w:rsidR="006E669B" w:rsidRPr="006E669B" w:rsidRDefault="006E669B" w:rsidP="006E669B">
      <w:pPr>
        <w:rPr>
          <w:rFonts w:ascii="Calibri" w:eastAsia="Calibri" w:hAnsi="Calibri" w:cs="Arial"/>
        </w:rPr>
      </w:pPr>
    </w:p>
    <w:p w14:paraId="2A84C5F5" w14:textId="77777777" w:rsidR="006E669B" w:rsidRPr="006E669B" w:rsidRDefault="006E669B" w:rsidP="006E669B">
      <w:pPr>
        <w:rPr>
          <w:rFonts w:ascii="Calibri" w:eastAsia="Calibri" w:hAnsi="Calibri" w:cs="Arial"/>
        </w:rPr>
      </w:pPr>
      <w:r w:rsidRPr="006E669B">
        <w:rPr>
          <w:rFonts w:ascii="Calibri" w:eastAsia="Calibri" w:hAnsi="Calibri" w:cs="Arial"/>
        </w:rPr>
        <w:br w:type="page"/>
      </w:r>
    </w:p>
    <w:p w14:paraId="42AB0AFD" w14:textId="77777777" w:rsidR="006E669B" w:rsidRPr="006E669B" w:rsidRDefault="006E669B" w:rsidP="006E669B">
      <w:pPr>
        <w:spacing w:after="0" w:line="240" w:lineRule="auto"/>
        <w:contextualSpacing/>
        <w:jc w:val="center"/>
        <w:rPr>
          <w:rFonts w:ascii="Calibri Light" w:eastAsia="Yu Gothic Light" w:hAnsi="Calibri Light" w:cs="Times New Roman"/>
          <w:spacing w:val="-10"/>
          <w:kern w:val="28"/>
          <w:sz w:val="56"/>
          <w:szCs w:val="56"/>
        </w:rPr>
      </w:pPr>
      <w:r w:rsidRPr="006E669B">
        <w:rPr>
          <w:rFonts w:ascii="Calibri Light" w:eastAsia="Yu Gothic Light" w:hAnsi="Calibri Light" w:cs="Times New Roman"/>
          <w:spacing w:val="-10"/>
          <w:kern w:val="28"/>
          <w:sz w:val="56"/>
          <w:szCs w:val="56"/>
        </w:rPr>
        <w:lastRenderedPageBreak/>
        <w:t>Presentational Writing</w:t>
      </w:r>
    </w:p>
    <w:tbl>
      <w:tblPr>
        <w:tblStyle w:val="TableGrid"/>
        <w:tblpPr w:leftFromText="180" w:rightFromText="180" w:vertAnchor="page" w:horzAnchor="margin" w:tblpY="1426"/>
        <w:tblW w:w="0" w:type="auto"/>
        <w:tblLook w:val="04A0" w:firstRow="1" w:lastRow="0" w:firstColumn="1" w:lastColumn="0" w:noHBand="0" w:noVBand="1"/>
      </w:tblPr>
      <w:tblGrid>
        <w:gridCol w:w="3486"/>
        <w:gridCol w:w="3487"/>
        <w:gridCol w:w="3487"/>
      </w:tblGrid>
      <w:tr w:rsidR="006E669B" w:rsidRPr="006E669B" w14:paraId="6A08407F" w14:textId="77777777" w:rsidTr="006E669B">
        <w:trPr>
          <w:trHeight w:val="467"/>
        </w:trPr>
        <w:tc>
          <w:tcPr>
            <w:tcW w:w="3486" w:type="dxa"/>
            <w:shd w:val="clear" w:color="auto" w:fill="DEEAF6"/>
          </w:tcPr>
          <w:p w14:paraId="36D17496" w14:textId="77777777" w:rsidR="006E669B" w:rsidRPr="006E669B" w:rsidRDefault="006E669B" w:rsidP="006E669B">
            <w:pPr>
              <w:jc w:val="center"/>
              <w:rPr>
                <w:rFonts w:ascii="Calibri" w:eastAsia="Calibri" w:hAnsi="Calibri" w:cs="Arial"/>
              </w:rPr>
            </w:pPr>
            <w:r w:rsidRPr="006E669B">
              <w:rPr>
                <w:rFonts w:ascii="Calibri" w:eastAsia="Calibri" w:hAnsi="Calibri" w:cs="Arial"/>
              </w:rPr>
              <w:t>What are the student’s strengths?</w:t>
            </w:r>
          </w:p>
        </w:tc>
        <w:tc>
          <w:tcPr>
            <w:tcW w:w="3487" w:type="dxa"/>
            <w:shd w:val="clear" w:color="auto" w:fill="BDD6EE"/>
          </w:tcPr>
          <w:p w14:paraId="1C726ED1" w14:textId="77777777" w:rsidR="006E669B" w:rsidRPr="006E669B" w:rsidRDefault="006E669B" w:rsidP="006E669B">
            <w:pPr>
              <w:jc w:val="center"/>
              <w:rPr>
                <w:rFonts w:ascii="Calibri" w:eastAsia="Calibri" w:hAnsi="Calibri" w:cs="Arial"/>
                <w:b/>
              </w:rPr>
            </w:pPr>
            <w:r w:rsidRPr="006E669B">
              <w:rPr>
                <w:rFonts w:ascii="Calibri" w:eastAsia="Calibri" w:hAnsi="Calibri" w:cs="Arial"/>
                <w:b/>
              </w:rPr>
              <w:t>Proficient</w:t>
            </w:r>
          </w:p>
        </w:tc>
        <w:tc>
          <w:tcPr>
            <w:tcW w:w="3487" w:type="dxa"/>
            <w:shd w:val="clear" w:color="auto" w:fill="DEEAF6"/>
          </w:tcPr>
          <w:p w14:paraId="6D1216F9" w14:textId="77777777" w:rsidR="006E669B" w:rsidRPr="006E669B" w:rsidRDefault="006E669B" w:rsidP="006E669B">
            <w:pPr>
              <w:jc w:val="center"/>
              <w:rPr>
                <w:rFonts w:ascii="Calibri" w:eastAsia="Calibri" w:hAnsi="Calibri" w:cs="Arial"/>
              </w:rPr>
            </w:pPr>
            <w:r w:rsidRPr="006E669B">
              <w:rPr>
                <w:rFonts w:ascii="Calibri" w:eastAsia="Calibri" w:hAnsi="Calibri" w:cs="Arial"/>
              </w:rPr>
              <w:t>What are the student’s learning goals?</w:t>
            </w:r>
          </w:p>
        </w:tc>
      </w:tr>
      <w:tr w:rsidR="006E669B" w:rsidRPr="006E669B" w14:paraId="2C3C2556" w14:textId="77777777" w:rsidTr="006E669B">
        <w:trPr>
          <w:trHeight w:val="1626"/>
        </w:trPr>
        <w:tc>
          <w:tcPr>
            <w:tcW w:w="3486" w:type="dxa"/>
          </w:tcPr>
          <w:p w14:paraId="599F33A8" w14:textId="77777777" w:rsidR="006E669B" w:rsidRPr="006E669B" w:rsidRDefault="006E669B" w:rsidP="006E669B">
            <w:pPr>
              <w:rPr>
                <w:rFonts w:ascii="Calibri" w:eastAsia="Calibri" w:hAnsi="Calibri" w:cs="Arial"/>
              </w:rPr>
            </w:pPr>
          </w:p>
        </w:tc>
        <w:tc>
          <w:tcPr>
            <w:tcW w:w="3487" w:type="dxa"/>
            <w:shd w:val="clear" w:color="auto" w:fill="BDD6EE"/>
          </w:tcPr>
          <w:p w14:paraId="4B8DA6F9" w14:textId="77777777" w:rsidR="006E669B" w:rsidRPr="006E669B" w:rsidRDefault="006E669B" w:rsidP="006E669B">
            <w:pPr>
              <w:rPr>
                <w:rFonts w:ascii="Calibri" w:eastAsia="Calibri" w:hAnsi="Calibri" w:cs="Arial"/>
              </w:rPr>
            </w:pPr>
            <w:r w:rsidRPr="006E669B">
              <w:rPr>
                <w:rFonts w:ascii="Calibri" w:eastAsia="Calibri" w:hAnsi="Calibri" w:cs="Calibri"/>
              </w:rPr>
              <w:t>Communicative goal completed with some elaboration and some examples</w:t>
            </w:r>
          </w:p>
        </w:tc>
        <w:tc>
          <w:tcPr>
            <w:tcW w:w="3487" w:type="dxa"/>
          </w:tcPr>
          <w:p w14:paraId="144B6A5D" w14:textId="77777777" w:rsidR="006E669B" w:rsidRPr="006E669B" w:rsidRDefault="006E669B" w:rsidP="006E669B">
            <w:pPr>
              <w:rPr>
                <w:rFonts w:ascii="Calibri" w:eastAsia="Calibri" w:hAnsi="Calibri" w:cs="Arial"/>
              </w:rPr>
            </w:pPr>
          </w:p>
        </w:tc>
      </w:tr>
      <w:tr w:rsidR="006E669B" w:rsidRPr="006E669B" w14:paraId="08ED86C6" w14:textId="77777777" w:rsidTr="006E669B">
        <w:trPr>
          <w:trHeight w:val="1673"/>
        </w:trPr>
        <w:tc>
          <w:tcPr>
            <w:tcW w:w="3486" w:type="dxa"/>
          </w:tcPr>
          <w:p w14:paraId="1A712CE3" w14:textId="77777777" w:rsidR="006E669B" w:rsidRPr="006E669B" w:rsidRDefault="006E669B" w:rsidP="006E669B">
            <w:pPr>
              <w:rPr>
                <w:rFonts w:ascii="Calibri" w:eastAsia="Calibri" w:hAnsi="Calibri" w:cs="Arial"/>
              </w:rPr>
            </w:pPr>
          </w:p>
        </w:tc>
        <w:tc>
          <w:tcPr>
            <w:tcW w:w="3487" w:type="dxa"/>
            <w:shd w:val="clear" w:color="auto" w:fill="BDD6EE"/>
          </w:tcPr>
          <w:p w14:paraId="02D3AF60" w14:textId="77777777" w:rsidR="006E669B" w:rsidRPr="006E669B" w:rsidRDefault="006E669B" w:rsidP="006E669B">
            <w:pPr>
              <w:rPr>
                <w:rFonts w:ascii="Calibri" w:eastAsia="Calibri" w:hAnsi="Calibri" w:cs="Arial"/>
              </w:rPr>
            </w:pPr>
            <w:r w:rsidRPr="006E669B">
              <w:rPr>
                <w:rFonts w:ascii="Calibri" w:eastAsia="Calibri" w:hAnsi="Calibri" w:cs="Arial"/>
              </w:rPr>
              <w:t>Message is mostly comprehensible and clear. Audience interest is mostly maintained</w:t>
            </w:r>
          </w:p>
        </w:tc>
        <w:tc>
          <w:tcPr>
            <w:tcW w:w="3487" w:type="dxa"/>
          </w:tcPr>
          <w:p w14:paraId="0DFB9E1D" w14:textId="77777777" w:rsidR="006E669B" w:rsidRPr="006E669B" w:rsidRDefault="006E669B" w:rsidP="006E669B">
            <w:pPr>
              <w:rPr>
                <w:rFonts w:ascii="Calibri" w:eastAsia="Calibri" w:hAnsi="Calibri" w:cs="Arial"/>
              </w:rPr>
            </w:pPr>
          </w:p>
        </w:tc>
      </w:tr>
      <w:tr w:rsidR="006E669B" w:rsidRPr="006E669B" w14:paraId="1D7ACF9C" w14:textId="77777777" w:rsidTr="006E669B">
        <w:trPr>
          <w:trHeight w:val="1626"/>
        </w:trPr>
        <w:tc>
          <w:tcPr>
            <w:tcW w:w="3486" w:type="dxa"/>
          </w:tcPr>
          <w:p w14:paraId="1B5801F2" w14:textId="77777777" w:rsidR="006E669B" w:rsidRPr="006E669B" w:rsidRDefault="006E669B" w:rsidP="006E669B">
            <w:pPr>
              <w:rPr>
                <w:rFonts w:ascii="Calibri" w:eastAsia="Calibri" w:hAnsi="Calibri" w:cs="Arial"/>
              </w:rPr>
            </w:pPr>
          </w:p>
        </w:tc>
        <w:tc>
          <w:tcPr>
            <w:tcW w:w="3487" w:type="dxa"/>
            <w:shd w:val="clear" w:color="auto" w:fill="BDD6EE"/>
          </w:tcPr>
          <w:p w14:paraId="1A4F543E" w14:textId="77777777" w:rsidR="006E669B" w:rsidRPr="006E669B" w:rsidRDefault="006E669B" w:rsidP="006E669B">
            <w:pPr>
              <w:rPr>
                <w:rFonts w:ascii="Calibri" w:eastAsia="Calibri" w:hAnsi="Calibri" w:cs="Arial"/>
              </w:rPr>
            </w:pPr>
            <w:r w:rsidRPr="006E669B">
              <w:rPr>
                <w:rFonts w:ascii="Calibri" w:eastAsia="Calibri" w:hAnsi="Calibri" w:cs="Arial"/>
              </w:rPr>
              <w:t>Makes some errors in spelling, capitalization, punctuation, abbreviations, nor accents or tone marks</w:t>
            </w:r>
          </w:p>
        </w:tc>
        <w:tc>
          <w:tcPr>
            <w:tcW w:w="3487" w:type="dxa"/>
          </w:tcPr>
          <w:p w14:paraId="705F9242" w14:textId="77777777" w:rsidR="006E669B" w:rsidRPr="006E669B" w:rsidRDefault="006E669B" w:rsidP="006E669B">
            <w:pPr>
              <w:rPr>
                <w:rFonts w:ascii="Calibri" w:eastAsia="Calibri" w:hAnsi="Calibri" w:cs="Arial"/>
              </w:rPr>
            </w:pPr>
          </w:p>
        </w:tc>
      </w:tr>
      <w:tr w:rsidR="006E669B" w:rsidRPr="006E669B" w14:paraId="0850CED7" w14:textId="77777777" w:rsidTr="006E669B">
        <w:trPr>
          <w:trHeight w:val="835"/>
        </w:trPr>
        <w:tc>
          <w:tcPr>
            <w:tcW w:w="3486" w:type="dxa"/>
          </w:tcPr>
          <w:p w14:paraId="0B7B613A" w14:textId="77777777" w:rsidR="006E669B" w:rsidRPr="006E669B" w:rsidRDefault="006E669B" w:rsidP="006E669B">
            <w:pPr>
              <w:rPr>
                <w:rFonts w:ascii="Calibri" w:eastAsia="Calibri" w:hAnsi="Calibri" w:cs="Arial"/>
              </w:rPr>
            </w:pPr>
          </w:p>
        </w:tc>
        <w:tc>
          <w:tcPr>
            <w:tcW w:w="3487" w:type="dxa"/>
            <w:shd w:val="clear" w:color="auto" w:fill="BDD6EE"/>
          </w:tcPr>
          <w:p w14:paraId="174DA179" w14:textId="77777777" w:rsidR="006E669B" w:rsidRPr="006E669B" w:rsidRDefault="006E669B" w:rsidP="006E669B">
            <w:pPr>
              <w:rPr>
                <w:rFonts w:ascii="Calibri" w:eastAsia="Calibri" w:hAnsi="Calibri" w:cs="Arial"/>
              </w:rPr>
            </w:pPr>
            <w:r w:rsidRPr="006E669B">
              <w:rPr>
                <w:rFonts w:ascii="Calibri" w:eastAsia="Calibri" w:hAnsi="Calibri" w:cs="Arial"/>
              </w:rPr>
              <w:t>Use of adequate vocabulary that is appropriate with little variation</w:t>
            </w:r>
          </w:p>
          <w:p w14:paraId="183869AA" w14:textId="77777777" w:rsidR="006E669B" w:rsidRPr="006E669B" w:rsidRDefault="006E669B" w:rsidP="006E669B">
            <w:pPr>
              <w:rPr>
                <w:rFonts w:ascii="Calibri" w:eastAsia="Calibri" w:hAnsi="Calibri" w:cs="Arial"/>
              </w:rPr>
            </w:pPr>
          </w:p>
          <w:p w14:paraId="473A55E8" w14:textId="77777777" w:rsidR="006E669B" w:rsidRPr="006E669B" w:rsidRDefault="006E669B" w:rsidP="006E669B">
            <w:pPr>
              <w:rPr>
                <w:rFonts w:ascii="Calibri" w:eastAsia="Calibri" w:hAnsi="Calibri" w:cs="Arial"/>
              </w:rPr>
            </w:pPr>
          </w:p>
          <w:p w14:paraId="23FE7322" w14:textId="77777777" w:rsidR="006E669B" w:rsidRPr="006E669B" w:rsidRDefault="006E669B" w:rsidP="006E669B">
            <w:pPr>
              <w:rPr>
                <w:rFonts w:ascii="Calibri" w:eastAsia="Calibri" w:hAnsi="Calibri" w:cs="Arial"/>
              </w:rPr>
            </w:pPr>
          </w:p>
          <w:p w14:paraId="7393AE9F" w14:textId="77777777" w:rsidR="006E669B" w:rsidRPr="006E669B" w:rsidRDefault="006E669B" w:rsidP="006E669B">
            <w:pPr>
              <w:rPr>
                <w:rFonts w:ascii="Calibri" w:eastAsia="Calibri" w:hAnsi="Calibri" w:cs="Arial"/>
              </w:rPr>
            </w:pPr>
          </w:p>
        </w:tc>
        <w:tc>
          <w:tcPr>
            <w:tcW w:w="3487" w:type="dxa"/>
          </w:tcPr>
          <w:p w14:paraId="039F10B6" w14:textId="77777777" w:rsidR="006E669B" w:rsidRPr="006E669B" w:rsidRDefault="006E669B" w:rsidP="006E669B">
            <w:pPr>
              <w:rPr>
                <w:rFonts w:ascii="Calibri" w:eastAsia="Calibri" w:hAnsi="Calibri" w:cs="Arial"/>
              </w:rPr>
            </w:pPr>
          </w:p>
        </w:tc>
      </w:tr>
      <w:tr w:rsidR="006E669B" w:rsidRPr="006E669B" w14:paraId="7A5FEF9E" w14:textId="77777777" w:rsidTr="006E669B">
        <w:trPr>
          <w:trHeight w:val="1626"/>
        </w:trPr>
        <w:tc>
          <w:tcPr>
            <w:tcW w:w="3486" w:type="dxa"/>
          </w:tcPr>
          <w:p w14:paraId="1F1BD4D7" w14:textId="77777777" w:rsidR="006E669B" w:rsidRPr="006E669B" w:rsidRDefault="006E669B" w:rsidP="006E669B">
            <w:pPr>
              <w:rPr>
                <w:rFonts w:ascii="Calibri" w:eastAsia="Calibri" w:hAnsi="Calibri" w:cs="Arial"/>
              </w:rPr>
            </w:pPr>
          </w:p>
        </w:tc>
        <w:tc>
          <w:tcPr>
            <w:tcW w:w="3487" w:type="dxa"/>
            <w:shd w:val="clear" w:color="auto" w:fill="BDD6EE"/>
          </w:tcPr>
          <w:p w14:paraId="09C10191" w14:textId="77777777" w:rsidR="006E669B" w:rsidRPr="006E669B" w:rsidRDefault="006E669B" w:rsidP="006E669B">
            <w:pPr>
              <w:rPr>
                <w:rFonts w:ascii="Calibri" w:eastAsia="Calibri" w:hAnsi="Calibri" w:cs="Arial"/>
              </w:rPr>
            </w:pPr>
            <w:r w:rsidRPr="006E669B">
              <w:rPr>
                <w:rFonts w:ascii="Calibri" w:eastAsia="Calibri" w:hAnsi="Calibri" w:cs="Arial"/>
              </w:rPr>
              <w:t>Some errors occur when using practiced language functions. Errors do not impede communication</w:t>
            </w:r>
          </w:p>
        </w:tc>
        <w:tc>
          <w:tcPr>
            <w:tcW w:w="3487" w:type="dxa"/>
          </w:tcPr>
          <w:p w14:paraId="4C65D9C3" w14:textId="77777777" w:rsidR="006E669B" w:rsidRPr="006E669B" w:rsidRDefault="006E669B" w:rsidP="006E669B">
            <w:pPr>
              <w:rPr>
                <w:rFonts w:ascii="Calibri" w:eastAsia="Calibri" w:hAnsi="Calibri" w:cs="Arial"/>
              </w:rPr>
            </w:pPr>
          </w:p>
        </w:tc>
      </w:tr>
      <w:tr w:rsidR="006E669B" w:rsidRPr="006E669B" w14:paraId="03CB6F6E" w14:textId="77777777" w:rsidTr="006E669B">
        <w:trPr>
          <w:trHeight w:val="788"/>
        </w:trPr>
        <w:tc>
          <w:tcPr>
            <w:tcW w:w="3486" w:type="dxa"/>
          </w:tcPr>
          <w:p w14:paraId="4D78822C" w14:textId="77777777" w:rsidR="006E669B" w:rsidRPr="006E669B" w:rsidRDefault="006E669B" w:rsidP="006E669B">
            <w:pPr>
              <w:rPr>
                <w:rFonts w:ascii="Calibri" w:eastAsia="Calibri" w:hAnsi="Calibri" w:cs="Arial"/>
              </w:rPr>
            </w:pPr>
          </w:p>
        </w:tc>
        <w:tc>
          <w:tcPr>
            <w:tcW w:w="3487" w:type="dxa"/>
            <w:shd w:val="clear" w:color="auto" w:fill="BDD6EE"/>
          </w:tcPr>
          <w:p w14:paraId="2326C2E7" w14:textId="77777777" w:rsidR="006E669B" w:rsidRPr="006E669B" w:rsidRDefault="006E669B" w:rsidP="006E669B">
            <w:pPr>
              <w:rPr>
                <w:rFonts w:ascii="Calibri" w:eastAsia="Calibri" w:hAnsi="Calibri" w:cs="Arial"/>
              </w:rPr>
            </w:pPr>
            <w:r w:rsidRPr="006E669B">
              <w:rPr>
                <w:rFonts w:ascii="Calibri" w:eastAsia="Calibri" w:hAnsi="Calibri" w:cs="Arial"/>
              </w:rPr>
              <w:t>Presentation is organized with few sequencing and transition words</w:t>
            </w:r>
          </w:p>
          <w:p w14:paraId="210FE77E" w14:textId="77777777" w:rsidR="006E669B" w:rsidRPr="006E669B" w:rsidRDefault="006E669B" w:rsidP="006E669B">
            <w:pPr>
              <w:rPr>
                <w:rFonts w:ascii="Calibri" w:eastAsia="Calibri" w:hAnsi="Calibri" w:cs="Arial"/>
              </w:rPr>
            </w:pPr>
          </w:p>
          <w:p w14:paraId="7A30A2DD" w14:textId="77777777" w:rsidR="006E669B" w:rsidRPr="006E669B" w:rsidRDefault="006E669B" w:rsidP="006E669B">
            <w:pPr>
              <w:rPr>
                <w:rFonts w:ascii="Calibri" w:eastAsia="Calibri" w:hAnsi="Calibri" w:cs="Arial"/>
              </w:rPr>
            </w:pPr>
          </w:p>
          <w:p w14:paraId="36E4ED2D" w14:textId="77777777" w:rsidR="006E669B" w:rsidRPr="006E669B" w:rsidRDefault="006E669B" w:rsidP="006E669B">
            <w:pPr>
              <w:rPr>
                <w:rFonts w:ascii="Calibri" w:eastAsia="Calibri" w:hAnsi="Calibri" w:cs="Arial"/>
              </w:rPr>
            </w:pPr>
          </w:p>
          <w:p w14:paraId="076B989D" w14:textId="77777777" w:rsidR="006E669B" w:rsidRPr="006E669B" w:rsidRDefault="006E669B" w:rsidP="006E669B">
            <w:pPr>
              <w:rPr>
                <w:rFonts w:ascii="Calibri" w:eastAsia="Calibri" w:hAnsi="Calibri" w:cs="Arial"/>
              </w:rPr>
            </w:pPr>
          </w:p>
        </w:tc>
        <w:tc>
          <w:tcPr>
            <w:tcW w:w="3487" w:type="dxa"/>
          </w:tcPr>
          <w:p w14:paraId="45CA7A87" w14:textId="77777777" w:rsidR="006E669B" w:rsidRPr="006E669B" w:rsidRDefault="006E669B" w:rsidP="006E669B">
            <w:pPr>
              <w:rPr>
                <w:rFonts w:ascii="Calibri" w:eastAsia="Calibri" w:hAnsi="Calibri" w:cs="Arial"/>
              </w:rPr>
            </w:pPr>
          </w:p>
        </w:tc>
      </w:tr>
    </w:tbl>
    <w:p w14:paraId="2E7E6F08" w14:textId="77777777" w:rsidR="006E669B" w:rsidRPr="006E669B" w:rsidRDefault="006E669B" w:rsidP="006E669B">
      <w:pPr>
        <w:rPr>
          <w:rFonts w:ascii="Calibri" w:eastAsia="Calibri" w:hAnsi="Calibri" w:cs="Arial"/>
        </w:rPr>
      </w:pPr>
    </w:p>
    <w:p w14:paraId="437655DB" w14:textId="77777777" w:rsidR="006E669B" w:rsidRPr="006E669B" w:rsidRDefault="006E669B" w:rsidP="006E669B">
      <w:pPr>
        <w:rPr>
          <w:rFonts w:ascii="Calibri" w:eastAsia="Calibri" w:hAnsi="Calibri" w:cs="Arial"/>
        </w:rPr>
      </w:pPr>
      <w:r w:rsidRPr="006E669B">
        <w:rPr>
          <w:rFonts w:ascii="Calibri" w:eastAsia="Calibri" w:hAnsi="Calibri" w:cs="Arial"/>
        </w:rPr>
        <w:t>Notes:</w:t>
      </w:r>
    </w:p>
    <w:p w14:paraId="2DC88522" w14:textId="77777777" w:rsidR="006E669B" w:rsidRPr="006E669B" w:rsidRDefault="006E669B" w:rsidP="006E669B">
      <w:pPr>
        <w:rPr>
          <w:rFonts w:ascii="Calibri" w:eastAsia="Calibri" w:hAnsi="Calibri" w:cs="Arial"/>
        </w:rPr>
      </w:pPr>
    </w:p>
    <w:p w14:paraId="00A82346" w14:textId="6C8213FE" w:rsidR="006E669B" w:rsidRPr="006E669B" w:rsidRDefault="006E669B" w:rsidP="006E669B">
      <w:pPr>
        <w:rPr>
          <w:rFonts w:ascii="Calibri" w:eastAsia="Calibri" w:hAnsi="Calibri" w:cs="Arial"/>
        </w:rPr>
      </w:pPr>
      <w:r w:rsidRPr="006E669B">
        <w:rPr>
          <w:rFonts w:ascii="Calibri" w:eastAsia="Calibri" w:hAnsi="Calibri" w:cs="Arial"/>
        </w:rPr>
        <w:br w:type="page"/>
      </w:r>
    </w:p>
    <w:p w14:paraId="4D5DF791" w14:textId="77777777" w:rsidR="006E669B" w:rsidRPr="006E669B" w:rsidRDefault="006E669B" w:rsidP="006E669B">
      <w:pPr>
        <w:spacing w:after="0" w:line="240" w:lineRule="auto"/>
        <w:contextualSpacing/>
        <w:jc w:val="center"/>
        <w:rPr>
          <w:rFonts w:ascii="Calibri Light" w:eastAsia="Yu Gothic Light" w:hAnsi="Calibri Light" w:cs="Times New Roman"/>
          <w:spacing w:val="-10"/>
          <w:kern w:val="28"/>
          <w:sz w:val="56"/>
          <w:szCs w:val="56"/>
        </w:rPr>
      </w:pPr>
      <w:r w:rsidRPr="006E669B">
        <w:rPr>
          <w:rFonts w:ascii="Calibri Light" w:eastAsia="Yu Gothic Light" w:hAnsi="Calibri Light" w:cs="Times New Roman"/>
          <w:spacing w:val="-10"/>
          <w:kern w:val="28"/>
          <w:sz w:val="56"/>
          <w:szCs w:val="56"/>
        </w:rPr>
        <w:lastRenderedPageBreak/>
        <w:t>Presentational Writing</w:t>
      </w:r>
    </w:p>
    <w:tbl>
      <w:tblPr>
        <w:tblStyle w:val="TableGrid"/>
        <w:tblW w:w="10984" w:type="dxa"/>
        <w:tblLook w:val="04A0" w:firstRow="1" w:lastRow="0" w:firstColumn="1" w:lastColumn="0" w:noHBand="0" w:noVBand="1"/>
      </w:tblPr>
      <w:tblGrid>
        <w:gridCol w:w="5492"/>
        <w:gridCol w:w="5492"/>
      </w:tblGrid>
      <w:tr w:rsidR="006E669B" w:rsidRPr="006E669B" w14:paraId="0F685513" w14:textId="77777777" w:rsidTr="006E669B">
        <w:trPr>
          <w:trHeight w:val="744"/>
        </w:trPr>
        <w:tc>
          <w:tcPr>
            <w:tcW w:w="5492" w:type="dxa"/>
            <w:shd w:val="clear" w:color="auto" w:fill="DEEAF6"/>
          </w:tcPr>
          <w:p w14:paraId="28EF45ED" w14:textId="77777777" w:rsidR="006E669B" w:rsidRPr="006E669B" w:rsidRDefault="006E669B" w:rsidP="006E669B">
            <w:pPr>
              <w:rPr>
                <w:rFonts w:ascii="Calibri" w:eastAsia="Calibri" w:hAnsi="Calibri" w:cs="Arial"/>
              </w:rPr>
            </w:pPr>
            <w:r w:rsidRPr="006E669B">
              <w:rPr>
                <w:rFonts w:ascii="Calibri" w:eastAsia="Calibri" w:hAnsi="Calibri" w:cs="Arial"/>
              </w:rPr>
              <w:t>Thematic Focus:</w:t>
            </w:r>
          </w:p>
        </w:tc>
        <w:tc>
          <w:tcPr>
            <w:tcW w:w="5492" w:type="dxa"/>
            <w:shd w:val="clear" w:color="auto" w:fill="DEEAF6"/>
          </w:tcPr>
          <w:p w14:paraId="7E5A68A4" w14:textId="77777777" w:rsidR="006E669B" w:rsidRPr="006E669B" w:rsidRDefault="006E669B" w:rsidP="006E669B">
            <w:pPr>
              <w:rPr>
                <w:rFonts w:ascii="Calibri" w:eastAsia="Calibri" w:hAnsi="Calibri" w:cs="Arial"/>
              </w:rPr>
            </w:pPr>
            <w:r w:rsidRPr="006E669B">
              <w:rPr>
                <w:rFonts w:ascii="Calibri" w:eastAsia="Calibri" w:hAnsi="Calibri" w:cs="Arial"/>
              </w:rPr>
              <w:t>Targeted Language Level:</w:t>
            </w:r>
          </w:p>
          <w:p w14:paraId="6D6D49B8" w14:textId="77777777" w:rsidR="006E669B" w:rsidRPr="006E669B" w:rsidRDefault="006E669B" w:rsidP="006E669B">
            <w:pPr>
              <w:rPr>
                <w:rFonts w:ascii="Calibri" w:eastAsia="Calibri" w:hAnsi="Calibri" w:cs="Arial"/>
              </w:rPr>
            </w:pPr>
          </w:p>
          <w:p w14:paraId="14B218A6" w14:textId="77777777" w:rsidR="006E669B" w:rsidRPr="006E669B" w:rsidRDefault="006E669B" w:rsidP="006E669B">
            <w:pPr>
              <w:rPr>
                <w:rFonts w:ascii="Calibri" w:eastAsia="Calibri" w:hAnsi="Calibri" w:cs="Arial"/>
              </w:rPr>
            </w:pPr>
          </w:p>
        </w:tc>
      </w:tr>
      <w:tr w:rsidR="006E669B" w:rsidRPr="006E669B" w14:paraId="14096590" w14:textId="77777777" w:rsidTr="006E669B">
        <w:trPr>
          <w:trHeight w:val="1935"/>
        </w:trPr>
        <w:tc>
          <w:tcPr>
            <w:tcW w:w="10984" w:type="dxa"/>
            <w:gridSpan w:val="2"/>
            <w:shd w:val="clear" w:color="auto" w:fill="FFFFFF"/>
          </w:tcPr>
          <w:p w14:paraId="3094794B" w14:textId="77777777" w:rsidR="006E669B" w:rsidRPr="006E669B" w:rsidRDefault="006E669B" w:rsidP="006E669B">
            <w:pPr>
              <w:rPr>
                <w:rFonts w:ascii="Calibri" w:eastAsia="Calibri" w:hAnsi="Calibri" w:cs="Arial"/>
              </w:rPr>
            </w:pPr>
            <w:r w:rsidRPr="006E669B">
              <w:rPr>
                <w:rFonts w:ascii="Calibri" w:eastAsia="Calibri" w:hAnsi="Calibri" w:cs="Arial"/>
              </w:rPr>
              <w:t>Vocabulary and Functions Emphasized in Unit:</w:t>
            </w:r>
          </w:p>
          <w:p w14:paraId="4AFDFF59" w14:textId="77777777" w:rsidR="006E669B" w:rsidRPr="006E669B" w:rsidRDefault="006E669B" w:rsidP="006E669B">
            <w:pPr>
              <w:rPr>
                <w:rFonts w:ascii="Calibri" w:eastAsia="Calibri" w:hAnsi="Calibri" w:cs="Arial"/>
              </w:rPr>
            </w:pPr>
          </w:p>
          <w:p w14:paraId="0D39CFA7" w14:textId="77777777" w:rsidR="006E669B" w:rsidRPr="006E669B" w:rsidRDefault="006E669B" w:rsidP="006E669B">
            <w:pPr>
              <w:rPr>
                <w:rFonts w:ascii="Calibri" w:eastAsia="Calibri" w:hAnsi="Calibri" w:cs="Arial"/>
              </w:rPr>
            </w:pPr>
          </w:p>
          <w:p w14:paraId="7DDFF6BB" w14:textId="77777777" w:rsidR="006E669B" w:rsidRPr="006E669B" w:rsidRDefault="006E669B" w:rsidP="006E669B">
            <w:pPr>
              <w:rPr>
                <w:rFonts w:ascii="Calibri" w:eastAsia="Calibri" w:hAnsi="Calibri" w:cs="Arial"/>
              </w:rPr>
            </w:pPr>
          </w:p>
        </w:tc>
      </w:tr>
      <w:tr w:rsidR="006E669B" w:rsidRPr="006E669B" w14:paraId="669FAE70" w14:textId="77777777" w:rsidTr="009E5BAE">
        <w:trPr>
          <w:trHeight w:val="3361"/>
        </w:trPr>
        <w:tc>
          <w:tcPr>
            <w:tcW w:w="10984" w:type="dxa"/>
            <w:gridSpan w:val="2"/>
          </w:tcPr>
          <w:p w14:paraId="478A0214" w14:textId="77777777" w:rsidR="006E669B" w:rsidRPr="006E669B" w:rsidRDefault="006E669B" w:rsidP="006E669B">
            <w:pPr>
              <w:rPr>
                <w:rFonts w:ascii="Calibri" w:eastAsia="Calibri" w:hAnsi="Calibri" w:cs="Arial"/>
              </w:rPr>
            </w:pPr>
            <w:r w:rsidRPr="006E669B">
              <w:rPr>
                <w:rFonts w:ascii="Calibri" w:eastAsia="Calibri" w:hAnsi="Calibri" w:cs="Arial"/>
              </w:rPr>
              <w:t>Explanation of Task (communicative goal):</w:t>
            </w:r>
          </w:p>
          <w:p w14:paraId="147E9F05" w14:textId="77777777" w:rsidR="006E669B" w:rsidRPr="006E669B" w:rsidRDefault="006E669B" w:rsidP="006E669B">
            <w:pPr>
              <w:rPr>
                <w:rFonts w:ascii="Calibri" w:eastAsia="Calibri" w:hAnsi="Calibri" w:cs="Arial"/>
              </w:rPr>
            </w:pPr>
          </w:p>
          <w:p w14:paraId="58A74FEB" w14:textId="77777777" w:rsidR="006E669B" w:rsidRPr="006E669B" w:rsidRDefault="006E669B" w:rsidP="006E669B">
            <w:pPr>
              <w:rPr>
                <w:rFonts w:ascii="Calibri" w:eastAsia="Calibri" w:hAnsi="Calibri" w:cs="Arial"/>
              </w:rPr>
            </w:pPr>
          </w:p>
          <w:p w14:paraId="25B1C0B1" w14:textId="77777777" w:rsidR="006E669B" w:rsidRPr="006E669B" w:rsidRDefault="006E669B" w:rsidP="006E669B">
            <w:pPr>
              <w:rPr>
                <w:rFonts w:ascii="Calibri" w:eastAsia="Calibri" w:hAnsi="Calibri" w:cs="Arial"/>
              </w:rPr>
            </w:pPr>
          </w:p>
          <w:p w14:paraId="2F3A035E" w14:textId="77777777" w:rsidR="006E669B" w:rsidRPr="006E669B" w:rsidRDefault="006E669B" w:rsidP="006E669B">
            <w:pPr>
              <w:rPr>
                <w:rFonts w:ascii="Calibri" w:eastAsia="Calibri" w:hAnsi="Calibri" w:cs="Arial"/>
              </w:rPr>
            </w:pPr>
          </w:p>
          <w:p w14:paraId="5FA00869" w14:textId="77777777" w:rsidR="006E669B" w:rsidRPr="006E669B" w:rsidRDefault="006E669B" w:rsidP="006E669B">
            <w:pPr>
              <w:rPr>
                <w:rFonts w:ascii="Calibri" w:eastAsia="Calibri" w:hAnsi="Calibri" w:cs="Arial"/>
              </w:rPr>
            </w:pPr>
          </w:p>
          <w:p w14:paraId="196F8721" w14:textId="77777777" w:rsidR="006E669B" w:rsidRPr="006E669B" w:rsidRDefault="006E669B" w:rsidP="006E669B">
            <w:pPr>
              <w:rPr>
                <w:rFonts w:ascii="Calibri" w:eastAsia="Calibri" w:hAnsi="Calibri" w:cs="Arial"/>
              </w:rPr>
            </w:pPr>
          </w:p>
        </w:tc>
      </w:tr>
      <w:tr w:rsidR="006E669B" w:rsidRPr="006E669B" w14:paraId="6C57233E" w14:textId="77777777" w:rsidTr="009E5BAE">
        <w:trPr>
          <w:trHeight w:val="2876"/>
        </w:trPr>
        <w:tc>
          <w:tcPr>
            <w:tcW w:w="10984" w:type="dxa"/>
            <w:gridSpan w:val="2"/>
          </w:tcPr>
          <w:p w14:paraId="16F3FA66" w14:textId="77777777" w:rsidR="006E669B" w:rsidRPr="006E669B" w:rsidRDefault="006E669B" w:rsidP="006E669B">
            <w:pPr>
              <w:rPr>
                <w:rFonts w:ascii="Calibri" w:eastAsia="Calibri" w:hAnsi="Calibri" w:cs="Arial"/>
              </w:rPr>
            </w:pPr>
            <w:r w:rsidRPr="006E669B">
              <w:rPr>
                <w:rFonts w:ascii="Calibri" w:eastAsia="Calibri" w:hAnsi="Calibri" w:cs="Arial"/>
              </w:rPr>
              <w:t>Can Do Statements:</w:t>
            </w:r>
          </w:p>
          <w:p w14:paraId="28D9CA43" w14:textId="77777777" w:rsidR="006E669B" w:rsidRPr="006E669B" w:rsidRDefault="006E669B" w:rsidP="006E669B">
            <w:pPr>
              <w:rPr>
                <w:rFonts w:ascii="Calibri" w:eastAsia="Calibri" w:hAnsi="Calibri" w:cs="Arial"/>
              </w:rPr>
            </w:pPr>
          </w:p>
          <w:p w14:paraId="46313073" w14:textId="77777777" w:rsidR="006E669B" w:rsidRPr="006E669B" w:rsidRDefault="006E669B" w:rsidP="006E669B">
            <w:pPr>
              <w:rPr>
                <w:rFonts w:ascii="Calibri" w:eastAsia="Calibri" w:hAnsi="Calibri" w:cs="Arial"/>
              </w:rPr>
            </w:pPr>
          </w:p>
          <w:p w14:paraId="681C89E3" w14:textId="77777777" w:rsidR="006E669B" w:rsidRPr="006E669B" w:rsidRDefault="006E669B" w:rsidP="006E669B">
            <w:pPr>
              <w:rPr>
                <w:rFonts w:ascii="Calibri" w:eastAsia="Calibri" w:hAnsi="Calibri" w:cs="Arial"/>
              </w:rPr>
            </w:pPr>
          </w:p>
          <w:p w14:paraId="29E2A8B3" w14:textId="77777777" w:rsidR="006E669B" w:rsidRPr="006E669B" w:rsidRDefault="006E669B" w:rsidP="006E669B">
            <w:pPr>
              <w:rPr>
                <w:rFonts w:ascii="Calibri" w:eastAsia="Calibri" w:hAnsi="Calibri" w:cs="Arial"/>
              </w:rPr>
            </w:pPr>
          </w:p>
          <w:p w14:paraId="776EAFB1" w14:textId="77777777" w:rsidR="006E669B" w:rsidRPr="006E669B" w:rsidRDefault="006E669B" w:rsidP="006E669B">
            <w:pPr>
              <w:rPr>
                <w:rFonts w:ascii="Calibri" w:eastAsia="Calibri" w:hAnsi="Calibri" w:cs="Arial"/>
              </w:rPr>
            </w:pPr>
          </w:p>
        </w:tc>
      </w:tr>
      <w:tr w:rsidR="006E669B" w:rsidRPr="006E669B" w14:paraId="0D0D9922" w14:textId="77777777" w:rsidTr="009E5BAE">
        <w:trPr>
          <w:trHeight w:val="3334"/>
        </w:trPr>
        <w:tc>
          <w:tcPr>
            <w:tcW w:w="10984" w:type="dxa"/>
            <w:gridSpan w:val="2"/>
          </w:tcPr>
          <w:p w14:paraId="65EFEACC" w14:textId="77777777" w:rsidR="006E669B" w:rsidRPr="006E669B" w:rsidRDefault="006E669B" w:rsidP="006E669B">
            <w:pPr>
              <w:rPr>
                <w:rFonts w:ascii="Calibri" w:eastAsia="Calibri" w:hAnsi="Calibri" w:cs="Arial"/>
              </w:rPr>
            </w:pPr>
            <w:r w:rsidRPr="006E669B">
              <w:rPr>
                <w:rFonts w:ascii="Calibri" w:eastAsia="Calibri" w:hAnsi="Calibri" w:cs="Arial"/>
              </w:rPr>
              <w:t>Guidelines for a Quality Written Presentation:</w:t>
            </w:r>
          </w:p>
          <w:p w14:paraId="400F75E4" w14:textId="77777777" w:rsidR="006E669B" w:rsidRPr="006E669B" w:rsidRDefault="006E669B" w:rsidP="006E669B">
            <w:pPr>
              <w:rPr>
                <w:rFonts w:ascii="Calibri" w:eastAsia="Calibri" w:hAnsi="Calibri" w:cs="Arial"/>
              </w:rPr>
            </w:pPr>
          </w:p>
          <w:p w14:paraId="2C2A873E" w14:textId="77777777" w:rsidR="006E669B" w:rsidRPr="006E669B" w:rsidRDefault="006E669B" w:rsidP="006E669B">
            <w:pPr>
              <w:rPr>
                <w:rFonts w:ascii="Calibri" w:eastAsia="Calibri" w:hAnsi="Calibri" w:cs="Arial"/>
              </w:rPr>
            </w:pPr>
          </w:p>
          <w:p w14:paraId="76932013" w14:textId="77777777" w:rsidR="006E669B" w:rsidRPr="006E669B" w:rsidRDefault="006E669B" w:rsidP="006E669B">
            <w:pPr>
              <w:rPr>
                <w:rFonts w:ascii="Calibri" w:eastAsia="Calibri" w:hAnsi="Calibri" w:cs="Arial"/>
              </w:rPr>
            </w:pPr>
          </w:p>
          <w:p w14:paraId="05426ED8" w14:textId="77777777" w:rsidR="006E669B" w:rsidRPr="006E669B" w:rsidRDefault="006E669B" w:rsidP="006E669B">
            <w:pPr>
              <w:rPr>
                <w:rFonts w:ascii="Calibri" w:eastAsia="Calibri" w:hAnsi="Calibri" w:cs="Arial"/>
              </w:rPr>
            </w:pPr>
          </w:p>
          <w:p w14:paraId="60A30459" w14:textId="77777777" w:rsidR="006E669B" w:rsidRPr="006E669B" w:rsidRDefault="006E669B" w:rsidP="006E669B">
            <w:pPr>
              <w:rPr>
                <w:rFonts w:ascii="Calibri" w:eastAsia="Calibri" w:hAnsi="Calibri" w:cs="Arial"/>
              </w:rPr>
            </w:pPr>
          </w:p>
          <w:p w14:paraId="68EAA6CB" w14:textId="77777777" w:rsidR="006E669B" w:rsidRPr="006E669B" w:rsidRDefault="006E669B" w:rsidP="006E669B">
            <w:pPr>
              <w:rPr>
                <w:rFonts w:ascii="Calibri" w:eastAsia="Calibri" w:hAnsi="Calibri" w:cs="Arial"/>
              </w:rPr>
            </w:pPr>
          </w:p>
        </w:tc>
      </w:tr>
    </w:tbl>
    <w:p w14:paraId="5DB86998" w14:textId="77777777" w:rsidR="006E669B" w:rsidRPr="006E669B" w:rsidRDefault="006E669B" w:rsidP="006E669B">
      <w:pPr>
        <w:rPr>
          <w:rFonts w:ascii="Calibri" w:eastAsia="Calibri" w:hAnsi="Calibri" w:cs="Arial"/>
        </w:rPr>
      </w:pPr>
    </w:p>
    <w:p w14:paraId="13A512A5" w14:textId="5ECC03F3" w:rsidR="003E221D" w:rsidRDefault="003E221D" w:rsidP="00FA5380">
      <w:pPr>
        <w:spacing w:after="0" w:line="240" w:lineRule="auto"/>
      </w:pPr>
    </w:p>
    <w:p w14:paraId="60EC744A" w14:textId="58CBE093" w:rsidR="00CA7A53" w:rsidRDefault="008002AF" w:rsidP="008002AF">
      <w:pPr>
        <w:rPr>
          <w:rFonts w:ascii="Arial" w:hAnsi="Arial" w:cs="Arial"/>
          <w:sz w:val="24"/>
          <w:szCs w:val="24"/>
        </w:rPr>
        <w:sectPr w:rsidR="00CA7A53" w:rsidSect="000B1B88">
          <w:pgSz w:w="12240" w:h="15840"/>
          <w:pgMar w:top="720" w:right="720" w:bottom="720" w:left="720" w:header="720" w:footer="720" w:gutter="0"/>
          <w:cols w:space="720"/>
          <w:docGrid w:linePitch="360"/>
        </w:sectPr>
      </w:pPr>
      <w:r w:rsidRPr="002116DC">
        <w:rPr>
          <w:rFonts w:ascii="Arial" w:hAnsi="Arial" w:cs="Arial"/>
          <w:noProof/>
          <w:sz w:val="24"/>
          <w:szCs w:val="24"/>
        </w:rPr>
        <w:lastRenderedPageBreak/>
        <mc:AlternateContent>
          <mc:Choice Requires="wps">
            <w:drawing>
              <wp:anchor distT="91440" distB="91440" distL="137160" distR="137160" simplePos="0" relativeHeight="251658244" behindDoc="0" locked="0" layoutInCell="0" allowOverlap="1" wp14:anchorId="530F2B65" wp14:editId="61ACDAC4">
                <wp:simplePos x="0" y="0"/>
                <wp:positionH relativeFrom="margin">
                  <wp:posOffset>2033270</wp:posOffset>
                </wp:positionH>
                <wp:positionV relativeFrom="margin">
                  <wp:posOffset>2442845</wp:posOffset>
                </wp:positionV>
                <wp:extent cx="2960370" cy="3465195"/>
                <wp:effectExtent l="0" t="4763" r="6668" b="6667"/>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60370" cy="3465195"/>
                        </a:xfrm>
                        <a:prstGeom prst="roundRect">
                          <a:avLst>
                            <a:gd name="adj" fmla="val 13032"/>
                          </a:avLst>
                        </a:prstGeom>
                        <a:solidFill>
                          <a:schemeClr val="accent5">
                            <a:lumMod val="40000"/>
                            <a:lumOff val="60000"/>
                          </a:schemeClr>
                        </a:solidFill>
                      </wps:spPr>
                      <wps:txbx>
                        <w:txbxContent>
                          <w:p w14:paraId="6CB0FDDD" w14:textId="09F253C8" w:rsidR="006F25ED" w:rsidRDefault="006F25ED" w:rsidP="0044529F">
                            <w:pPr>
                              <w:pStyle w:val="Title"/>
                              <w:jc w:val="center"/>
                            </w:pPr>
                            <w:r>
                              <w:t>Bridge Unit</w:t>
                            </w:r>
                          </w:p>
                          <w:p w14:paraId="5D07EEFC" w14:textId="77777777" w:rsidR="006F25ED" w:rsidRDefault="006F25ED" w:rsidP="0044529F">
                            <w:pPr>
                              <w:pStyle w:val="Title"/>
                              <w:jc w:val="center"/>
                            </w:pPr>
                          </w:p>
                          <w:p w14:paraId="2758ADE1" w14:textId="14682260" w:rsidR="006F25ED" w:rsidRDefault="006F25ED" w:rsidP="0044529F">
                            <w:pPr>
                              <w:jc w:val="center"/>
                              <w:rPr>
                                <w:rFonts w:asciiTheme="majorHAnsi" w:eastAsiaTheme="majorEastAsia" w:hAnsiTheme="majorHAnsi" w:cstheme="majorBidi"/>
                                <w:i/>
                                <w:iCs/>
                                <w:color w:val="FFFFFF" w:themeColor="background1"/>
                                <w:sz w:val="28"/>
                                <w:szCs w:val="28"/>
                              </w:rPr>
                            </w:pPr>
                            <w:r>
                              <w:rPr>
                                <w:rFonts w:ascii="Arial" w:hAnsi="Arial" w:cs="Arial"/>
                                <w:sz w:val="24"/>
                                <w:szCs w:val="24"/>
                              </w:rPr>
                              <w:t>4-5 Weeks of Instruction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30F2B65" id="_x0000_s1027" style="position:absolute;margin-left:160.1pt;margin-top:192.35pt;width:233.1pt;height:272.85pt;rotation:90;z-index:25165824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" o:allowincell="f" fillcolor="#a9d7b6 [1304]" stroked="f">
                <v:textbox>
                  <w:txbxContent>
                    <w:p w14:paraId="6CB0FDDD" w14:textId="09F253C8" w:rsidR="006F25ED" w:rsidRDefault="006F25ED" w:rsidP="0044529F">
                      <w:pPr>
                        <w:pStyle w:val="Title"/>
                        <w:jc w:val="center"/>
                      </w:pPr>
                      <w:r>
                        <w:t>Bridge Unit</w:t>
                      </w:r>
                    </w:p>
                    <w:p w14:paraId="5D07EEFC" w14:textId="77777777" w:rsidR="006F25ED" w:rsidRDefault="006F25ED" w:rsidP="0044529F">
                      <w:pPr>
                        <w:pStyle w:val="Title"/>
                        <w:jc w:val="center"/>
                      </w:pPr>
                    </w:p>
                    <w:p w14:paraId="2758ADE1" w14:textId="14682260" w:rsidR="006F25ED" w:rsidRDefault="006F25ED" w:rsidP="0044529F">
                      <w:pPr>
                        <w:jc w:val="center"/>
                        <w:rPr>
                          <w:rFonts w:asciiTheme="majorHAnsi" w:eastAsiaTheme="majorEastAsia" w:hAnsiTheme="majorHAnsi" w:cstheme="majorBidi"/>
                          <w:i/>
                          <w:iCs/>
                          <w:color w:val="FFFFFF" w:themeColor="background1"/>
                          <w:sz w:val="28"/>
                          <w:szCs w:val="28"/>
                        </w:rPr>
                      </w:pPr>
                      <w:r>
                        <w:rPr>
                          <w:rFonts w:ascii="Arial" w:hAnsi="Arial" w:cs="Arial"/>
                          <w:sz w:val="24"/>
                          <w:szCs w:val="24"/>
                        </w:rPr>
                        <w:t>4-5 Weeks of Instruction</w:t>
                      </w:r>
                    </w:p>
                  </w:txbxContent>
                </v:textbox>
                <w10:wrap type="square" anchorx="margin" anchory="margin"/>
              </v:roundrect>
            </w:pict>
          </mc:Fallback>
        </mc:AlternateContent>
      </w:r>
      <w:r w:rsidR="003E221D">
        <w:br w:type="page"/>
      </w:r>
    </w:p>
    <w:tbl>
      <w:tblPr>
        <w:tblStyle w:val="TableGrid"/>
        <w:tblpPr w:leftFromText="180" w:rightFromText="180" w:vertAnchor="text" w:horzAnchor="margin" w:tblpY="291"/>
        <w:tblW w:w="0" w:type="auto"/>
        <w:tblLook w:val="04A0" w:firstRow="1" w:lastRow="0" w:firstColumn="1" w:lastColumn="0" w:noHBand="0" w:noVBand="1"/>
      </w:tblPr>
      <w:tblGrid>
        <w:gridCol w:w="10728"/>
      </w:tblGrid>
      <w:tr w:rsidR="00B66BC4" w:rsidRPr="00251C3C" w14:paraId="3EA37E02" w14:textId="77777777" w:rsidTr="001C7A5C">
        <w:trPr>
          <w:trHeight w:val="627"/>
        </w:trPr>
        <w:tc>
          <w:tcPr>
            <w:tcW w:w="10728" w:type="dxa"/>
            <w:shd w:val="clear" w:color="auto" w:fill="DFECEB" w:themeFill="accent6" w:themeFillTint="33"/>
          </w:tcPr>
          <w:p w14:paraId="7AF3362D" w14:textId="5EEA2D92" w:rsidR="00B66BC4" w:rsidRPr="00CD4AAF" w:rsidRDefault="00B66BC4" w:rsidP="00B66BC4">
            <w:pPr>
              <w:pStyle w:val="NoSpacing"/>
              <w:rPr>
                <w:rFonts w:ascii="Arial Narrow" w:hAnsi="Arial Narrow"/>
                <w:b/>
                <w:sz w:val="32"/>
                <w:szCs w:val="32"/>
                <w:lang w:val="es-US"/>
              </w:rPr>
            </w:pPr>
            <w:proofErr w:type="spellStart"/>
            <w:r w:rsidRPr="058A948C">
              <w:rPr>
                <w:rFonts w:ascii="Arial Narrow" w:hAnsi="Arial Narrow"/>
                <w:b/>
                <w:sz w:val="32"/>
                <w:szCs w:val="32"/>
                <w:lang w:val="es-US"/>
              </w:rPr>
              <w:lastRenderedPageBreak/>
              <w:t>Spanish</w:t>
            </w:r>
            <w:proofErr w:type="spellEnd"/>
            <w:r w:rsidRPr="058A948C">
              <w:rPr>
                <w:rFonts w:ascii="Arial Narrow" w:hAnsi="Arial Narrow"/>
                <w:b/>
                <w:sz w:val="32"/>
                <w:szCs w:val="32"/>
                <w:lang w:val="es-US"/>
              </w:rPr>
              <w:t xml:space="preserve"> 3-4</w:t>
            </w:r>
            <w:r>
              <w:rPr>
                <w:rFonts w:ascii="Arial Narrow" w:hAnsi="Arial Narrow"/>
                <w:b/>
                <w:sz w:val="32"/>
                <w:szCs w:val="32"/>
                <w:lang w:val="es-US"/>
              </w:rPr>
              <w:t>:</w:t>
            </w:r>
            <w:r w:rsidRPr="058A948C">
              <w:rPr>
                <w:rFonts w:ascii="Arial Narrow" w:hAnsi="Arial Narrow"/>
                <w:b/>
                <w:sz w:val="32"/>
                <w:szCs w:val="32"/>
                <w:lang w:val="es-US"/>
              </w:rPr>
              <w:t xml:space="preserve"> </w:t>
            </w:r>
            <w:r w:rsidR="005E772F">
              <w:rPr>
                <w:rFonts w:ascii="Arial Narrow" w:hAnsi="Arial Narrow"/>
                <w:b/>
                <w:sz w:val="32"/>
                <w:szCs w:val="32"/>
                <w:lang w:val="es-US"/>
              </w:rPr>
              <w:t xml:space="preserve">Bridge </w:t>
            </w:r>
            <w:proofErr w:type="spellStart"/>
            <w:r>
              <w:rPr>
                <w:rFonts w:ascii="Arial Narrow" w:hAnsi="Arial Narrow"/>
                <w:b/>
                <w:sz w:val="32"/>
                <w:szCs w:val="32"/>
                <w:lang w:val="es-US"/>
              </w:rPr>
              <w:t>Unit</w:t>
            </w:r>
            <w:proofErr w:type="spellEnd"/>
          </w:p>
          <w:p w14:paraId="5F724A91" w14:textId="77777777" w:rsidR="00B66BC4" w:rsidRPr="00CD4AAF" w:rsidRDefault="00B66BC4" w:rsidP="00B66BC4">
            <w:pPr>
              <w:pStyle w:val="NoSpacing"/>
              <w:rPr>
                <w:rFonts w:ascii="Arial Narrow" w:hAnsi="Arial Narrow"/>
                <w:b/>
                <w:lang w:val="es-US"/>
              </w:rPr>
            </w:pPr>
          </w:p>
        </w:tc>
      </w:tr>
      <w:tr w:rsidR="00B66BC4" w14:paraId="6C910074" w14:textId="77777777" w:rsidTr="001C7A5C">
        <w:trPr>
          <w:trHeight w:val="566"/>
        </w:trPr>
        <w:tc>
          <w:tcPr>
            <w:tcW w:w="10728" w:type="dxa"/>
            <w:shd w:val="clear" w:color="auto" w:fill="auto"/>
          </w:tcPr>
          <w:p w14:paraId="2125EAB2" w14:textId="77777777" w:rsidR="00B66BC4" w:rsidRPr="000424FD" w:rsidRDefault="00B66BC4" w:rsidP="00B66BC4">
            <w:pPr>
              <w:pStyle w:val="NoSpacing"/>
              <w:rPr>
                <w:rFonts w:ascii="Arial Narrow" w:hAnsi="Arial Narrow"/>
                <w:sz w:val="24"/>
                <w:szCs w:val="24"/>
              </w:rPr>
            </w:pPr>
            <w:r w:rsidRPr="058A948C">
              <w:rPr>
                <w:rFonts w:ascii="Arial Narrow" w:hAnsi="Arial Narrow"/>
                <w:b/>
                <w:sz w:val="24"/>
                <w:szCs w:val="24"/>
              </w:rPr>
              <w:t>Essential question</w:t>
            </w:r>
            <w:r w:rsidRPr="058A948C">
              <w:rPr>
                <w:rFonts w:ascii="Arial Narrow" w:hAnsi="Arial Narrow"/>
                <w:sz w:val="24"/>
                <w:szCs w:val="24"/>
              </w:rPr>
              <w:t xml:space="preserve">:  </w:t>
            </w:r>
            <w:r w:rsidRPr="000424FD">
              <w:rPr>
                <w:rFonts w:ascii="Arial Narrow" w:hAnsi="Arial Narrow"/>
                <w:sz w:val="24"/>
                <w:szCs w:val="24"/>
              </w:rPr>
              <w:t>How do our experiences influence the world around us?</w:t>
            </w:r>
          </w:p>
          <w:p w14:paraId="46A96B95" w14:textId="77777777" w:rsidR="00B66BC4" w:rsidRPr="00424CBF" w:rsidRDefault="00B66BC4" w:rsidP="00B66BC4">
            <w:pPr>
              <w:pStyle w:val="NoSpacing"/>
              <w:rPr>
                <w:rFonts w:ascii="Arial Narrow" w:hAnsi="Arial Narrow"/>
                <w:sz w:val="24"/>
              </w:rPr>
            </w:pPr>
          </w:p>
        </w:tc>
      </w:tr>
      <w:tr w:rsidR="00B66BC4" w14:paraId="3F63BFED" w14:textId="77777777" w:rsidTr="001C7A5C">
        <w:trPr>
          <w:trHeight w:val="566"/>
        </w:trPr>
        <w:tc>
          <w:tcPr>
            <w:tcW w:w="10728" w:type="dxa"/>
            <w:shd w:val="clear" w:color="auto" w:fill="auto"/>
          </w:tcPr>
          <w:p w14:paraId="11CB4D5E" w14:textId="714948E6" w:rsidR="00B66BC4" w:rsidRPr="00B66BC4" w:rsidRDefault="00B66BC4" w:rsidP="00B66BC4">
            <w:pPr>
              <w:pStyle w:val="NoSpacing"/>
              <w:rPr>
                <w:rFonts w:ascii="Arial Narrow" w:hAnsi="Arial Narrow"/>
                <w:b/>
                <w:sz w:val="24"/>
                <w:szCs w:val="24"/>
              </w:rPr>
            </w:pPr>
            <w:r w:rsidRPr="00B66BC4">
              <w:rPr>
                <w:rFonts w:ascii="Arial Narrow" w:hAnsi="Arial Narrow"/>
                <w:b/>
                <w:sz w:val="24"/>
                <w:szCs w:val="24"/>
              </w:rPr>
              <w:t xml:space="preserve">Resource Alignment: </w:t>
            </w:r>
            <w:r w:rsidRPr="00B66BC4">
              <w:rPr>
                <w:rFonts w:ascii="Arial Narrow" w:hAnsi="Arial Narrow"/>
                <w:sz w:val="24"/>
                <w:szCs w:val="24"/>
              </w:rPr>
              <w:t xml:space="preserve">The material in this </w:t>
            </w:r>
            <w:r w:rsidR="00181F37">
              <w:rPr>
                <w:rFonts w:ascii="Arial Narrow" w:hAnsi="Arial Narrow"/>
                <w:sz w:val="24"/>
                <w:szCs w:val="24"/>
              </w:rPr>
              <w:t xml:space="preserve">bridge </w:t>
            </w:r>
            <w:r w:rsidRPr="00B66BC4">
              <w:rPr>
                <w:rFonts w:ascii="Arial Narrow" w:hAnsi="Arial Narrow"/>
                <w:sz w:val="24"/>
                <w:szCs w:val="24"/>
              </w:rPr>
              <w:t>unit closely align</w:t>
            </w:r>
            <w:r w:rsidR="00BF15D0">
              <w:rPr>
                <w:rFonts w:ascii="Arial Narrow" w:hAnsi="Arial Narrow"/>
                <w:sz w:val="24"/>
                <w:szCs w:val="24"/>
              </w:rPr>
              <w:t>s</w:t>
            </w:r>
            <w:r w:rsidRPr="00B66BC4">
              <w:rPr>
                <w:rFonts w:ascii="Arial Narrow" w:hAnsi="Arial Narrow"/>
                <w:sz w:val="24"/>
                <w:szCs w:val="24"/>
              </w:rPr>
              <w:t xml:space="preserve"> with level 1, units 7-9 resources of the adopted material.</w:t>
            </w:r>
          </w:p>
        </w:tc>
      </w:tr>
      <w:tr w:rsidR="00B66BC4" w14:paraId="7651C17F" w14:textId="77777777" w:rsidTr="009F7373">
        <w:trPr>
          <w:trHeight w:val="1257"/>
        </w:trPr>
        <w:tc>
          <w:tcPr>
            <w:tcW w:w="10728" w:type="dxa"/>
          </w:tcPr>
          <w:p w14:paraId="70C6CA73" w14:textId="77777777" w:rsidR="00B66BC4" w:rsidRDefault="00B66BC4" w:rsidP="00B66BC4">
            <w:pPr>
              <w:pStyle w:val="NoSpacing"/>
              <w:rPr>
                <w:rFonts w:ascii="Arial Narrow" w:hAnsi="Arial Narrow"/>
                <w:sz w:val="24"/>
                <w:szCs w:val="24"/>
              </w:rPr>
            </w:pPr>
            <w:r w:rsidRPr="058A948C">
              <w:rPr>
                <w:rFonts w:ascii="Arial Narrow" w:hAnsi="Arial Narrow"/>
                <w:b/>
                <w:sz w:val="24"/>
                <w:szCs w:val="24"/>
              </w:rPr>
              <w:t>Nevada Academic Content Standards for World Languages</w:t>
            </w:r>
            <w:r w:rsidRPr="058A948C">
              <w:rPr>
                <w:rFonts w:ascii="Arial Narrow" w:hAnsi="Arial Narrow"/>
                <w:sz w:val="24"/>
                <w:szCs w:val="24"/>
              </w:rPr>
              <w:t>: (1) Interpersonal communication, (2) interpretive communication, (3) presentational communication, (4) relating cultural practices to perspectives, (5) relating cultural products to perspectives, (6) making connections, (7) acquiring diverse perspectives, (8) language comparisons, (9) cultural comparisons, (10) school and global communities, (11) lifelong learning</w:t>
            </w:r>
          </w:p>
          <w:p w14:paraId="15519870" w14:textId="77777777" w:rsidR="00B66BC4" w:rsidRPr="00424CBF" w:rsidRDefault="00B66BC4" w:rsidP="00B66BC4">
            <w:pPr>
              <w:pStyle w:val="NoSpacing"/>
              <w:rPr>
                <w:rFonts w:ascii="Arial Narrow" w:hAnsi="Arial Narrow"/>
                <w:sz w:val="24"/>
              </w:rPr>
            </w:pPr>
          </w:p>
        </w:tc>
      </w:tr>
      <w:tr w:rsidR="00B66BC4" w14:paraId="7DE3F996" w14:textId="77777777" w:rsidTr="001C7A5C">
        <w:trPr>
          <w:trHeight w:val="2415"/>
        </w:trPr>
        <w:tc>
          <w:tcPr>
            <w:tcW w:w="10728" w:type="dxa"/>
          </w:tcPr>
          <w:p w14:paraId="397929E9" w14:textId="77777777" w:rsidR="00B66BC4" w:rsidRPr="00424CBF" w:rsidRDefault="00B66BC4" w:rsidP="00B66BC4">
            <w:pPr>
              <w:pStyle w:val="NoSpacing"/>
              <w:rPr>
                <w:rFonts w:ascii="Arial Narrow" w:hAnsi="Arial Narrow"/>
                <w:sz w:val="24"/>
                <w:szCs w:val="24"/>
              </w:rPr>
            </w:pPr>
            <w:r>
              <w:rPr>
                <w:rFonts w:ascii="Arial Narrow" w:hAnsi="Arial Narrow"/>
                <w:b/>
                <w:bCs/>
                <w:sz w:val="24"/>
                <w:szCs w:val="24"/>
              </w:rPr>
              <w:t>Learning outcomes</w:t>
            </w:r>
            <w:r w:rsidRPr="5E3241F1">
              <w:rPr>
                <w:rFonts w:ascii="Arial Narrow" w:hAnsi="Arial Narrow"/>
                <w:sz w:val="24"/>
                <w:szCs w:val="24"/>
              </w:rPr>
              <w:t>:</w:t>
            </w:r>
          </w:p>
          <w:p w14:paraId="7849A463" w14:textId="048C9209" w:rsidR="00B66BC4" w:rsidRPr="00887B08" w:rsidRDefault="00B66BC4" w:rsidP="00B66BC4">
            <w:pPr>
              <w:pStyle w:val="NoSpacing"/>
              <w:numPr>
                <w:ilvl w:val="0"/>
                <w:numId w:val="25"/>
              </w:numPr>
              <w:rPr>
                <w:rFonts w:ascii="Arial Narrow" w:hAnsi="Arial Narrow"/>
                <w:sz w:val="24"/>
              </w:rPr>
            </w:pPr>
            <w:r>
              <w:rPr>
                <w:rFonts w:ascii="Arial Narrow" w:hAnsi="Arial Narrow"/>
                <w:sz w:val="24"/>
                <w:szCs w:val="24"/>
              </w:rPr>
              <w:t xml:space="preserve">Express </w:t>
            </w:r>
            <w:r w:rsidR="005D559A">
              <w:rPr>
                <w:rFonts w:ascii="Arial Narrow" w:hAnsi="Arial Narrow"/>
                <w:sz w:val="24"/>
                <w:szCs w:val="24"/>
              </w:rPr>
              <w:t xml:space="preserve">favorite </w:t>
            </w:r>
            <w:r>
              <w:rPr>
                <w:rFonts w:ascii="Arial Narrow" w:hAnsi="Arial Narrow"/>
                <w:sz w:val="24"/>
                <w:szCs w:val="24"/>
              </w:rPr>
              <w:t>pastimes and Hobbies</w:t>
            </w:r>
          </w:p>
          <w:p w14:paraId="3C345483" w14:textId="77777777" w:rsidR="00B66BC4" w:rsidRDefault="00B66BC4" w:rsidP="00B66BC4">
            <w:pPr>
              <w:pStyle w:val="NoSpacing"/>
              <w:numPr>
                <w:ilvl w:val="0"/>
                <w:numId w:val="25"/>
              </w:numPr>
              <w:rPr>
                <w:rFonts w:ascii="Arial Narrow" w:hAnsi="Arial Narrow"/>
                <w:sz w:val="24"/>
              </w:rPr>
            </w:pPr>
            <w:r>
              <w:rPr>
                <w:rFonts w:ascii="Arial Narrow" w:hAnsi="Arial Narrow"/>
                <w:sz w:val="24"/>
              </w:rPr>
              <w:t>Ask and answer questions</w:t>
            </w:r>
          </w:p>
          <w:p w14:paraId="3E9B0AD2" w14:textId="77777777" w:rsidR="00B66BC4" w:rsidRDefault="00B66BC4" w:rsidP="00B66BC4">
            <w:pPr>
              <w:pStyle w:val="NoSpacing"/>
              <w:numPr>
                <w:ilvl w:val="0"/>
                <w:numId w:val="25"/>
              </w:numPr>
              <w:rPr>
                <w:rFonts w:ascii="Arial Narrow" w:hAnsi="Arial Narrow"/>
                <w:sz w:val="24"/>
              </w:rPr>
            </w:pPr>
            <w:r>
              <w:rPr>
                <w:rFonts w:ascii="Arial Narrow" w:hAnsi="Arial Narrow"/>
                <w:sz w:val="24"/>
              </w:rPr>
              <w:t xml:space="preserve">Use all regular </w:t>
            </w:r>
            <w:proofErr w:type="spellStart"/>
            <w:r>
              <w:rPr>
                <w:rFonts w:ascii="Arial Narrow" w:hAnsi="Arial Narrow"/>
                <w:sz w:val="24"/>
              </w:rPr>
              <w:t>ar</w:t>
            </w:r>
            <w:proofErr w:type="spellEnd"/>
            <w:r>
              <w:rPr>
                <w:rFonts w:ascii="Arial Narrow" w:hAnsi="Arial Narrow"/>
                <w:sz w:val="24"/>
              </w:rPr>
              <w:t>/</w:t>
            </w:r>
            <w:proofErr w:type="spellStart"/>
            <w:r>
              <w:rPr>
                <w:rFonts w:ascii="Arial Narrow" w:hAnsi="Arial Narrow"/>
                <w:sz w:val="24"/>
              </w:rPr>
              <w:t>er</w:t>
            </w:r>
            <w:proofErr w:type="spellEnd"/>
            <w:r>
              <w:rPr>
                <w:rFonts w:ascii="Arial Narrow" w:hAnsi="Arial Narrow"/>
                <w:sz w:val="24"/>
              </w:rPr>
              <w:t>/</w:t>
            </w:r>
            <w:proofErr w:type="spellStart"/>
            <w:r>
              <w:rPr>
                <w:rFonts w:ascii="Arial Narrow" w:hAnsi="Arial Narrow"/>
                <w:sz w:val="24"/>
              </w:rPr>
              <w:t>ir</w:t>
            </w:r>
            <w:proofErr w:type="spellEnd"/>
            <w:r>
              <w:rPr>
                <w:rFonts w:ascii="Arial Narrow" w:hAnsi="Arial Narrow"/>
                <w:sz w:val="24"/>
              </w:rPr>
              <w:t xml:space="preserve"> present tense verbs</w:t>
            </w:r>
          </w:p>
          <w:p w14:paraId="5CFADCF9" w14:textId="77777777" w:rsidR="00B66BC4" w:rsidRDefault="00B66BC4" w:rsidP="00B66BC4">
            <w:pPr>
              <w:pStyle w:val="NoSpacing"/>
              <w:numPr>
                <w:ilvl w:val="0"/>
                <w:numId w:val="25"/>
              </w:numPr>
              <w:rPr>
                <w:rFonts w:ascii="Arial Narrow" w:hAnsi="Arial Narrow"/>
                <w:sz w:val="24"/>
              </w:rPr>
            </w:pPr>
            <w:r>
              <w:rPr>
                <w:rFonts w:ascii="Arial Narrow" w:hAnsi="Arial Narrow"/>
                <w:sz w:val="24"/>
              </w:rPr>
              <w:t>Use irregular present tense verbs</w:t>
            </w:r>
          </w:p>
          <w:p w14:paraId="1EFC2FA0" w14:textId="77777777" w:rsidR="00B66BC4" w:rsidRDefault="00B66BC4" w:rsidP="00B66BC4">
            <w:pPr>
              <w:pStyle w:val="NoSpacing"/>
              <w:numPr>
                <w:ilvl w:val="0"/>
                <w:numId w:val="25"/>
              </w:numPr>
              <w:rPr>
                <w:rFonts w:ascii="Arial Narrow" w:hAnsi="Arial Narrow"/>
                <w:sz w:val="24"/>
              </w:rPr>
            </w:pPr>
            <w:r>
              <w:rPr>
                <w:rFonts w:ascii="Arial Narrow" w:hAnsi="Arial Narrow"/>
                <w:sz w:val="24"/>
              </w:rPr>
              <w:t>Use the present progressive</w:t>
            </w:r>
          </w:p>
          <w:p w14:paraId="4BBBC792" w14:textId="60ACB8E3" w:rsidR="00B66BC4" w:rsidRPr="00424CBF" w:rsidRDefault="00B66BC4" w:rsidP="00B66BC4">
            <w:pPr>
              <w:pStyle w:val="NoSpacing"/>
              <w:numPr>
                <w:ilvl w:val="0"/>
                <w:numId w:val="25"/>
              </w:numPr>
              <w:rPr>
                <w:rFonts w:ascii="Arial Narrow" w:hAnsi="Arial Narrow"/>
                <w:sz w:val="24"/>
              </w:rPr>
            </w:pPr>
            <w:r>
              <w:rPr>
                <w:rFonts w:ascii="Arial Narrow" w:hAnsi="Arial Narrow"/>
                <w:sz w:val="24"/>
              </w:rPr>
              <w:t xml:space="preserve">Use the simple future </w:t>
            </w:r>
            <w:r w:rsidR="00682761">
              <w:rPr>
                <w:rFonts w:ascii="Arial Narrow" w:hAnsi="Arial Narrow"/>
                <w:sz w:val="24"/>
              </w:rPr>
              <w:t>tense</w:t>
            </w:r>
          </w:p>
        </w:tc>
      </w:tr>
      <w:tr w:rsidR="00B66BC4" w14:paraId="7FB6D649" w14:textId="77777777" w:rsidTr="001C7A5C">
        <w:trPr>
          <w:trHeight w:val="1705"/>
        </w:trPr>
        <w:tc>
          <w:tcPr>
            <w:tcW w:w="10728" w:type="dxa"/>
          </w:tcPr>
          <w:p w14:paraId="2DEAEF9F" w14:textId="77777777" w:rsidR="00B66BC4" w:rsidRPr="00424CBF" w:rsidRDefault="00B66BC4" w:rsidP="00B66BC4">
            <w:pPr>
              <w:pStyle w:val="NoSpacing"/>
              <w:rPr>
                <w:rFonts w:ascii="Arial Narrow" w:hAnsi="Arial Narrow"/>
                <w:sz w:val="24"/>
                <w:szCs w:val="24"/>
              </w:rPr>
            </w:pPr>
            <w:r w:rsidRPr="006F4BEA">
              <w:rPr>
                <w:rFonts w:ascii="Arial Narrow" w:hAnsi="Arial Narrow"/>
                <w:b/>
                <w:bCs/>
                <w:sz w:val="24"/>
                <w:szCs w:val="24"/>
              </w:rPr>
              <w:t>Vocabulary in context to support the learning outcomes:</w:t>
            </w:r>
          </w:p>
          <w:p w14:paraId="4C263B37" w14:textId="77777777" w:rsidR="00B66BC4" w:rsidRPr="005D559A" w:rsidRDefault="005D559A" w:rsidP="006D536E">
            <w:pPr>
              <w:pStyle w:val="NoSpacing"/>
              <w:numPr>
                <w:ilvl w:val="0"/>
                <w:numId w:val="26"/>
              </w:numPr>
              <w:rPr>
                <w:rFonts w:ascii="Arial Narrow" w:hAnsi="Arial Narrow"/>
                <w:sz w:val="24"/>
              </w:rPr>
            </w:pPr>
            <w:r>
              <w:rPr>
                <w:rFonts w:ascii="Arial Narrow" w:hAnsi="Arial Narrow"/>
                <w:sz w:val="24"/>
                <w:szCs w:val="24"/>
              </w:rPr>
              <w:t xml:space="preserve">Pastimes and hobbies </w:t>
            </w:r>
          </w:p>
          <w:p w14:paraId="0870FC55" w14:textId="77777777" w:rsidR="005D559A" w:rsidRDefault="00B94701" w:rsidP="006D536E">
            <w:pPr>
              <w:pStyle w:val="NoSpacing"/>
              <w:numPr>
                <w:ilvl w:val="0"/>
                <w:numId w:val="26"/>
              </w:numPr>
              <w:rPr>
                <w:rFonts w:ascii="Arial Narrow" w:hAnsi="Arial Narrow"/>
                <w:sz w:val="24"/>
              </w:rPr>
            </w:pPr>
            <w:r>
              <w:rPr>
                <w:rFonts w:ascii="Arial Narrow" w:hAnsi="Arial Narrow"/>
                <w:sz w:val="24"/>
              </w:rPr>
              <w:t>Everyday activities</w:t>
            </w:r>
          </w:p>
          <w:p w14:paraId="527B18AD" w14:textId="571F04C2" w:rsidR="00B94701" w:rsidRDefault="0088300F" w:rsidP="006D536E">
            <w:pPr>
              <w:pStyle w:val="NoSpacing"/>
              <w:numPr>
                <w:ilvl w:val="0"/>
                <w:numId w:val="26"/>
              </w:numPr>
              <w:rPr>
                <w:rFonts w:ascii="Arial Narrow" w:hAnsi="Arial Narrow"/>
                <w:sz w:val="24"/>
              </w:rPr>
            </w:pPr>
            <w:r>
              <w:rPr>
                <w:rFonts w:ascii="Arial Narrow" w:hAnsi="Arial Narrow"/>
                <w:sz w:val="24"/>
              </w:rPr>
              <w:t>Interrogatives</w:t>
            </w:r>
          </w:p>
          <w:p w14:paraId="1AB2D322" w14:textId="77777777" w:rsidR="0045695B" w:rsidRDefault="0045695B" w:rsidP="006D536E">
            <w:pPr>
              <w:pStyle w:val="NoSpacing"/>
              <w:numPr>
                <w:ilvl w:val="0"/>
                <w:numId w:val="26"/>
              </w:numPr>
              <w:rPr>
                <w:rFonts w:ascii="Arial Narrow" w:hAnsi="Arial Narrow"/>
                <w:sz w:val="24"/>
              </w:rPr>
            </w:pPr>
            <w:r>
              <w:rPr>
                <w:rFonts w:ascii="Arial Narrow" w:hAnsi="Arial Narrow"/>
                <w:sz w:val="24"/>
              </w:rPr>
              <w:t>Emotions</w:t>
            </w:r>
          </w:p>
          <w:p w14:paraId="267F631C" w14:textId="77777777" w:rsidR="0045695B" w:rsidRDefault="0088300F" w:rsidP="006D536E">
            <w:pPr>
              <w:pStyle w:val="NoSpacing"/>
              <w:numPr>
                <w:ilvl w:val="0"/>
                <w:numId w:val="26"/>
              </w:numPr>
              <w:rPr>
                <w:rFonts w:ascii="Arial Narrow" w:hAnsi="Arial Narrow"/>
                <w:sz w:val="24"/>
              </w:rPr>
            </w:pPr>
            <w:r>
              <w:rPr>
                <w:rFonts w:ascii="Arial Narrow" w:hAnsi="Arial Narrow"/>
                <w:sz w:val="24"/>
              </w:rPr>
              <w:t>Invitations</w:t>
            </w:r>
          </w:p>
          <w:p w14:paraId="49BA00A0" w14:textId="59F1A623" w:rsidR="00D76C48" w:rsidRPr="00424CBF" w:rsidRDefault="00D76C48" w:rsidP="00D76C48">
            <w:pPr>
              <w:pStyle w:val="NoSpacing"/>
              <w:ind w:left="720"/>
              <w:rPr>
                <w:rFonts w:ascii="Arial Narrow" w:hAnsi="Arial Narrow"/>
                <w:sz w:val="24"/>
              </w:rPr>
            </w:pPr>
          </w:p>
        </w:tc>
      </w:tr>
      <w:tr w:rsidR="00B66BC4" w14:paraId="3D0F55D5" w14:textId="77777777" w:rsidTr="00FE6476">
        <w:trPr>
          <w:trHeight w:val="2382"/>
        </w:trPr>
        <w:tc>
          <w:tcPr>
            <w:tcW w:w="10728" w:type="dxa"/>
          </w:tcPr>
          <w:p w14:paraId="24479865" w14:textId="77777777" w:rsidR="00B66BC4" w:rsidRDefault="00B66BC4" w:rsidP="00B66BC4">
            <w:pPr>
              <w:pStyle w:val="NoSpacing"/>
              <w:rPr>
                <w:rFonts w:ascii="Arial Narrow" w:hAnsi="Arial Narrow"/>
                <w:sz w:val="24"/>
                <w:szCs w:val="24"/>
              </w:rPr>
            </w:pPr>
            <w:r>
              <w:rPr>
                <w:rFonts w:ascii="Arial Narrow" w:hAnsi="Arial Narrow"/>
                <w:b/>
                <w:bCs/>
                <w:sz w:val="24"/>
                <w:szCs w:val="24"/>
              </w:rPr>
              <w:t>Language structures to support the learning outcomes:</w:t>
            </w:r>
          </w:p>
          <w:p w14:paraId="69AE277E" w14:textId="77777777" w:rsidR="00B66BC4" w:rsidRPr="00424CBF" w:rsidRDefault="00B66BC4" w:rsidP="00B66BC4">
            <w:pPr>
              <w:pStyle w:val="NoSpacing"/>
              <w:rPr>
                <w:rFonts w:ascii="Arial Narrow" w:hAnsi="Arial Narrow"/>
                <w:sz w:val="24"/>
                <w:szCs w:val="24"/>
              </w:rPr>
            </w:pPr>
            <w:r w:rsidRPr="5E3241F1">
              <w:rPr>
                <w:rFonts w:ascii="Arial Narrow" w:hAnsi="Arial Narrow"/>
                <w:sz w:val="24"/>
                <w:szCs w:val="24"/>
              </w:rPr>
              <w:t xml:space="preserve">Teach </w:t>
            </w:r>
            <w:r>
              <w:rPr>
                <w:rFonts w:ascii="Arial Narrow" w:hAnsi="Arial Narrow"/>
                <w:sz w:val="24"/>
                <w:szCs w:val="24"/>
              </w:rPr>
              <w:t>structures</w:t>
            </w:r>
            <w:r w:rsidRPr="5E3241F1">
              <w:rPr>
                <w:rFonts w:ascii="Arial Narrow" w:hAnsi="Arial Narrow"/>
                <w:sz w:val="24"/>
                <w:szCs w:val="24"/>
              </w:rPr>
              <w:t xml:space="preserve"> as a concept and use in context.  Students focus on meaning BEFORE form.</w:t>
            </w:r>
          </w:p>
          <w:p w14:paraId="592DED94" w14:textId="77777777" w:rsidR="00B66BC4" w:rsidRDefault="00B66BC4" w:rsidP="00B66BC4">
            <w:pPr>
              <w:pStyle w:val="NoSpacing"/>
              <w:numPr>
                <w:ilvl w:val="0"/>
                <w:numId w:val="27"/>
              </w:numPr>
              <w:rPr>
                <w:rFonts w:ascii="Arial Narrow" w:hAnsi="Arial Narrow"/>
                <w:sz w:val="24"/>
                <w:szCs w:val="24"/>
              </w:rPr>
            </w:pPr>
            <w:r w:rsidRPr="058A948C">
              <w:rPr>
                <w:rFonts w:ascii="Arial Narrow" w:hAnsi="Arial Narrow"/>
                <w:sz w:val="24"/>
                <w:szCs w:val="24"/>
              </w:rPr>
              <w:t>Review: present tense of –</w:t>
            </w:r>
            <w:proofErr w:type="spellStart"/>
            <w:r w:rsidRPr="058A948C">
              <w:rPr>
                <w:rFonts w:ascii="Arial Narrow" w:hAnsi="Arial Narrow"/>
                <w:i/>
                <w:sz w:val="24"/>
                <w:szCs w:val="24"/>
              </w:rPr>
              <w:t>ar</w:t>
            </w:r>
            <w:proofErr w:type="spellEnd"/>
            <w:r w:rsidRPr="058A948C">
              <w:rPr>
                <w:rFonts w:ascii="Arial Narrow" w:hAnsi="Arial Narrow"/>
                <w:sz w:val="24"/>
                <w:szCs w:val="24"/>
              </w:rPr>
              <w:t>, -</w:t>
            </w:r>
            <w:proofErr w:type="spellStart"/>
            <w:r w:rsidRPr="058A948C">
              <w:rPr>
                <w:rFonts w:ascii="Arial Narrow" w:hAnsi="Arial Narrow"/>
                <w:i/>
                <w:sz w:val="24"/>
                <w:szCs w:val="24"/>
              </w:rPr>
              <w:t>er</w:t>
            </w:r>
            <w:proofErr w:type="spellEnd"/>
            <w:r w:rsidRPr="058A948C">
              <w:rPr>
                <w:rFonts w:ascii="Arial Narrow" w:hAnsi="Arial Narrow"/>
                <w:sz w:val="24"/>
                <w:szCs w:val="24"/>
              </w:rPr>
              <w:t>, and –</w:t>
            </w:r>
            <w:proofErr w:type="spellStart"/>
            <w:r w:rsidRPr="058A948C">
              <w:rPr>
                <w:rFonts w:ascii="Arial Narrow" w:hAnsi="Arial Narrow"/>
                <w:i/>
                <w:sz w:val="24"/>
                <w:szCs w:val="24"/>
              </w:rPr>
              <w:t>ir</w:t>
            </w:r>
            <w:proofErr w:type="spellEnd"/>
            <w:r w:rsidRPr="058A948C">
              <w:rPr>
                <w:rFonts w:ascii="Arial Narrow" w:hAnsi="Arial Narrow"/>
                <w:sz w:val="24"/>
                <w:szCs w:val="24"/>
              </w:rPr>
              <w:t xml:space="preserve"> verbs</w:t>
            </w:r>
          </w:p>
          <w:p w14:paraId="52003AAE" w14:textId="77777777" w:rsidR="00B66BC4" w:rsidRPr="00283DCD" w:rsidRDefault="00B66BC4" w:rsidP="00B66BC4">
            <w:pPr>
              <w:pStyle w:val="NoSpacing"/>
              <w:numPr>
                <w:ilvl w:val="0"/>
                <w:numId w:val="27"/>
              </w:numPr>
              <w:rPr>
                <w:rFonts w:ascii="Arial Narrow" w:hAnsi="Arial Narrow"/>
                <w:sz w:val="24"/>
                <w:szCs w:val="24"/>
              </w:rPr>
            </w:pPr>
            <w:r w:rsidRPr="058A948C">
              <w:rPr>
                <w:rFonts w:ascii="Arial Narrow" w:hAnsi="Arial Narrow"/>
                <w:sz w:val="24"/>
                <w:szCs w:val="24"/>
              </w:rPr>
              <w:t>Review</w:t>
            </w:r>
            <w:r>
              <w:rPr>
                <w:rFonts w:ascii="Arial Narrow" w:hAnsi="Arial Narrow"/>
                <w:sz w:val="24"/>
                <w:szCs w:val="24"/>
              </w:rPr>
              <w:t>/Introduce</w:t>
            </w:r>
            <w:r w:rsidRPr="058A948C">
              <w:rPr>
                <w:rFonts w:ascii="Arial Narrow" w:hAnsi="Arial Narrow"/>
                <w:sz w:val="24"/>
                <w:szCs w:val="24"/>
              </w:rPr>
              <w:t>: present tense of irregular verbs</w:t>
            </w:r>
            <w:r>
              <w:rPr>
                <w:rFonts w:ascii="Arial Narrow" w:hAnsi="Arial Narrow"/>
                <w:sz w:val="24"/>
                <w:szCs w:val="24"/>
              </w:rPr>
              <w:t xml:space="preserve"> (stem-changers and irregular “</w:t>
            </w:r>
            <w:proofErr w:type="spellStart"/>
            <w:r>
              <w:rPr>
                <w:rFonts w:ascii="Arial Narrow" w:hAnsi="Arial Narrow"/>
                <w:sz w:val="24"/>
                <w:szCs w:val="24"/>
              </w:rPr>
              <w:t>yo</w:t>
            </w:r>
            <w:proofErr w:type="spellEnd"/>
            <w:r>
              <w:rPr>
                <w:rFonts w:ascii="Arial Narrow" w:hAnsi="Arial Narrow"/>
                <w:sz w:val="24"/>
                <w:szCs w:val="24"/>
              </w:rPr>
              <w:t>” verbs)</w:t>
            </w:r>
          </w:p>
          <w:p w14:paraId="6DD7FEF9" w14:textId="77777777" w:rsidR="00B66BC4" w:rsidRDefault="00B66BC4" w:rsidP="00B66BC4">
            <w:pPr>
              <w:pStyle w:val="NoSpacing"/>
              <w:numPr>
                <w:ilvl w:val="0"/>
                <w:numId w:val="27"/>
              </w:numPr>
              <w:rPr>
                <w:rFonts w:ascii="Arial Narrow" w:hAnsi="Arial Narrow"/>
                <w:sz w:val="24"/>
                <w:szCs w:val="24"/>
              </w:rPr>
            </w:pPr>
            <w:r w:rsidRPr="058A948C">
              <w:rPr>
                <w:rFonts w:ascii="Arial Narrow" w:hAnsi="Arial Narrow"/>
                <w:sz w:val="24"/>
                <w:szCs w:val="24"/>
              </w:rPr>
              <w:t>Review</w:t>
            </w:r>
            <w:r>
              <w:rPr>
                <w:rFonts w:ascii="Arial Narrow" w:hAnsi="Arial Narrow"/>
                <w:sz w:val="24"/>
                <w:szCs w:val="24"/>
              </w:rPr>
              <w:t>/Introduce</w:t>
            </w:r>
            <w:r w:rsidRPr="058A948C">
              <w:rPr>
                <w:rFonts w:ascii="Arial Narrow" w:hAnsi="Arial Narrow"/>
                <w:sz w:val="24"/>
                <w:szCs w:val="24"/>
              </w:rPr>
              <w:t>: present progressive</w:t>
            </w:r>
          </w:p>
          <w:p w14:paraId="125D8787" w14:textId="77777777" w:rsidR="00B66BC4" w:rsidRDefault="00B66BC4" w:rsidP="00B66BC4">
            <w:pPr>
              <w:pStyle w:val="NoSpacing"/>
              <w:numPr>
                <w:ilvl w:val="0"/>
                <w:numId w:val="27"/>
              </w:numPr>
              <w:rPr>
                <w:rFonts w:ascii="Arial Narrow" w:hAnsi="Arial Narrow"/>
                <w:sz w:val="24"/>
                <w:szCs w:val="24"/>
              </w:rPr>
            </w:pPr>
            <w:r w:rsidRPr="058A948C">
              <w:rPr>
                <w:rFonts w:ascii="Arial Narrow" w:hAnsi="Arial Narrow"/>
                <w:sz w:val="24"/>
                <w:szCs w:val="24"/>
              </w:rPr>
              <w:t>Review</w:t>
            </w:r>
            <w:r>
              <w:rPr>
                <w:rFonts w:ascii="Arial Narrow" w:hAnsi="Arial Narrow"/>
                <w:sz w:val="24"/>
                <w:szCs w:val="24"/>
              </w:rPr>
              <w:t>/Introduce</w:t>
            </w:r>
            <w:r w:rsidRPr="058A948C">
              <w:rPr>
                <w:rFonts w:ascii="Arial Narrow" w:hAnsi="Arial Narrow"/>
                <w:sz w:val="24"/>
                <w:szCs w:val="24"/>
              </w:rPr>
              <w:t xml:space="preserve">: </w:t>
            </w:r>
            <w:proofErr w:type="spellStart"/>
            <w:r w:rsidRPr="058A948C">
              <w:rPr>
                <w:rFonts w:ascii="Arial Narrow" w:hAnsi="Arial Narrow"/>
                <w:i/>
                <w:sz w:val="24"/>
                <w:szCs w:val="24"/>
              </w:rPr>
              <w:t>ir</w:t>
            </w:r>
            <w:proofErr w:type="spellEnd"/>
            <w:r w:rsidRPr="058A948C">
              <w:rPr>
                <w:rFonts w:ascii="Arial Narrow" w:hAnsi="Arial Narrow"/>
                <w:i/>
                <w:sz w:val="24"/>
                <w:szCs w:val="24"/>
              </w:rPr>
              <w:t xml:space="preserve"> a</w:t>
            </w:r>
          </w:p>
          <w:p w14:paraId="2924FD44" w14:textId="77777777" w:rsidR="00B66BC4" w:rsidRDefault="00B66BC4" w:rsidP="00B66BC4">
            <w:pPr>
              <w:pStyle w:val="NoSpacing"/>
              <w:numPr>
                <w:ilvl w:val="0"/>
                <w:numId w:val="27"/>
              </w:numPr>
              <w:rPr>
                <w:rFonts w:ascii="Arial Narrow" w:hAnsi="Arial Narrow"/>
                <w:sz w:val="24"/>
                <w:szCs w:val="24"/>
              </w:rPr>
            </w:pPr>
            <w:r w:rsidRPr="058A948C">
              <w:rPr>
                <w:rFonts w:ascii="Arial Narrow" w:hAnsi="Arial Narrow"/>
                <w:sz w:val="24"/>
                <w:szCs w:val="24"/>
              </w:rPr>
              <w:t>Review</w:t>
            </w:r>
            <w:r>
              <w:rPr>
                <w:rFonts w:ascii="Arial Narrow" w:hAnsi="Arial Narrow"/>
                <w:sz w:val="24"/>
                <w:szCs w:val="24"/>
              </w:rPr>
              <w:t>/Introduce</w:t>
            </w:r>
            <w:r w:rsidRPr="058A948C">
              <w:rPr>
                <w:rFonts w:ascii="Arial Narrow" w:hAnsi="Arial Narrow"/>
                <w:sz w:val="24"/>
                <w:szCs w:val="24"/>
              </w:rPr>
              <w:t>: direct and indirect object pronouns</w:t>
            </w:r>
          </w:p>
          <w:p w14:paraId="0B14EE87" w14:textId="77777777" w:rsidR="00B66BC4" w:rsidRPr="00424CBF" w:rsidRDefault="00B66BC4" w:rsidP="00B66BC4">
            <w:pPr>
              <w:pStyle w:val="NoSpacing"/>
              <w:ind w:left="720"/>
              <w:rPr>
                <w:rFonts w:ascii="Arial Narrow" w:hAnsi="Arial Narrow"/>
                <w:sz w:val="24"/>
              </w:rPr>
            </w:pPr>
          </w:p>
        </w:tc>
      </w:tr>
    </w:tbl>
    <w:p w14:paraId="0C92AB58" w14:textId="77777777" w:rsidR="006A75C7" w:rsidRDefault="006A75C7" w:rsidP="000C43DE"/>
    <w:p w14:paraId="6BE6A393" w14:textId="77777777" w:rsidR="00FE6476" w:rsidRDefault="00FE6476">
      <w:pPr>
        <w:rPr>
          <w:rFonts w:ascii="Arial" w:hAnsi="Arial" w:cs="Arial"/>
          <w:sz w:val="28"/>
          <w:szCs w:val="28"/>
          <w:highlight w:val="yellow"/>
        </w:rPr>
      </w:pPr>
    </w:p>
    <w:p w14:paraId="6EB1172D" w14:textId="055DB744" w:rsidR="0093151B" w:rsidRPr="00FE6476" w:rsidRDefault="00FE6476">
      <w:pPr>
        <w:rPr>
          <w:rFonts w:ascii="Arial" w:hAnsi="Arial" w:cs="Arial"/>
          <w:sz w:val="24"/>
          <w:szCs w:val="24"/>
          <w:highlight w:val="yellow"/>
        </w:rPr>
      </w:pPr>
      <w:r w:rsidRPr="00FE6476">
        <w:rPr>
          <w:rFonts w:ascii="Arial" w:hAnsi="Arial" w:cs="Arial"/>
          <w:sz w:val="24"/>
          <w:szCs w:val="24"/>
        </w:rPr>
        <w:t xml:space="preserve">Notes: </w:t>
      </w:r>
      <w:r w:rsidR="0093151B" w:rsidRPr="00FE6476">
        <w:rPr>
          <w:rFonts w:ascii="Arial" w:hAnsi="Arial" w:cs="Arial"/>
          <w:sz w:val="24"/>
          <w:szCs w:val="24"/>
          <w:highlight w:val="yellow"/>
        </w:rPr>
        <w:br w:type="page"/>
      </w:r>
    </w:p>
    <w:p w14:paraId="7D33E81C" w14:textId="15AA3EF4" w:rsidR="005E46DF" w:rsidRDefault="00791046" w:rsidP="00C1234A">
      <w:pPr>
        <w:pStyle w:val="Title"/>
      </w:pPr>
      <w:r w:rsidRPr="00C1234A">
        <w:lastRenderedPageBreak/>
        <w:t>Suggested Vocabulary</w:t>
      </w:r>
      <w:r w:rsidR="009B632C" w:rsidRPr="00C1234A">
        <w:t>:</w:t>
      </w:r>
    </w:p>
    <w:tbl>
      <w:tblPr>
        <w:tblStyle w:val="TableGrid"/>
        <w:tblW w:w="0" w:type="auto"/>
        <w:tblLook w:val="04A0" w:firstRow="1" w:lastRow="0" w:firstColumn="1" w:lastColumn="0" w:noHBand="0" w:noVBand="1"/>
      </w:tblPr>
      <w:tblGrid>
        <w:gridCol w:w="6018"/>
      </w:tblGrid>
      <w:tr w:rsidR="00BC22E2" w14:paraId="5CA6CE28" w14:textId="77777777" w:rsidTr="007F00CE">
        <w:trPr>
          <w:trHeight w:val="211"/>
        </w:trPr>
        <w:tc>
          <w:tcPr>
            <w:tcW w:w="6018" w:type="dxa"/>
            <w:shd w:val="clear" w:color="auto" w:fill="DFECEB" w:themeFill="accent6" w:themeFillTint="33"/>
          </w:tcPr>
          <w:p w14:paraId="7A319ED2" w14:textId="4204AD77" w:rsidR="00BC22E2" w:rsidRPr="00BC22E2" w:rsidRDefault="00BC22E2" w:rsidP="00164545">
            <w:pPr>
              <w:rPr>
                <w:rFonts w:ascii="Arial" w:hAnsi="Arial" w:cs="Arial"/>
                <w:b/>
                <w:sz w:val="24"/>
                <w:szCs w:val="24"/>
              </w:rPr>
            </w:pPr>
            <w:r w:rsidRPr="0022220B">
              <w:rPr>
                <w:rFonts w:ascii="Arial" w:hAnsi="Arial" w:cs="Arial"/>
                <w:b/>
                <w:sz w:val="24"/>
                <w:szCs w:val="24"/>
              </w:rPr>
              <w:t>Pastimes and Hobbies:</w:t>
            </w:r>
          </w:p>
        </w:tc>
      </w:tr>
      <w:tr w:rsidR="00BC22E2" w14:paraId="552AF782" w14:textId="77777777" w:rsidTr="00B118F0">
        <w:trPr>
          <w:trHeight w:val="2555"/>
        </w:trPr>
        <w:tc>
          <w:tcPr>
            <w:tcW w:w="6018" w:type="dxa"/>
          </w:tcPr>
          <w:p w14:paraId="7A40FD9B" w14:textId="77777777" w:rsidR="00BC22E2" w:rsidRPr="0022220B" w:rsidRDefault="00BC22E2" w:rsidP="00BC22E2">
            <w:pPr>
              <w:rPr>
                <w:rFonts w:ascii="Arial" w:hAnsi="Arial" w:cs="Arial"/>
              </w:rPr>
            </w:pPr>
            <w:proofErr w:type="spellStart"/>
            <w:r w:rsidRPr="0022220B">
              <w:rPr>
                <w:rFonts w:ascii="Arial" w:hAnsi="Arial" w:cs="Arial"/>
              </w:rPr>
              <w:t>esquiar</w:t>
            </w:r>
            <w:proofErr w:type="spellEnd"/>
            <w:r w:rsidRPr="0022220B">
              <w:rPr>
                <w:rFonts w:ascii="Arial" w:hAnsi="Arial" w:cs="Arial"/>
              </w:rPr>
              <w:t xml:space="preserve"> </w:t>
            </w:r>
            <w:r w:rsidRPr="0022220B">
              <w:rPr>
                <w:rFonts w:ascii="Arial" w:hAnsi="Arial" w:cs="Arial"/>
              </w:rPr>
              <w:tab/>
            </w:r>
            <w:r w:rsidRPr="0022220B">
              <w:rPr>
                <w:rFonts w:ascii="Arial" w:hAnsi="Arial" w:cs="Arial"/>
              </w:rPr>
              <w:tab/>
            </w:r>
            <w:r w:rsidRPr="0022220B">
              <w:rPr>
                <w:rFonts w:ascii="Arial" w:hAnsi="Arial" w:cs="Arial"/>
              </w:rPr>
              <w:tab/>
            </w:r>
            <w:r w:rsidRPr="0022220B">
              <w:rPr>
                <w:rFonts w:ascii="Arial" w:hAnsi="Arial" w:cs="Arial"/>
              </w:rPr>
              <w:tab/>
              <w:t>to ski</w:t>
            </w:r>
          </w:p>
          <w:p w14:paraId="2A4E20BD" w14:textId="77777777" w:rsidR="00BC22E2" w:rsidRPr="0022220B" w:rsidRDefault="00BC22E2" w:rsidP="00BC22E2">
            <w:pPr>
              <w:rPr>
                <w:rFonts w:ascii="Arial" w:hAnsi="Arial" w:cs="Arial"/>
              </w:rPr>
            </w:pPr>
            <w:proofErr w:type="spellStart"/>
            <w:r w:rsidRPr="0022220B">
              <w:rPr>
                <w:rFonts w:ascii="Arial" w:hAnsi="Arial" w:cs="Arial"/>
              </w:rPr>
              <w:t>sacar</w:t>
            </w:r>
            <w:proofErr w:type="spellEnd"/>
            <w:r w:rsidRPr="0022220B">
              <w:rPr>
                <w:rFonts w:ascii="Arial" w:hAnsi="Arial" w:cs="Arial"/>
              </w:rPr>
              <w:t xml:space="preserve"> </w:t>
            </w:r>
            <w:proofErr w:type="spellStart"/>
            <w:r w:rsidRPr="0022220B">
              <w:rPr>
                <w:rFonts w:ascii="Arial" w:hAnsi="Arial" w:cs="Arial"/>
              </w:rPr>
              <w:t>fotos</w:t>
            </w:r>
            <w:proofErr w:type="spellEnd"/>
            <w:r w:rsidRPr="0022220B">
              <w:rPr>
                <w:rFonts w:ascii="Arial" w:hAnsi="Arial" w:cs="Arial"/>
              </w:rPr>
              <w:t xml:space="preserve"> </w:t>
            </w:r>
            <w:r w:rsidRPr="0022220B">
              <w:rPr>
                <w:rFonts w:ascii="Arial" w:hAnsi="Arial" w:cs="Arial"/>
              </w:rPr>
              <w:tab/>
            </w:r>
            <w:r w:rsidRPr="0022220B">
              <w:rPr>
                <w:rFonts w:ascii="Arial" w:hAnsi="Arial" w:cs="Arial"/>
              </w:rPr>
              <w:tab/>
            </w:r>
            <w:r w:rsidRPr="0022220B">
              <w:rPr>
                <w:rFonts w:ascii="Arial" w:hAnsi="Arial" w:cs="Arial"/>
              </w:rPr>
              <w:tab/>
            </w:r>
            <w:r w:rsidRPr="0022220B">
              <w:rPr>
                <w:rFonts w:ascii="Arial" w:hAnsi="Arial" w:cs="Arial"/>
              </w:rPr>
              <w:tab/>
              <w:t>to take pictures</w:t>
            </w:r>
          </w:p>
          <w:p w14:paraId="124ACF33" w14:textId="77777777" w:rsidR="00BC22E2" w:rsidRPr="0022220B" w:rsidRDefault="00BC22E2" w:rsidP="00BC22E2">
            <w:pPr>
              <w:rPr>
                <w:rFonts w:ascii="Arial" w:hAnsi="Arial" w:cs="Arial"/>
                <w:lang w:val="es-ES"/>
              </w:rPr>
            </w:pPr>
            <w:r w:rsidRPr="0022220B">
              <w:rPr>
                <w:rFonts w:ascii="Arial" w:hAnsi="Arial" w:cs="Arial"/>
                <w:lang w:val="es-ES"/>
              </w:rPr>
              <w:t xml:space="preserve">hacer ejercicio </w:t>
            </w:r>
            <w:r w:rsidRPr="0022220B">
              <w:rPr>
                <w:rFonts w:ascii="Arial" w:hAnsi="Arial" w:cs="Arial"/>
                <w:lang w:val="es-ES"/>
              </w:rPr>
              <w:tab/>
            </w:r>
            <w:r w:rsidRPr="0022220B">
              <w:rPr>
                <w:rFonts w:ascii="Arial" w:hAnsi="Arial" w:cs="Arial"/>
                <w:lang w:val="es-ES"/>
              </w:rPr>
              <w:tab/>
            </w:r>
            <w:r w:rsidRPr="0022220B">
              <w:rPr>
                <w:rFonts w:ascii="Arial" w:hAnsi="Arial" w:cs="Arial"/>
                <w:lang w:val="es-ES"/>
              </w:rPr>
              <w:tab/>
            </w:r>
            <w:proofErr w:type="spellStart"/>
            <w:r w:rsidRPr="0022220B">
              <w:rPr>
                <w:rFonts w:ascii="Arial" w:hAnsi="Arial" w:cs="Arial"/>
                <w:lang w:val="es-ES"/>
              </w:rPr>
              <w:t>to</w:t>
            </w:r>
            <w:proofErr w:type="spellEnd"/>
            <w:r w:rsidRPr="0022220B">
              <w:rPr>
                <w:rFonts w:ascii="Arial" w:hAnsi="Arial" w:cs="Arial"/>
                <w:lang w:val="es-ES"/>
              </w:rPr>
              <w:t xml:space="preserve"> do </w:t>
            </w:r>
            <w:proofErr w:type="spellStart"/>
            <w:r w:rsidRPr="0022220B">
              <w:rPr>
                <w:rFonts w:ascii="Arial" w:hAnsi="Arial" w:cs="Arial"/>
                <w:lang w:val="es-ES"/>
              </w:rPr>
              <w:t>exercise</w:t>
            </w:r>
            <w:proofErr w:type="spellEnd"/>
          </w:p>
          <w:p w14:paraId="5AFB9784" w14:textId="77777777" w:rsidR="00BC22E2" w:rsidRPr="0022220B" w:rsidRDefault="00BC22E2" w:rsidP="00BC22E2">
            <w:pPr>
              <w:rPr>
                <w:rFonts w:ascii="Arial" w:hAnsi="Arial" w:cs="Arial"/>
                <w:lang w:val="es-ES"/>
              </w:rPr>
            </w:pPr>
            <w:r w:rsidRPr="0022220B">
              <w:rPr>
                <w:rFonts w:ascii="Arial" w:hAnsi="Arial" w:cs="Arial"/>
                <w:lang w:val="es-ES"/>
              </w:rPr>
              <w:t xml:space="preserve">andar en bicicleta </w:t>
            </w:r>
            <w:r w:rsidRPr="0022220B">
              <w:rPr>
                <w:rFonts w:ascii="Arial" w:hAnsi="Arial" w:cs="Arial"/>
                <w:lang w:val="es-ES"/>
              </w:rPr>
              <w:tab/>
            </w:r>
            <w:r w:rsidRPr="0022220B">
              <w:rPr>
                <w:rFonts w:ascii="Arial" w:hAnsi="Arial" w:cs="Arial"/>
                <w:lang w:val="es-ES"/>
              </w:rPr>
              <w:tab/>
            </w:r>
            <w:r w:rsidRPr="0022220B">
              <w:rPr>
                <w:rFonts w:ascii="Arial" w:hAnsi="Arial" w:cs="Arial"/>
                <w:lang w:val="es-ES"/>
              </w:rPr>
              <w:tab/>
            </w:r>
            <w:proofErr w:type="spellStart"/>
            <w:r w:rsidRPr="0022220B">
              <w:rPr>
                <w:rFonts w:ascii="Arial" w:hAnsi="Arial" w:cs="Arial"/>
                <w:lang w:val="es-ES"/>
              </w:rPr>
              <w:t>to</w:t>
            </w:r>
            <w:proofErr w:type="spellEnd"/>
            <w:r w:rsidRPr="0022220B">
              <w:rPr>
                <w:rFonts w:ascii="Arial" w:hAnsi="Arial" w:cs="Arial"/>
                <w:lang w:val="es-ES"/>
              </w:rPr>
              <w:t xml:space="preserve"> </w:t>
            </w:r>
            <w:proofErr w:type="spellStart"/>
            <w:r w:rsidRPr="0022220B">
              <w:rPr>
                <w:rFonts w:ascii="Arial" w:hAnsi="Arial" w:cs="Arial"/>
                <w:lang w:val="es-ES"/>
              </w:rPr>
              <w:t>ride</w:t>
            </w:r>
            <w:proofErr w:type="spellEnd"/>
            <w:r w:rsidRPr="0022220B">
              <w:rPr>
                <w:rFonts w:ascii="Arial" w:hAnsi="Arial" w:cs="Arial"/>
                <w:lang w:val="es-ES"/>
              </w:rPr>
              <w:t xml:space="preserve"> a </w:t>
            </w:r>
            <w:proofErr w:type="spellStart"/>
            <w:r w:rsidRPr="0022220B">
              <w:rPr>
                <w:rFonts w:ascii="Arial" w:hAnsi="Arial" w:cs="Arial"/>
                <w:lang w:val="es-ES"/>
              </w:rPr>
              <w:t>bike</w:t>
            </w:r>
            <w:proofErr w:type="spellEnd"/>
          </w:p>
          <w:p w14:paraId="00F08171" w14:textId="77777777" w:rsidR="00BC22E2" w:rsidRPr="0022220B" w:rsidRDefault="00BC22E2" w:rsidP="00BC22E2">
            <w:pPr>
              <w:rPr>
                <w:rFonts w:ascii="Arial" w:hAnsi="Arial" w:cs="Arial"/>
                <w:lang w:val="es-ES"/>
              </w:rPr>
            </w:pPr>
            <w:r w:rsidRPr="0022220B">
              <w:rPr>
                <w:rFonts w:ascii="Arial" w:hAnsi="Arial" w:cs="Arial"/>
                <w:lang w:val="es-ES"/>
              </w:rPr>
              <w:t xml:space="preserve">montar en bicicleta </w:t>
            </w:r>
            <w:r w:rsidRPr="0022220B">
              <w:rPr>
                <w:rFonts w:ascii="Arial" w:hAnsi="Arial" w:cs="Arial"/>
                <w:lang w:val="es-ES"/>
              </w:rPr>
              <w:tab/>
            </w:r>
            <w:r w:rsidRPr="0022220B">
              <w:rPr>
                <w:rFonts w:ascii="Arial" w:hAnsi="Arial" w:cs="Arial"/>
                <w:lang w:val="es-ES"/>
              </w:rPr>
              <w:tab/>
            </w:r>
            <w:r w:rsidRPr="0022220B">
              <w:rPr>
                <w:rFonts w:ascii="Arial" w:hAnsi="Arial" w:cs="Arial"/>
                <w:lang w:val="es-ES"/>
              </w:rPr>
              <w:tab/>
            </w:r>
            <w:proofErr w:type="spellStart"/>
            <w:r w:rsidRPr="0022220B">
              <w:rPr>
                <w:rFonts w:ascii="Arial" w:hAnsi="Arial" w:cs="Arial"/>
                <w:lang w:val="es-ES"/>
              </w:rPr>
              <w:t>to</w:t>
            </w:r>
            <w:proofErr w:type="spellEnd"/>
            <w:r w:rsidRPr="0022220B">
              <w:rPr>
                <w:rFonts w:ascii="Arial" w:hAnsi="Arial" w:cs="Arial"/>
                <w:lang w:val="es-ES"/>
              </w:rPr>
              <w:t xml:space="preserve"> </w:t>
            </w:r>
            <w:proofErr w:type="spellStart"/>
            <w:r w:rsidRPr="0022220B">
              <w:rPr>
                <w:rFonts w:ascii="Arial" w:hAnsi="Arial" w:cs="Arial"/>
                <w:lang w:val="es-ES"/>
              </w:rPr>
              <w:t>ride</w:t>
            </w:r>
            <w:proofErr w:type="spellEnd"/>
            <w:r w:rsidRPr="0022220B">
              <w:rPr>
                <w:rFonts w:ascii="Arial" w:hAnsi="Arial" w:cs="Arial"/>
                <w:lang w:val="es-ES"/>
              </w:rPr>
              <w:t xml:space="preserve"> a </w:t>
            </w:r>
            <w:proofErr w:type="spellStart"/>
            <w:r w:rsidRPr="0022220B">
              <w:rPr>
                <w:rFonts w:ascii="Arial" w:hAnsi="Arial" w:cs="Arial"/>
                <w:lang w:val="es-ES"/>
              </w:rPr>
              <w:t>bike</w:t>
            </w:r>
            <w:proofErr w:type="spellEnd"/>
          </w:p>
          <w:p w14:paraId="25A28167" w14:textId="77777777" w:rsidR="00BC22E2" w:rsidRPr="0022220B" w:rsidRDefault="00BC22E2" w:rsidP="00BC22E2">
            <w:pPr>
              <w:rPr>
                <w:rFonts w:ascii="Arial" w:hAnsi="Arial" w:cs="Arial"/>
                <w:lang w:val="es-ES"/>
              </w:rPr>
            </w:pPr>
            <w:r w:rsidRPr="0022220B">
              <w:rPr>
                <w:rFonts w:ascii="Arial" w:hAnsi="Arial" w:cs="Arial"/>
                <w:lang w:val="es-ES"/>
              </w:rPr>
              <w:t>participar en pista y campo</w:t>
            </w:r>
            <w:r w:rsidRPr="0022220B">
              <w:rPr>
                <w:rFonts w:ascii="Arial" w:hAnsi="Arial" w:cs="Arial"/>
                <w:lang w:val="es-ES"/>
              </w:rPr>
              <w:tab/>
            </w:r>
            <w:r w:rsidRPr="0022220B">
              <w:rPr>
                <w:rFonts w:ascii="Arial" w:hAnsi="Arial" w:cs="Arial"/>
                <w:lang w:val="es-ES"/>
              </w:rPr>
              <w:tab/>
            </w:r>
            <w:proofErr w:type="spellStart"/>
            <w:r w:rsidRPr="0022220B">
              <w:rPr>
                <w:rFonts w:ascii="Arial" w:hAnsi="Arial" w:cs="Arial"/>
                <w:lang w:val="es-ES"/>
              </w:rPr>
              <w:t>to</w:t>
            </w:r>
            <w:proofErr w:type="spellEnd"/>
            <w:r w:rsidRPr="0022220B">
              <w:rPr>
                <w:rFonts w:ascii="Arial" w:hAnsi="Arial" w:cs="Arial"/>
                <w:lang w:val="es-ES"/>
              </w:rPr>
              <w:t xml:space="preserve"> </w:t>
            </w:r>
            <w:proofErr w:type="spellStart"/>
            <w:r w:rsidRPr="0022220B">
              <w:rPr>
                <w:rFonts w:ascii="Arial" w:hAnsi="Arial" w:cs="Arial"/>
                <w:lang w:val="es-ES"/>
              </w:rPr>
              <w:t>participate</w:t>
            </w:r>
            <w:proofErr w:type="spellEnd"/>
            <w:r w:rsidRPr="0022220B">
              <w:rPr>
                <w:rFonts w:ascii="Arial" w:hAnsi="Arial" w:cs="Arial"/>
                <w:lang w:val="es-ES"/>
              </w:rPr>
              <w:t xml:space="preserve"> in </w:t>
            </w:r>
            <w:proofErr w:type="spellStart"/>
            <w:r w:rsidRPr="0022220B">
              <w:rPr>
                <w:rFonts w:ascii="Arial" w:hAnsi="Arial" w:cs="Arial"/>
                <w:lang w:val="es-ES"/>
              </w:rPr>
              <w:t>track</w:t>
            </w:r>
            <w:proofErr w:type="spellEnd"/>
          </w:p>
          <w:p w14:paraId="664B0C7B" w14:textId="77777777" w:rsidR="00BC22E2" w:rsidRPr="0022220B" w:rsidRDefault="00BC22E2" w:rsidP="00BC22E2">
            <w:pPr>
              <w:rPr>
                <w:rFonts w:ascii="Arial" w:hAnsi="Arial" w:cs="Arial"/>
              </w:rPr>
            </w:pPr>
            <w:proofErr w:type="spellStart"/>
            <w:r w:rsidRPr="0022220B">
              <w:rPr>
                <w:rFonts w:ascii="Arial" w:hAnsi="Arial" w:cs="Arial"/>
              </w:rPr>
              <w:t>patinar</w:t>
            </w:r>
            <w:proofErr w:type="spellEnd"/>
            <w:r w:rsidRPr="0022220B">
              <w:rPr>
                <w:rFonts w:ascii="Arial" w:hAnsi="Arial" w:cs="Arial"/>
              </w:rPr>
              <w:t xml:space="preserve"> </w:t>
            </w:r>
            <w:r w:rsidRPr="0022220B">
              <w:rPr>
                <w:rFonts w:ascii="Arial" w:hAnsi="Arial" w:cs="Arial"/>
              </w:rPr>
              <w:tab/>
            </w:r>
            <w:r w:rsidRPr="0022220B">
              <w:rPr>
                <w:rFonts w:ascii="Arial" w:hAnsi="Arial" w:cs="Arial"/>
              </w:rPr>
              <w:tab/>
            </w:r>
            <w:r w:rsidRPr="0022220B">
              <w:rPr>
                <w:rFonts w:ascii="Arial" w:hAnsi="Arial" w:cs="Arial"/>
              </w:rPr>
              <w:tab/>
            </w:r>
            <w:r w:rsidRPr="0022220B">
              <w:rPr>
                <w:rFonts w:ascii="Arial" w:hAnsi="Arial" w:cs="Arial"/>
              </w:rPr>
              <w:tab/>
              <w:t>to skate</w:t>
            </w:r>
          </w:p>
          <w:p w14:paraId="682ABBA3" w14:textId="77777777" w:rsidR="00BC22E2" w:rsidRPr="0022220B" w:rsidRDefault="00BC22E2" w:rsidP="00BC22E2">
            <w:pPr>
              <w:rPr>
                <w:rFonts w:ascii="Arial" w:hAnsi="Arial" w:cs="Arial"/>
              </w:rPr>
            </w:pPr>
            <w:proofErr w:type="spellStart"/>
            <w:r w:rsidRPr="0022220B">
              <w:rPr>
                <w:rFonts w:ascii="Arial" w:hAnsi="Arial" w:cs="Arial"/>
              </w:rPr>
              <w:t>andar</w:t>
            </w:r>
            <w:proofErr w:type="spellEnd"/>
            <w:r w:rsidRPr="0022220B">
              <w:rPr>
                <w:rFonts w:ascii="Arial" w:hAnsi="Arial" w:cs="Arial"/>
              </w:rPr>
              <w:t xml:space="preserve"> </w:t>
            </w:r>
            <w:proofErr w:type="spellStart"/>
            <w:r w:rsidRPr="0022220B">
              <w:rPr>
                <w:rFonts w:ascii="Arial" w:hAnsi="Arial" w:cs="Arial"/>
              </w:rPr>
              <w:t>en</w:t>
            </w:r>
            <w:proofErr w:type="spellEnd"/>
            <w:r w:rsidRPr="0022220B">
              <w:rPr>
                <w:rFonts w:ascii="Arial" w:hAnsi="Arial" w:cs="Arial"/>
              </w:rPr>
              <w:t xml:space="preserve"> </w:t>
            </w:r>
            <w:proofErr w:type="spellStart"/>
            <w:r w:rsidRPr="0022220B">
              <w:rPr>
                <w:rFonts w:ascii="Arial" w:hAnsi="Arial" w:cs="Arial"/>
              </w:rPr>
              <w:t>patineta</w:t>
            </w:r>
            <w:proofErr w:type="spellEnd"/>
            <w:r w:rsidRPr="0022220B">
              <w:rPr>
                <w:rFonts w:ascii="Arial" w:hAnsi="Arial" w:cs="Arial"/>
              </w:rPr>
              <w:t xml:space="preserve"> </w:t>
            </w:r>
            <w:r w:rsidRPr="0022220B">
              <w:rPr>
                <w:rFonts w:ascii="Arial" w:hAnsi="Arial" w:cs="Arial"/>
              </w:rPr>
              <w:tab/>
            </w:r>
            <w:r w:rsidRPr="0022220B">
              <w:rPr>
                <w:rFonts w:ascii="Arial" w:hAnsi="Arial" w:cs="Arial"/>
              </w:rPr>
              <w:tab/>
            </w:r>
            <w:r w:rsidRPr="0022220B">
              <w:rPr>
                <w:rFonts w:ascii="Arial" w:hAnsi="Arial" w:cs="Arial"/>
              </w:rPr>
              <w:tab/>
              <w:t>to skateboard</w:t>
            </w:r>
          </w:p>
          <w:p w14:paraId="4A6D426B" w14:textId="77777777" w:rsidR="00BC22E2" w:rsidRPr="0022220B" w:rsidRDefault="00BC22E2" w:rsidP="00BC22E2">
            <w:pPr>
              <w:rPr>
                <w:rFonts w:ascii="Arial" w:hAnsi="Arial" w:cs="Arial"/>
              </w:rPr>
            </w:pPr>
            <w:proofErr w:type="spellStart"/>
            <w:r w:rsidRPr="0022220B">
              <w:rPr>
                <w:rFonts w:ascii="Arial" w:hAnsi="Arial" w:cs="Arial"/>
              </w:rPr>
              <w:t>acampar</w:t>
            </w:r>
            <w:proofErr w:type="spellEnd"/>
            <w:r w:rsidRPr="0022220B">
              <w:rPr>
                <w:rFonts w:ascii="Arial" w:hAnsi="Arial" w:cs="Arial"/>
              </w:rPr>
              <w:t xml:space="preserve"> </w:t>
            </w:r>
            <w:r w:rsidRPr="0022220B">
              <w:rPr>
                <w:rFonts w:ascii="Arial" w:hAnsi="Arial" w:cs="Arial"/>
              </w:rPr>
              <w:tab/>
            </w:r>
            <w:r w:rsidRPr="0022220B">
              <w:rPr>
                <w:rFonts w:ascii="Arial" w:hAnsi="Arial" w:cs="Arial"/>
              </w:rPr>
              <w:tab/>
            </w:r>
            <w:r w:rsidRPr="0022220B">
              <w:rPr>
                <w:rFonts w:ascii="Arial" w:hAnsi="Arial" w:cs="Arial"/>
              </w:rPr>
              <w:tab/>
            </w:r>
            <w:r w:rsidRPr="0022220B">
              <w:rPr>
                <w:rFonts w:ascii="Arial" w:hAnsi="Arial" w:cs="Arial"/>
              </w:rPr>
              <w:tab/>
              <w:t>to camp</w:t>
            </w:r>
          </w:p>
          <w:p w14:paraId="5C99D36B" w14:textId="77777777" w:rsidR="00BC22E2" w:rsidRPr="0022220B" w:rsidRDefault="00BC22E2" w:rsidP="00BC22E2">
            <w:pPr>
              <w:rPr>
                <w:rFonts w:ascii="Arial" w:hAnsi="Arial" w:cs="Arial"/>
              </w:rPr>
            </w:pPr>
            <w:r w:rsidRPr="0022220B">
              <w:rPr>
                <w:rFonts w:ascii="Arial" w:hAnsi="Arial" w:cs="Arial"/>
              </w:rPr>
              <w:t xml:space="preserve">pasar un </w:t>
            </w:r>
            <w:proofErr w:type="spellStart"/>
            <w:r w:rsidRPr="0022220B">
              <w:rPr>
                <w:rFonts w:ascii="Arial" w:hAnsi="Arial" w:cs="Arial"/>
              </w:rPr>
              <w:t>rato</w:t>
            </w:r>
            <w:proofErr w:type="spellEnd"/>
            <w:r w:rsidRPr="0022220B">
              <w:rPr>
                <w:rFonts w:ascii="Arial" w:hAnsi="Arial" w:cs="Arial"/>
              </w:rPr>
              <w:t xml:space="preserve"> con … </w:t>
            </w:r>
            <w:r w:rsidRPr="0022220B">
              <w:rPr>
                <w:rFonts w:ascii="Arial" w:hAnsi="Arial" w:cs="Arial"/>
              </w:rPr>
              <w:tab/>
            </w:r>
            <w:r w:rsidRPr="0022220B">
              <w:rPr>
                <w:rFonts w:ascii="Arial" w:hAnsi="Arial" w:cs="Arial"/>
              </w:rPr>
              <w:tab/>
            </w:r>
            <w:r w:rsidRPr="0022220B">
              <w:rPr>
                <w:rFonts w:ascii="Arial" w:hAnsi="Arial" w:cs="Arial"/>
              </w:rPr>
              <w:tab/>
              <w:t>to spend time with…</w:t>
            </w:r>
          </w:p>
          <w:p w14:paraId="145093D4" w14:textId="77777777" w:rsidR="00BC22E2" w:rsidRPr="0022220B" w:rsidRDefault="00BC22E2" w:rsidP="00BC22E2">
            <w:pPr>
              <w:rPr>
                <w:rFonts w:ascii="Arial" w:hAnsi="Arial" w:cs="Arial"/>
              </w:rPr>
            </w:pPr>
            <w:proofErr w:type="spellStart"/>
            <w:r w:rsidRPr="0022220B">
              <w:rPr>
                <w:rFonts w:ascii="Arial" w:hAnsi="Arial" w:cs="Arial"/>
              </w:rPr>
              <w:t>montar</w:t>
            </w:r>
            <w:proofErr w:type="spellEnd"/>
            <w:r w:rsidRPr="0022220B">
              <w:rPr>
                <w:rFonts w:ascii="Arial" w:hAnsi="Arial" w:cs="Arial"/>
              </w:rPr>
              <w:t xml:space="preserve"> a caballo </w:t>
            </w:r>
            <w:r w:rsidRPr="0022220B">
              <w:rPr>
                <w:rFonts w:ascii="Arial" w:hAnsi="Arial" w:cs="Arial"/>
              </w:rPr>
              <w:tab/>
            </w:r>
            <w:r w:rsidRPr="0022220B">
              <w:rPr>
                <w:rFonts w:ascii="Arial" w:hAnsi="Arial" w:cs="Arial"/>
              </w:rPr>
              <w:tab/>
            </w:r>
            <w:r w:rsidRPr="0022220B">
              <w:rPr>
                <w:rFonts w:ascii="Arial" w:hAnsi="Arial" w:cs="Arial"/>
              </w:rPr>
              <w:tab/>
              <w:t>to go horseback riding</w:t>
            </w:r>
          </w:p>
          <w:p w14:paraId="7243EB54" w14:textId="77777777" w:rsidR="00BC22E2" w:rsidRDefault="00BC22E2" w:rsidP="00BC22E2">
            <w:pPr>
              <w:rPr>
                <w:rFonts w:ascii="Arial" w:hAnsi="Arial" w:cs="Arial"/>
                <w:sz w:val="28"/>
                <w:szCs w:val="28"/>
              </w:rPr>
            </w:pPr>
            <w:r w:rsidRPr="0022220B">
              <w:rPr>
                <w:rFonts w:ascii="Arial" w:hAnsi="Arial" w:cs="Arial"/>
              </w:rPr>
              <w:t xml:space="preserve">saber </w:t>
            </w:r>
            <w:r w:rsidRPr="0022220B">
              <w:rPr>
                <w:rFonts w:ascii="Arial" w:hAnsi="Arial" w:cs="Arial"/>
              </w:rPr>
              <w:tab/>
            </w:r>
            <w:r w:rsidRPr="0022220B">
              <w:rPr>
                <w:rFonts w:ascii="Arial" w:hAnsi="Arial" w:cs="Arial"/>
              </w:rPr>
              <w:tab/>
            </w:r>
            <w:r w:rsidRPr="0022220B">
              <w:rPr>
                <w:rFonts w:ascii="Arial" w:hAnsi="Arial" w:cs="Arial"/>
              </w:rPr>
              <w:tab/>
            </w:r>
            <w:r w:rsidRPr="0022220B">
              <w:rPr>
                <w:rFonts w:ascii="Arial" w:hAnsi="Arial" w:cs="Arial"/>
              </w:rPr>
              <w:tab/>
            </w:r>
            <w:r w:rsidRPr="0022220B">
              <w:rPr>
                <w:rFonts w:ascii="Arial" w:hAnsi="Arial" w:cs="Arial"/>
              </w:rPr>
              <w:tab/>
              <w:t>to know (how)</w:t>
            </w:r>
            <w:r w:rsidRPr="009B632C">
              <w:rPr>
                <w:rFonts w:ascii="Arial" w:hAnsi="Arial" w:cs="Arial"/>
                <w:sz w:val="28"/>
                <w:szCs w:val="28"/>
              </w:rPr>
              <w:t xml:space="preserve"> </w:t>
            </w:r>
          </w:p>
          <w:p w14:paraId="063FB5B8" w14:textId="77777777" w:rsidR="00BC22E2" w:rsidRDefault="00BC22E2" w:rsidP="00164545">
            <w:pPr>
              <w:rPr>
                <w:rFonts w:ascii="Arial" w:hAnsi="Arial" w:cs="Arial"/>
                <w:sz w:val="28"/>
                <w:szCs w:val="28"/>
              </w:rPr>
            </w:pPr>
          </w:p>
        </w:tc>
      </w:tr>
    </w:tbl>
    <w:tbl>
      <w:tblPr>
        <w:tblStyle w:val="TableGrid"/>
        <w:tblpPr w:leftFromText="180" w:rightFromText="180" w:vertAnchor="text" w:horzAnchor="margin" w:tblpXSpec="right" w:tblpY="-3731"/>
        <w:tblW w:w="0" w:type="auto"/>
        <w:tblLook w:val="04A0" w:firstRow="1" w:lastRow="0" w:firstColumn="1" w:lastColumn="0" w:noHBand="0" w:noVBand="1"/>
      </w:tblPr>
      <w:tblGrid>
        <w:gridCol w:w="4277"/>
      </w:tblGrid>
      <w:tr w:rsidR="00742844" w14:paraId="700F32A4" w14:textId="77777777" w:rsidTr="007F00CE">
        <w:trPr>
          <w:trHeight w:val="174"/>
        </w:trPr>
        <w:tc>
          <w:tcPr>
            <w:tcW w:w="4277" w:type="dxa"/>
            <w:shd w:val="clear" w:color="auto" w:fill="DFECEB" w:themeFill="accent6" w:themeFillTint="33"/>
          </w:tcPr>
          <w:p w14:paraId="79DEB694" w14:textId="77777777" w:rsidR="00742844" w:rsidRPr="00305E83" w:rsidRDefault="00742844" w:rsidP="00742844">
            <w:pPr>
              <w:rPr>
                <w:rFonts w:ascii="Arial" w:hAnsi="Arial" w:cs="Arial"/>
                <w:b/>
                <w:sz w:val="24"/>
                <w:szCs w:val="24"/>
                <w:lang w:val="es-ES"/>
              </w:rPr>
            </w:pPr>
            <w:proofErr w:type="spellStart"/>
            <w:r w:rsidRPr="00305E83">
              <w:rPr>
                <w:rFonts w:ascii="Arial" w:hAnsi="Arial" w:cs="Arial"/>
                <w:b/>
                <w:sz w:val="24"/>
                <w:szCs w:val="24"/>
                <w:lang w:val="es-ES"/>
              </w:rPr>
              <w:t>Interrogative</w:t>
            </w:r>
            <w:proofErr w:type="spellEnd"/>
            <w:r w:rsidRPr="00305E83">
              <w:rPr>
                <w:rFonts w:ascii="Arial" w:hAnsi="Arial" w:cs="Arial"/>
                <w:b/>
                <w:sz w:val="24"/>
                <w:szCs w:val="24"/>
                <w:lang w:val="es-ES"/>
              </w:rPr>
              <w:t xml:space="preserve"> </w:t>
            </w:r>
            <w:proofErr w:type="spellStart"/>
            <w:r w:rsidRPr="00305E83">
              <w:rPr>
                <w:rFonts w:ascii="Arial" w:hAnsi="Arial" w:cs="Arial"/>
                <w:b/>
                <w:sz w:val="24"/>
                <w:szCs w:val="24"/>
                <w:lang w:val="es-ES"/>
              </w:rPr>
              <w:t>Words</w:t>
            </w:r>
            <w:proofErr w:type="spellEnd"/>
          </w:p>
        </w:tc>
      </w:tr>
      <w:tr w:rsidR="00742844" w14:paraId="37A3C4A6" w14:textId="77777777" w:rsidTr="004410A2">
        <w:trPr>
          <w:trHeight w:val="2115"/>
        </w:trPr>
        <w:tc>
          <w:tcPr>
            <w:tcW w:w="4277" w:type="dxa"/>
          </w:tcPr>
          <w:p w14:paraId="1216A68E" w14:textId="77777777" w:rsidR="00742844" w:rsidRPr="00742844" w:rsidRDefault="00742844" w:rsidP="00742844">
            <w:pPr>
              <w:rPr>
                <w:rFonts w:ascii="Arial" w:hAnsi="Arial" w:cs="Arial"/>
                <w:lang w:val="es-ES"/>
              </w:rPr>
            </w:pPr>
            <w:r w:rsidRPr="00742844">
              <w:rPr>
                <w:rFonts w:ascii="Arial" w:hAnsi="Arial" w:cs="Arial"/>
                <w:lang w:val="es-ES"/>
              </w:rPr>
              <w:t xml:space="preserve">¿Qué? </w:t>
            </w:r>
            <w:r w:rsidRPr="00742844">
              <w:rPr>
                <w:rFonts w:ascii="Arial" w:hAnsi="Arial" w:cs="Arial"/>
                <w:lang w:val="es-ES"/>
              </w:rPr>
              <w:tab/>
            </w:r>
            <w:r w:rsidRPr="00742844">
              <w:rPr>
                <w:rFonts w:ascii="Arial" w:hAnsi="Arial" w:cs="Arial"/>
                <w:lang w:val="es-ES"/>
              </w:rPr>
              <w:tab/>
            </w:r>
            <w:proofErr w:type="spellStart"/>
            <w:r w:rsidRPr="00742844">
              <w:rPr>
                <w:rFonts w:ascii="Arial" w:hAnsi="Arial" w:cs="Arial"/>
                <w:lang w:val="es-ES"/>
              </w:rPr>
              <w:t>What</w:t>
            </w:r>
            <w:proofErr w:type="spellEnd"/>
            <w:r w:rsidRPr="00742844">
              <w:rPr>
                <w:rFonts w:ascii="Arial" w:hAnsi="Arial" w:cs="Arial"/>
                <w:lang w:val="es-ES"/>
              </w:rPr>
              <w:t>?</w:t>
            </w:r>
          </w:p>
          <w:p w14:paraId="0A005B7F" w14:textId="77777777" w:rsidR="00742844" w:rsidRPr="00742844" w:rsidRDefault="00742844" w:rsidP="00742844">
            <w:pPr>
              <w:rPr>
                <w:rFonts w:ascii="Arial" w:hAnsi="Arial" w:cs="Arial"/>
                <w:lang w:val="es-ES"/>
              </w:rPr>
            </w:pPr>
            <w:r w:rsidRPr="00742844">
              <w:rPr>
                <w:rFonts w:ascii="Arial" w:hAnsi="Arial" w:cs="Arial"/>
                <w:lang w:val="es-ES"/>
              </w:rPr>
              <w:t xml:space="preserve">¿Cuándo? </w:t>
            </w:r>
            <w:r w:rsidRPr="00742844">
              <w:rPr>
                <w:rFonts w:ascii="Arial" w:hAnsi="Arial" w:cs="Arial"/>
                <w:lang w:val="es-ES"/>
              </w:rPr>
              <w:tab/>
            </w:r>
            <w:r w:rsidRPr="00742844">
              <w:rPr>
                <w:rFonts w:ascii="Arial" w:hAnsi="Arial" w:cs="Arial"/>
                <w:lang w:val="es-ES"/>
              </w:rPr>
              <w:tab/>
            </w:r>
            <w:proofErr w:type="spellStart"/>
            <w:r w:rsidRPr="00742844">
              <w:rPr>
                <w:rFonts w:ascii="Arial" w:hAnsi="Arial" w:cs="Arial"/>
                <w:lang w:val="es-ES"/>
              </w:rPr>
              <w:t>When</w:t>
            </w:r>
            <w:proofErr w:type="spellEnd"/>
            <w:r w:rsidRPr="00742844">
              <w:rPr>
                <w:rFonts w:ascii="Arial" w:hAnsi="Arial" w:cs="Arial"/>
                <w:lang w:val="es-ES"/>
              </w:rPr>
              <w:t>?</w:t>
            </w:r>
          </w:p>
          <w:p w14:paraId="4AC2DCAB" w14:textId="77777777" w:rsidR="00742844" w:rsidRPr="00742844" w:rsidRDefault="00742844" w:rsidP="00742844">
            <w:pPr>
              <w:rPr>
                <w:rFonts w:ascii="Arial" w:hAnsi="Arial" w:cs="Arial"/>
                <w:lang w:val="es-ES"/>
              </w:rPr>
            </w:pPr>
            <w:r w:rsidRPr="00742844">
              <w:rPr>
                <w:rFonts w:ascii="Arial" w:hAnsi="Arial" w:cs="Arial"/>
                <w:lang w:val="es-ES"/>
              </w:rPr>
              <w:t xml:space="preserve">¿Dónde? </w:t>
            </w:r>
            <w:r w:rsidRPr="00742844">
              <w:rPr>
                <w:rFonts w:ascii="Arial" w:hAnsi="Arial" w:cs="Arial"/>
                <w:lang w:val="es-ES"/>
              </w:rPr>
              <w:tab/>
            </w:r>
            <w:r w:rsidRPr="00742844">
              <w:rPr>
                <w:rFonts w:ascii="Arial" w:hAnsi="Arial" w:cs="Arial"/>
                <w:lang w:val="es-ES"/>
              </w:rPr>
              <w:tab/>
            </w:r>
            <w:proofErr w:type="spellStart"/>
            <w:r w:rsidRPr="00742844">
              <w:rPr>
                <w:rFonts w:ascii="Arial" w:hAnsi="Arial" w:cs="Arial"/>
                <w:lang w:val="es-ES"/>
              </w:rPr>
              <w:t>Where</w:t>
            </w:r>
            <w:proofErr w:type="spellEnd"/>
            <w:r w:rsidRPr="00742844">
              <w:rPr>
                <w:rFonts w:ascii="Arial" w:hAnsi="Arial" w:cs="Arial"/>
                <w:lang w:val="es-ES"/>
              </w:rPr>
              <w:t>?</w:t>
            </w:r>
          </w:p>
          <w:p w14:paraId="30987B8A" w14:textId="77777777" w:rsidR="00742844" w:rsidRPr="00742844" w:rsidRDefault="00742844" w:rsidP="00742844">
            <w:pPr>
              <w:rPr>
                <w:rFonts w:ascii="Arial" w:hAnsi="Arial" w:cs="Arial"/>
                <w:lang w:val="es-ES"/>
              </w:rPr>
            </w:pPr>
            <w:r w:rsidRPr="00742844">
              <w:rPr>
                <w:rFonts w:ascii="Arial" w:hAnsi="Arial" w:cs="Arial"/>
                <w:lang w:val="es-ES"/>
              </w:rPr>
              <w:t>¿Por qué?</w:t>
            </w:r>
            <w:r w:rsidRPr="00742844">
              <w:rPr>
                <w:rFonts w:ascii="Arial" w:hAnsi="Arial" w:cs="Arial"/>
                <w:lang w:val="es-ES"/>
              </w:rPr>
              <w:tab/>
            </w:r>
            <w:r w:rsidRPr="00742844">
              <w:rPr>
                <w:rFonts w:ascii="Arial" w:hAnsi="Arial" w:cs="Arial"/>
                <w:lang w:val="es-ES"/>
              </w:rPr>
              <w:tab/>
            </w:r>
            <w:proofErr w:type="spellStart"/>
            <w:r w:rsidRPr="00742844">
              <w:rPr>
                <w:rFonts w:ascii="Arial" w:hAnsi="Arial" w:cs="Arial"/>
                <w:lang w:val="es-ES"/>
              </w:rPr>
              <w:t>Why</w:t>
            </w:r>
            <w:proofErr w:type="spellEnd"/>
            <w:r w:rsidRPr="00742844">
              <w:rPr>
                <w:rFonts w:ascii="Arial" w:hAnsi="Arial" w:cs="Arial"/>
                <w:lang w:val="es-ES"/>
              </w:rPr>
              <w:t>?</w:t>
            </w:r>
          </w:p>
          <w:p w14:paraId="64C83ACB" w14:textId="77777777" w:rsidR="00742844" w:rsidRPr="00742844" w:rsidRDefault="00742844" w:rsidP="00742844">
            <w:pPr>
              <w:rPr>
                <w:rFonts w:ascii="Arial" w:hAnsi="Arial" w:cs="Arial"/>
                <w:lang w:val="es-ES"/>
              </w:rPr>
            </w:pPr>
            <w:r w:rsidRPr="00742844">
              <w:rPr>
                <w:rFonts w:ascii="Arial" w:hAnsi="Arial" w:cs="Arial"/>
                <w:lang w:val="es-ES"/>
              </w:rPr>
              <w:t>Porque</w:t>
            </w:r>
            <w:r w:rsidRPr="00742844">
              <w:rPr>
                <w:rFonts w:ascii="Arial" w:hAnsi="Arial" w:cs="Arial"/>
                <w:lang w:val="es-ES"/>
              </w:rPr>
              <w:tab/>
            </w:r>
            <w:r w:rsidRPr="00742844">
              <w:rPr>
                <w:rFonts w:ascii="Arial" w:hAnsi="Arial" w:cs="Arial"/>
                <w:lang w:val="es-ES"/>
              </w:rPr>
              <w:tab/>
            </w:r>
            <w:r w:rsidRPr="00742844">
              <w:rPr>
                <w:rFonts w:ascii="Arial" w:hAnsi="Arial" w:cs="Arial"/>
                <w:lang w:val="es-ES"/>
              </w:rPr>
              <w:tab/>
            </w:r>
            <w:proofErr w:type="spellStart"/>
            <w:r w:rsidRPr="00742844">
              <w:rPr>
                <w:rFonts w:ascii="Arial" w:hAnsi="Arial" w:cs="Arial"/>
                <w:lang w:val="es-ES"/>
              </w:rPr>
              <w:t>because</w:t>
            </w:r>
            <w:proofErr w:type="spellEnd"/>
          </w:p>
          <w:p w14:paraId="70845988" w14:textId="77777777" w:rsidR="00742844" w:rsidRPr="00742844" w:rsidRDefault="00742844" w:rsidP="00742844">
            <w:pPr>
              <w:rPr>
                <w:rFonts w:ascii="Arial" w:hAnsi="Arial" w:cs="Arial"/>
                <w:lang w:val="es-ES"/>
              </w:rPr>
            </w:pPr>
            <w:r w:rsidRPr="00742844">
              <w:rPr>
                <w:rFonts w:ascii="Arial" w:hAnsi="Arial" w:cs="Arial"/>
                <w:lang w:val="es-ES"/>
              </w:rPr>
              <w:t xml:space="preserve">¿Quién? </w:t>
            </w:r>
            <w:r w:rsidRPr="00742844">
              <w:rPr>
                <w:rFonts w:ascii="Arial" w:hAnsi="Arial" w:cs="Arial"/>
                <w:lang w:val="es-ES"/>
              </w:rPr>
              <w:tab/>
            </w:r>
            <w:r w:rsidRPr="00742844">
              <w:rPr>
                <w:rFonts w:ascii="Arial" w:hAnsi="Arial" w:cs="Arial"/>
                <w:lang w:val="es-ES"/>
              </w:rPr>
              <w:tab/>
              <w:t>Who?</w:t>
            </w:r>
          </w:p>
          <w:p w14:paraId="206BA3CE" w14:textId="77777777" w:rsidR="00742844" w:rsidRPr="00742844" w:rsidRDefault="00742844" w:rsidP="00742844">
            <w:pPr>
              <w:rPr>
                <w:rFonts w:ascii="Arial" w:hAnsi="Arial" w:cs="Arial"/>
                <w:lang w:val="es-ES"/>
              </w:rPr>
            </w:pPr>
            <w:r w:rsidRPr="00742844">
              <w:rPr>
                <w:rFonts w:ascii="Arial" w:hAnsi="Arial" w:cs="Arial"/>
                <w:lang w:val="es-ES"/>
              </w:rPr>
              <w:t>¿Quiénes?</w:t>
            </w:r>
          </w:p>
          <w:p w14:paraId="5C77D0CE" w14:textId="77777777" w:rsidR="00742844" w:rsidRPr="00742844" w:rsidRDefault="00742844" w:rsidP="00742844">
            <w:pPr>
              <w:rPr>
                <w:rFonts w:ascii="Arial" w:hAnsi="Arial" w:cs="Arial"/>
                <w:lang w:val="es-ES"/>
              </w:rPr>
            </w:pPr>
            <w:r w:rsidRPr="00742844">
              <w:rPr>
                <w:rFonts w:ascii="Arial" w:hAnsi="Arial" w:cs="Arial"/>
                <w:lang w:val="es-ES"/>
              </w:rPr>
              <w:t xml:space="preserve">¿Cómo? </w:t>
            </w:r>
            <w:r w:rsidRPr="00742844">
              <w:rPr>
                <w:rFonts w:ascii="Arial" w:hAnsi="Arial" w:cs="Arial"/>
                <w:lang w:val="es-ES"/>
              </w:rPr>
              <w:tab/>
            </w:r>
            <w:r w:rsidRPr="00742844">
              <w:rPr>
                <w:rFonts w:ascii="Arial" w:hAnsi="Arial" w:cs="Arial"/>
                <w:lang w:val="es-ES"/>
              </w:rPr>
              <w:tab/>
            </w:r>
            <w:proofErr w:type="spellStart"/>
            <w:r w:rsidRPr="00742844">
              <w:rPr>
                <w:rFonts w:ascii="Arial" w:hAnsi="Arial" w:cs="Arial"/>
                <w:lang w:val="es-ES"/>
              </w:rPr>
              <w:t>How</w:t>
            </w:r>
            <w:proofErr w:type="spellEnd"/>
            <w:r w:rsidRPr="00742844">
              <w:rPr>
                <w:rFonts w:ascii="Arial" w:hAnsi="Arial" w:cs="Arial"/>
                <w:lang w:val="es-ES"/>
              </w:rPr>
              <w:t>?</w:t>
            </w:r>
          </w:p>
          <w:p w14:paraId="7B9246CC" w14:textId="77777777" w:rsidR="00742844" w:rsidRPr="00742844" w:rsidRDefault="00742844" w:rsidP="00742844">
            <w:pPr>
              <w:rPr>
                <w:rFonts w:ascii="Arial" w:hAnsi="Arial" w:cs="Arial"/>
              </w:rPr>
            </w:pPr>
            <w:r w:rsidRPr="00742844">
              <w:rPr>
                <w:rFonts w:ascii="Arial" w:hAnsi="Arial" w:cs="Arial"/>
              </w:rPr>
              <w:t xml:space="preserve">¿Con </w:t>
            </w:r>
            <w:proofErr w:type="spellStart"/>
            <w:r w:rsidRPr="00742844">
              <w:rPr>
                <w:rFonts w:ascii="Arial" w:hAnsi="Arial" w:cs="Arial"/>
              </w:rPr>
              <w:t>quién</w:t>
            </w:r>
            <w:proofErr w:type="spellEnd"/>
            <w:r w:rsidRPr="00742844">
              <w:rPr>
                <w:rFonts w:ascii="Arial" w:hAnsi="Arial" w:cs="Arial"/>
              </w:rPr>
              <w:t xml:space="preserve">? </w:t>
            </w:r>
            <w:r w:rsidRPr="00742844">
              <w:rPr>
                <w:rFonts w:ascii="Arial" w:hAnsi="Arial" w:cs="Arial"/>
              </w:rPr>
              <w:tab/>
            </w:r>
            <w:r w:rsidRPr="00742844">
              <w:rPr>
                <w:rFonts w:ascii="Arial" w:hAnsi="Arial" w:cs="Arial"/>
              </w:rPr>
              <w:tab/>
              <w:t>With whom?</w:t>
            </w:r>
          </w:p>
          <w:p w14:paraId="35B309C1" w14:textId="77777777" w:rsidR="00742844" w:rsidRPr="00742844" w:rsidRDefault="00742844" w:rsidP="00742844">
            <w:pPr>
              <w:rPr>
                <w:rFonts w:ascii="Arial" w:hAnsi="Arial" w:cs="Arial"/>
              </w:rPr>
            </w:pPr>
            <w:r w:rsidRPr="00742844">
              <w:rPr>
                <w:rFonts w:ascii="Arial" w:hAnsi="Arial" w:cs="Arial"/>
              </w:rPr>
              <w:t>¿</w:t>
            </w:r>
            <w:proofErr w:type="spellStart"/>
            <w:r w:rsidRPr="00742844">
              <w:rPr>
                <w:rFonts w:ascii="Arial" w:hAnsi="Arial" w:cs="Arial"/>
              </w:rPr>
              <w:t>Cuál</w:t>
            </w:r>
            <w:proofErr w:type="spellEnd"/>
            <w:r w:rsidRPr="00742844">
              <w:rPr>
                <w:rFonts w:ascii="Arial" w:hAnsi="Arial" w:cs="Arial"/>
              </w:rPr>
              <w:t xml:space="preserve">? </w:t>
            </w:r>
            <w:r w:rsidRPr="00742844">
              <w:rPr>
                <w:rFonts w:ascii="Arial" w:hAnsi="Arial" w:cs="Arial"/>
              </w:rPr>
              <w:tab/>
            </w:r>
            <w:r w:rsidRPr="00742844">
              <w:rPr>
                <w:rFonts w:ascii="Arial" w:hAnsi="Arial" w:cs="Arial"/>
              </w:rPr>
              <w:tab/>
              <w:t>What? / Which?</w:t>
            </w:r>
          </w:p>
          <w:p w14:paraId="3089FE84" w14:textId="77777777" w:rsidR="00742844" w:rsidRPr="00742844" w:rsidRDefault="00742844" w:rsidP="00742844">
            <w:pPr>
              <w:rPr>
                <w:rFonts w:ascii="Arial" w:hAnsi="Arial" w:cs="Arial"/>
              </w:rPr>
            </w:pPr>
            <w:r w:rsidRPr="00742844">
              <w:rPr>
                <w:rFonts w:ascii="Arial" w:hAnsi="Arial" w:cs="Arial"/>
              </w:rPr>
              <w:t>¿</w:t>
            </w:r>
            <w:proofErr w:type="spellStart"/>
            <w:r w:rsidRPr="00742844">
              <w:rPr>
                <w:rFonts w:ascii="Arial" w:hAnsi="Arial" w:cs="Arial"/>
              </w:rPr>
              <w:t>Cuáles</w:t>
            </w:r>
            <w:proofErr w:type="spellEnd"/>
            <w:r w:rsidRPr="00742844">
              <w:rPr>
                <w:rFonts w:ascii="Arial" w:hAnsi="Arial" w:cs="Arial"/>
              </w:rPr>
              <w:t>?</w:t>
            </w:r>
            <w:r w:rsidRPr="00742844">
              <w:rPr>
                <w:rFonts w:ascii="Arial" w:hAnsi="Arial" w:cs="Arial"/>
              </w:rPr>
              <w:tab/>
            </w:r>
            <w:r w:rsidRPr="00742844">
              <w:rPr>
                <w:rFonts w:ascii="Arial" w:hAnsi="Arial" w:cs="Arial"/>
              </w:rPr>
              <w:tab/>
              <w:t>What? Which?</w:t>
            </w:r>
          </w:p>
          <w:p w14:paraId="38F5D9C8" w14:textId="77777777" w:rsidR="00742844" w:rsidRPr="00742844" w:rsidRDefault="00742844" w:rsidP="00742844">
            <w:pPr>
              <w:rPr>
                <w:rFonts w:ascii="Arial" w:hAnsi="Arial" w:cs="Arial"/>
              </w:rPr>
            </w:pPr>
            <w:r w:rsidRPr="00742844">
              <w:rPr>
                <w:rFonts w:ascii="Arial" w:hAnsi="Arial" w:cs="Arial"/>
              </w:rPr>
              <w:t>¿</w:t>
            </w:r>
            <w:proofErr w:type="spellStart"/>
            <w:r w:rsidRPr="00742844">
              <w:rPr>
                <w:rFonts w:ascii="Arial" w:hAnsi="Arial" w:cs="Arial"/>
              </w:rPr>
              <w:t>Cuánto</w:t>
            </w:r>
            <w:proofErr w:type="spellEnd"/>
            <w:r w:rsidRPr="00742844">
              <w:rPr>
                <w:rFonts w:ascii="Arial" w:hAnsi="Arial" w:cs="Arial"/>
              </w:rPr>
              <w:t xml:space="preserve">? </w:t>
            </w:r>
            <w:r w:rsidRPr="00742844">
              <w:rPr>
                <w:rFonts w:ascii="Arial" w:hAnsi="Arial" w:cs="Arial"/>
              </w:rPr>
              <w:tab/>
            </w:r>
            <w:r w:rsidRPr="00742844">
              <w:rPr>
                <w:rFonts w:ascii="Arial" w:hAnsi="Arial" w:cs="Arial"/>
              </w:rPr>
              <w:tab/>
              <w:t>How much?</w:t>
            </w:r>
          </w:p>
          <w:p w14:paraId="4AB0A09A" w14:textId="77777777" w:rsidR="00742844" w:rsidRPr="00742844" w:rsidRDefault="00742844" w:rsidP="00742844">
            <w:pPr>
              <w:rPr>
                <w:rFonts w:ascii="Arial" w:hAnsi="Arial" w:cs="Arial"/>
              </w:rPr>
            </w:pPr>
            <w:r w:rsidRPr="00742844">
              <w:rPr>
                <w:rFonts w:ascii="Arial" w:hAnsi="Arial" w:cs="Arial"/>
              </w:rPr>
              <w:t>¿</w:t>
            </w:r>
            <w:proofErr w:type="spellStart"/>
            <w:r w:rsidRPr="00742844">
              <w:rPr>
                <w:rFonts w:ascii="Arial" w:hAnsi="Arial" w:cs="Arial"/>
              </w:rPr>
              <w:t>Cuántos</w:t>
            </w:r>
            <w:proofErr w:type="spellEnd"/>
            <w:r w:rsidRPr="00742844">
              <w:rPr>
                <w:rFonts w:ascii="Arial" w:hAnsi="Arial" w:cs="Arial"/>
              </w:rPr>
              <w:t xml:space="preserve">? </w:t>
            </w:r>
            <w:r w:rsidRPr="00742844">
              <w:rPr>
                <w:rFonts w:ascii="Arial" w:hAnsi="Arial" w:cs="Arial"/>
              </w:rPr>
              <w:tab/>
            </w:r>
            <w:r w:rsidRPr="00742844">
              <w:rPr>
                <w:rFonts w:ascii="Arial" w:hAnsi="Arial" w:cs="Arial"/>
              </w:rPr>
              <w:tab/>
              <w:t>How many?</w:t>
            </w:r>
          </w:p>
          <w:p w14:paraId="750E10B4" w14:textId="77777777" w:rsidR="00742844" w:rsidRDefault="00742844" w:rsidP="00742844">
            <w:pPr>
              <w:rPr>
                <w:rFonts w:ascii="Arial" w:hAnsi="Arial" w:cs="Arial"/>
                <w:sz w:val="28"/>
                <w:szCs w:val="28"/>
              </w:rPr>
            </w:pPr>
            <w:r w:rsidRPr="00742844">
              <w:rPr>
                <w:rFonts w:ascii="Arial" w:hAnsi="Arial" w:cs="Arial"/>
              </w:rPr>
              <w:t>¿</w:t>
            </w:r>
            <w:proofErr w:type="spellStart"/>
            <w:r w:rsidRPr="00742844">
              <w:rPr>
                <w:rFonts w:ascii="Arial" w:hAnsi="Arial" w:cs="Arial"/>
              </w:rPr>
              <w:t>Verdad</w:t>
            </w:r>
            <w:proofErr w:type="spellEnd"/>
            <w:r w:rsidRPr="00742844">
              <w:rPr>
                <w:rFonts w:ascii="Arial" w:hAnsi="Arial" w:cs="Arial"/>
              </w:rPr>
              <w:t>?</w:t>
            </w:r>
            <w:r w:rsidRPr="00742844">
              <w:rPr>
                <w:rFonts w:ascii="Arial" w:hAnsi="Arial" w:cs="Arial"/>
              </w:rPr>
              <w:tab/>
              <w:t xml:space="preserve"> </w:t>
            </w:r>
            <w:r w:rsidRPr="00742844">
              <w:rPr>
                <w:rFonts w:ascii="Arial" w:hAnsi="Arial" w:cs="Arial"/>
              </w:rPr>
              <w:tab/>
              <w:t>Right?</w:t>
            </w:r>
          </w:p>
        </w:tc>
      </w:tr>
    </w:tbl>
    <w:p w14:paraId="4442A42A" w14:textId="77777777" w:rsidR="00B118F0" w:rsidRDefault="00B118F0" w:rsidP="00164545">
      <w:pPr>
        <w:rPr>
          <w:rFonts w:ascii="Arial" w:hAnsi="Arial" w:cs="Arial"/>
          <w:sz w:val="28"/>
          <w:szCs w:val="28"/>
        </w:rPr>
      </w:pPr>
    </w:p>
    <w:tbl>
      <w:tblPr>
        <w:tblStyle w:val="TableGrid"/>
        <w:tblpPr w:leftFromText="180" w:rightFromText="180" w:vertAnchor="text" w:tblpY="1"/>
        <w:tblOverlap w:val="never"/>
        <w:tblW w:w="5291" w:type="dxa"/>
        <w:tblLook w:val="04A0" w:firstRow="1" w:lastRow="0" w:firstColumn="1" w:lastColumn="0" w:noHBand="0" w:noVBand="1"/>
      </w:tblPr>
      <w:tblGrid>
        <w:gridCol w:w="5291"/>
      </w:tblGrid>
      <w:tr w:rsidR="00B118F0" w14:paraId="30D9A774" w14:textId="77777777" w:rsidTr="007F00CE">
        <w:trPr>
          <w:trHeight w:val="280"/>
        </w:trPr>
        <w:tc>
          <w:tcPr>
            <w:tcW w:w="5291" w:type="dxa"/>
            <w:shd w:val="clear" w:color="auto" w:fill="DFECEB" w:themeFill="accent6" w:themeFillTint="33"/>
          </w:tcPr>
          <w:p w14:paraId="57F36E41" w14:textId="5460B4A0" w:rsidR="00B118F0" w:rsidRPr="00B118F0" w:rsidRDefault="00B118F0" w:rsidP="00560363">
            <w:pPr>
              <w:rPr>
                <w:rFonts w:ascii="Arial" w:hAnsi="Arial" w:cs="Arial"/>
                <w:b/>
                <w:sz w:val="24"/>
                <w:szCs w:val="24"/>
              </w:rPr>
            </w:pPr>
            <w:r w:rsidRPr="00280E37">
              <w:rPr>
                <w:rFonts w:ascii="Arial" w:hAnsi="Arial" w:cs="Arial"/>
                <w:b/>
                <w:sz w:val="24"/>
                <w:szCs w:val="24"/>
              </w:rPr>
              <w:t>Activities</w:t>
            </w:r>
          </w:p>
        </w:tc>
      </w:tr>
      <w:tr w:rsidR="00B118F0" w14:paraId="1510C904" w14:textId="77777777" w:rsidTr="00560363">
        <w:trPr>
          <w:trHeight w:val="4888"/>
        </w:trPr>
        <w:tc>
          <w:tcPr>
            <w:tcW w:w="5291" w:type="dxa"/>
          </w:tcPr>
          <w:p w14:paraId="788AB51D" w14:textId="77777777" w:rsidR="00B118F0" w:rsidRPr="0021359E" w:rsidRDefault="00B118F0" w:rsidP="00560363">
            <w:pPr>
              <w:rPr>
                <w:rFonts w:ascii="Arial" w:hAnsi="Arial" w:cs="Arial"/>
              </w:rPr>
            </w:pPr>
            <w:proofErr w:type="spellStart"/>
            <w:r w:rsidRPr="0021359E">
              <w:rPr>
                <w:rFonts w:ascii="Arial" w:hAnsi="Arial" w:cs="Arial"/>
              </w:rPr>
              <w:t>ver</w:t>
            </w:r>
            <w:proofErr w:type="spellEnd"/>
            <w:r w:rsidRPr="0021359E">
              <w:rPr>
                <w:rFonts w:ascii="Arial" w:hAnsi="Arial" w:cs="Arial"/>
              </w:rPr>
              <w:t xml:space="preserve"> la </w:t>
            </w:r>
            <w:proofErr w:type="spellStart"/>
            <w:r w:rsidRPr="0021359E">
              <w:rPr>
                <w:rFonts w:ascii="Arial" w:hAnsi="Arial" w:cs="Arial"/>
              </w:rPr>
              <w:t>televisión</w:t>
            </w:r>
            <w:proofErr w:type="spellEnd"/>
            <w:r w:rsidRPr="0021359E">
              <w:rPr>
                <w:rFonts w:ascii="Arial" w:hAnsi="Arial" w:cs="Arial"/>
              </w:rPr>
              <w:t xml:space="preserve"> </w:t>
            </w:r>
            <w:r w:rsidRPr="0021359E">
              <w:rPr>
                <w:rFonts w:ascii="Arial" w:hAnsi="Arial" w:cs="Arial"/>
              </w:rPr>
              <w:tab/>
            </w:r>
            <w:r w:rsidRPr="0021359E">
              <w:rPr>
                <w:rFonts w:ascii="Arial" w:hAnsi="Arial" w:cs="Arial"/>
              </w:rPr>
              <w:tab/>
              <w:t>to watch TV</w:t>
            </w:r>
          </w:p>
          <w:p w14:paraId="7C53002F" w14:textId="77777777" w:rsidR="00B118F0" w:rsidRPr="0021359E" w:rsidRDefault="00B118F0" w:rsidP="00560363">
            <w:pPr>
              <w:rPr>
                <w:rFonts w:ascii="Arial" w:hAnsi="Arial" w:cs="Arial"/>
              </w:rPr>
            </w:pPr>
            <w:proofErr w:type="spellStart"/>
            <w:r w:rsidRPr="0021359E">
              <w:rPr>
                <w:rFonts w:ascii="Arial" w:hAnsi="Arial" w:cs="Arial"/>
              </w:rPr>
              <w:t>escuchar</w:t>
            </w:r>
            <w:proofErr w:type="spellEnd"/>
            <w:r w:rsidRPr="0021359E">
              <w:rPr>
                <w:rFonts w:ascii="Arial" w:hAnsi="Arial" w:cs="Arial"/>
              </w:rPr>
              <w:t xml:space="preserve"> </w:t>
            </w:r>
            <w:proofErr w:type="spellStart"/>
            <w:r w:rsidRPr="0021359E">
              <w:rPr>
                <w:rFonts w:ascii="Arial" w:hAnsi="Arial" w:cs="Arial"/>
              </w:rPr>
              <w:t>música</w:t>
            </w:r>
            <w:proofErr w:type="spellEnd"/>
            <w:r w:rsidRPr="0021359E">
              <w:rPr>
                <w:rFonts w:ascii="Arial" w:hAnsi="Arial" w:cs="Arial"/>
              </w:rPr>
              <w:t xml:space="preserve"> </w:t>
            </w:r>
            <w:r w:rsidRPr="0021359E">
              <w:rPr>
                <w:rFonts w:ascii="Arial" w:hAnsi="Arial" w:cs="Arial"/>
              </w:rPr>
              <w:tab/>
            </w:r>
            <w:r w:rsidRPr="0021359E">
              <w:rPr>
                <w:rFonts w:ascii="Arial" w:hAnsi="Arial" w:cs="Arial"/>
              </w:rPr>
              <w:tab/>
              <w:t>to listen to music</w:t>
            </w:r>
          </w:p>
          <w:p w14:paraId="173B13D2" w14:textId="77777777" w:rsidR="00B118F0" w:rsidRPr="0021359E" w:rsidRDefault="00B118F0" w:rsidP="00560363">
            <w:pPr>
              <w:rPr>
                <w:rFonts w:ascii="Arial" w:hAnsi="Arial" w:cs="Arial"/>
              </w:rPr>
            </w:pPr>
            <w:proofErr w:type="spellStart"/>
            <w:r w:rsidRPr="0021359E">
              <w:rPr>
                <w:rFonts w:ascii="Arial" w:hAnsi="Arial" w:cs="Arial"/>
              </w:rPr>
              <w:t>ir</w:t>
            </w:r>
            <w:proofErr w:type="spellEnd"/>
            <w:r w:rsidRPr="0021359E">
              <w:rPr>
                <w:rFonts w:ascii="Arial" w:hAnsi="Arial" w:cs="Arial"/>
              </w:rPr>
              <w:t xml:space="preserve"> de </w:t>
            </w:r>
            <w:proofErr w:type="spellStart"/>
            <w:r w:rsidRPr="0021359E">
              <w:rPr>
                <w:rFonts w:ascii="Arial" w:hAnsi="Arial" w:cs="Arial"/>
              </w:rPr>
              <w:t>compras</w:t>
            </w:r>
            <w:proofErr w:type="spellEnd"/>
            <w:r w:rsidRPr="0021359E">
              <w:rPr>
                <w:rFonts w:ascii="Arial" w:hAnsi="Arial" w:cs="Arial"/>
              </w:rPr>
              <w:t xml:space="preserve"> </w:t>
            </w:r>
            <w:r w:rsidRPr="0021359E">
              <w:rPr>
                <w:rFonts w:ascii="Arial" w:hAnsi="Arial" w:cs="Arial"/>
              </w:rPr>
              <w:tab/>
            </w:r>
            <w:r w:rsidRPr="0021359E">
              <w:rPr>
                <w:rFonts w:ascii="Arial" w:hAnsi="Arial" w:cs="Arial"/>
              </w:rPr>
              <w:tab/>
            </w:r>
            <w:r w:rsidRPr="0021359E">
              <w:rPr>
                <w:rFonts w:ascii="Arial" w:hAnsi="Arial" w:cs="Arial"/>
              </w:rPr>
              <w:tab/>
              <w:t>to go shopping</w:t>
            </w:r>
          </w:p>
          <w:p w14:paraId="507425CC" w14:textId="77777777" w:rsidR="00B118F0" w:rsidRPr="0021359E" w:rsidRDefault="00B118F0" w:rsidP="00560363">
            <w:pPr>
              <w:rPr>
                <w:rFonts w:ascii="Arial" w:hAnsi="Arial" w:cs="Arial"/>
              </w:rPr>
            </w:pPr>
            <w:r w:rsidRPr="0021359E">
              <w:rPr>
                <w:rFonts w:ascii="Arial" w:hAnsi="Arial" w:cs="Arial"/>
              </w:rPr>
              <w:t xml:space="preserve">leer </w:t>
            </w:r>
            <w:r w:rsidRPr="0021359E">
              <w:rPr>
                <w:rFonts w:ascii="Arial" w:hAnsi="Arial" w:cs="Arial"/>
              </w:rPr>
              <w:tab/>
            </w:r>
            <w:r w:rsidRPr="0021359E">
              <w:rPr>
                <w:rFonts w:ascii="Arial" w:hAnsi="Arial" w:cs="Arial"/>
              </w:rPr>
              <w:tab/>
            </w:r>
            <w:r w:rsidRPr="0021359E">
              <w:rPr>
                <w:rFonts w:ascii="Arial" w:hAnsi="Arial" w:cs="Arial"/>
              </w:rPr>
              <w:tab/>
            </w:r>
            <w:r w:rsidRPr="0021359E">
              <w:rPr>
                <w:rFonts w:ascii="Arial" w:hAnsi="Arial" w:cs="Arial"/>
              </w:rPr>
              <w:tab/>
              <w:t>to read</w:t>
            </w:r>
          </w:p>
          <w:p w14:paraId="12DADA07" w14:textId="77777777" w:rsidR="00B118F0" w:rsidRPr="0021359E" w:rsidRDefault="00B118F0" w:rsidP="00560363">
            <w:pPr>
              <w:rPr>
                <w:rFonts w:ascii="Arial" w:hAnsi="Arial" w:cs="Arial"/>
              </w:rPr>
            </w:pPr>
            <w:proofErr w:type="spellStart"/>
            <w:r w:rsidRPr="0021359E">
              <w:rPr>
                <w:rFonts w:ascii="Arial" w:hAnsi="Arial" w:cs="Arial"/>
              </w:rPr>
              <w:t>escribir</w:t>
            </w:r>
            <w:proofErr w:type="spellEnd"/>
            <w:r w:rsidRPr="0021359E">
              <w:rPr>
                <w:rFonts w:ascii="Arial" w:hAnsi="Arial" w:cs="Arial"/>
              </w:rPr>
              <w:t xml:space="preserve"> </w:t>
            </w:r>
            <w:r w:rsidRPr="0021359E">
              <w:rPr>
                <w:rFonts w:ascii="Arial" w:hAnsi="Arial" w:cs="Arial"/>
              </w:rPr>
              <w:tab/>
            </w:r>
            <w:r w:rsidRPr="0021359E">
              <w:rPr>
                <w:rFonts w:ascii="Arial" w:hAnsi="Arial" w:cs="Arial"/>
              </w:rPr>
              <w:tab/>
            </w:r>
            <w:r w:rsidRPr="0021359E">
              <w:rPr>
                <w:rFonts w:ascii="Arial" w:hAnsi="Arial" w:cs="Arial"/>
              </w:rPr>
              <w:tab/>
              <w:t>to write</w:t>
            </w:r>
          </w:p>
          <w:p w14:paraId="70EB0CFD" w14:textId="77777777" w:rsidR="00B118F0" w:rsidRPr="0021359E" w:rsidRDefault="00B118F0" w:rsidP="00560363">
            <w:pPr>
              <w:rPr>
                <w:rFonts w:ascii="Arial" w:hAnsi="Arial" w:cs="Arial"/>
              </w:rPr>
            </w:pPr>
            <w:proofErr w:type="spellStart"/>
            <w:r w:rsidRPr="0021359E">
              <w:rPr>
                <w:rFonts w:ascii="Arial" w:hAnsi="Arial" w:cs="Arial"/>
              </w:rPr>
              <w:t>bailar</w:t>
            </w:r>
            <w:proofErr w:type="spellEnd"/>
            <w:r w:rsidRPr="0021359E">
              <w:rPr>
                <w:rFonts w:ascii="Arial" w:hAnsi="Arial" w:cs="Arial"/>
              </w:rPr>
              <w:t xml:space="preserve"> </w:t>
            </w:r>
            <w:r w:rsidRPr="0021359E">
              <w:rPr>
                <w:rFonts w:ascii="Arial" w:hAnsi="Arial" w:cs="Arial"/>
              </w:rPr>
              <w:tab/>
            </w:r>
            <w:r w:rsidRPr="0021359E">
              <w:rPr>
                <w:rFonts w:ascii="Arial" w:hAnsi="Arial" w:cs="Arial"/>
              </w:rPr>
              <w:tab/>
            </w:r>
            <w:r w:rsidRPr="0021359E">
              <w:rPr>
                <w:rFonts w:ascii="Arial" w:hAnsi="Arial" w:cs="Arial"/>
              </w:rPr>
              <w:tab/>
            </w:r>
            <w:r w:rsidRPr="0021359E">
              <w:rPr>
                <w:rFonts w:ascii="Arial" w:hAnsi="Arial" w:cs="Arial"/>
              </w:rPr>
              <w:tab/>
              <w:t>to dance</w:t>
            </w:r>
          </w:p>
          <w:p w14:paraId="045E4CEF" w14:textId="77777777" w:rsidR="00B118F0" w:rsidRPr="0021359E" w:rsidRDefault="00B118F0" w:rsidP="00560363">
            <w:pPr>
              <w:rPr>
                <w:rFonts w:ascii="Arial" w:hAnsi="Arial" w:cs="Arial"/>
              </w:rPr>
            </w:pPr>
            <w:proofErr w:type="spellStart"/>
            <w:r w:rsidRPr="0021359E">
              <w:rPr>
                <w:rFonts w:ascii="Arial" w:hAnsi="Arial" w:cs="Arial"/>
              </w:rPr>
              <w:t>cantar</w:t>
            </w:r>
            <w:proofErr w:type="spellEnd"/>
            <w:r w:rsidRPr="0021359E">
              <w:rPr>
                <w:rFonts w:ascii="Arial" w:hAnsi="Arial" w:cs="Arial"/>
              </w:rPr>
              <w:t xml:space="preserve"> </w:t>
            </w:r>
            <w:r w:rsidRPr="0021359E">
              <w:rPr>
                <w:rFonts w:ascii="Arial" w:hAnsi="Arial" w:cs="Arial"/>
              </w:rPr>
              <w:tab/>
            </w:r>
            <w:r w:rsidRPr="0021359E">
              <w:rPr>
                <w:rFonts w:ascii="Arial" w:hAnsi="Arial" w:cs="Arial"/>
              </w:rPr>
              <w:tab/>
            </w:r>
            <w:r w:rsidRPr="0021359E">
              <w:rPr>
                <w:rFonts w:ascii="Arial" w:hAnsi="Arial" w:cs="Arial"/>
              </w:rPr>
              <w:tab/>
            </w:r>
            <w:r w:rsidRPr="0021359E">
              <w:rPr>
                <w:rFonts w:ascii="Arial" w:hAnsi="Arial" w:cs="Arial"/>
              </w:rPr>
              <w:tab/>
              <w:t>to sing</w:t>
            </w:r>
          </w:p>
          <w:p w14:paraId="30BA2C97" w14:textId="77777777" w:rsidR="00B118F0" w:rsidRPr="0021359E" w:rsidRDefault="00B118F0" w:rsidP="00560363">
            <w:pPr>
              <w:rPr>
                <w:rFonts w:ascii="Arial" w:hAnsi="Arial" w:cs="Arial"/>
              </w:rPr>
            </w:pPr>
            <w:proofErr w:type="spellStart"/>
            <w:r w:rsidRPr="0021359E">
              <w:rPr>
                <w:rFonts w:ascii="Arial" w:hAnsi="Arial" w:cs="Arial"/>
              </w:rPr>
              <w:t>estudiar</w:t>
            </w:r>
            <w:proofErr w:type="spellEnd"/>
            <w:r w:rsidRPr="0021359E">
              <w:rPr>
                <w:rFonts w:ascii="Arial" w:hAnsi="Arial" w:cs="Arial"/>
              </w:rPr>
              <w:t xml:space="preserve"> </w:t>
            </w:r>
            <w:r w:rsidRPr="0021359E">
              <w:rPr>
                <w:rFonts w:ascii="Arial" w:hAnsi="Arial" w:cs="Arial"/>
              </w:rPr>
              <w:tab/>
            </w:r>
            <w:r w:rsidRPr="0021359E">
              <w:rPr>
                <w:rFonts w:ascii="Arial" w:hAnsi="Arial" w:cs="Arial"/>
              </w:rPr>
              <w:tab/>
            </w:r>
            <w:r w:rsidRPr="0021359E">
              <w:rPr>
                <w:rFonts w:ascii="Arial" w:hAnsi="Arial" w:cs="Arial"/>
              </w:rPr>
              <w:tab/>
              <w:t>to study</w:t>
            </w:r>
          </w:p>
          <w:p w14:paraId="714D666F" w14:textId="77777777" w:rsidR="00B118F0" w:rsidRPr="0021359E" w:rsidRDefault="00B118F0" w:rsidP="00560363">
            <w:pPr>
              <w:rPr>
                <w:rFonts w:ascii="Arial" w:hAnsi="Arial" w:cs="Arial"/>
              </w:rPr>
            </w:pPr>
            <w:r w:rsidRPr="0021359E">
              <w:rPr>
                <w:rFonts w:ascii="Arial" w:hAnsi="Arial" w:cs="Arial"/>
              </w:rPr>
              <w:t xml:space="preserve">comer </w:t>
            </w:r>
            <w:r w:rsidRPr="0021359E">
              <w:rPr>
                <w:rFonts w:ascii="Arial" w:hAnsi="Arial" w:cs="Arial"/>
              </w:rPr>
              <w:tab/>
            </w:r>
            <w:r w:rsidRPr="0021359E">
              <w:rPr>
                <w:rFonts w:ascii="Arial" w:hAnsi="Arial" w:cs="Arial"/>
              </w:rPr>
              <w:tab/>
            </w:r>
            <w:r w:rsidRPr="0021359E">
              <w:rPr>
                <w:rFonts w:ascii="Arial" w:hAnsi="Arial" w:cs="Arial"/>
              </w:rPr>
              <w:tab/>
            </w:r>
            <w:r w:rsidRPr="0021359E">
              <w:rPr>
                <w:rFonts w:ascii="Arial" w:hAnsi="Arial" w:cs="Arial"/>
              </w:rPr>
              <w:tab/>
              <w:t>to eat</w:t>
            </w:r>
          </w:p>
          <w:p w14:paraId="415F9866" w14:textId="77777777" w:rsidR="00B118F0" w:rsidRPr="0021359E" w:rsidRDefault="00B118F0" w:rsidP="00560363">
            <w:pPr>
              <w:rPr>
                <w:rFonts w:ascii="Arial" w:hAnsi="Arial" w:cs="Arial"/>
              </w:rPr>
            </w:pPr>
            <w:proofErr w:type="spellStart"/>
            <w:r w:rsidRPr="0021359E">
              <w:rPr>
                <w:rFonts w:ascii="Arial" w:hAnsi="Arial" w:cs="Arial"/>
              </w:rPr>
              <w:t>trabajar</w:t>
            </w:r>
            <w:proofErr w:type="spellEnd"/>
            <w:r w:rsidRPr="0021359E">
              <w:rPr>
                <w:rFonts w:ascii="Arial" w:hAnsi="Arial" w:cs="Arial"/>
              </w:rPr>
              <w:tab/>
              <w:t xml:space="preserve"> </w:t>
            </w:r>
            <w:r w:rsidRPr="0021359E">
              <w:rPr>
                <w:rFonts w:ascii="Arial" w:hAnsi="Arial" w:cs="Arial"/>
              </w:rPr>
              <w:tab/>
            </w:r>
            <w:r w:rsidRPr="0021359E">
              <w:rPr>
                <w:rFonts w:ascii="Arial" w:hAnsi="Arial" w:cs="Arial"/>
              </w:rPr>
              <w:tab/>
              <w:t>to work</w:t>
            </w:r>
          </w:p>
          <w:p w14:paraId="0B666670" w14:textId="77777777" w:rsidR="00B118F0" w:rsidRPr="0021359E" w:rsidRDefault="00B118F0" w:rsidP="00560363">
            <w:pPr>
              <w:rPr>
                <w:rFonts w:ascii="Arial" w:hAnsi="Arial" w:cs="Arial"/>
              </w:rPr>
            </w:pPr>
            <w:proofErr w:type="spellStart"/>
            <w:r w:rsidRPr="0021359E">
              <w:rPr>
                <w:rFonts w:ascii="Arial" w:hAnsi="Arial" w:cs="Arial"/>
              </w:rPr>
              <w:t>viajar</w:t>
            </w:r>
            <w:proofErr w:type="spellEnd"/>
            <w:r w:rsidRPr="0021359E">
              <w:rPr>
                <w:rFonts w:ascii="Arial" w:hAnsi="Arial" w:cs="Arial"/>
              </w:rPr>
              <w:t xml:space="preserve"> </w:t>
            </w:r>
            <w:r w:rsidRPr="0021359E">
              <w:rPr>
                <w:rFonts w:ascii="Arial" w:hAnsi="Arial" w:cs="Arial"/>
              </w:rPr>
              <w:tab/>
            </w:r>
            <w:r w:rsidRPr="0021359E">
              <w:rPr>
                <w:rFonts w:ascii="Arial" w:hAnsi="Arial" w:cs="Arial"/>
              </w:rPr>
              <w:tab/>
            </w:r>
            <w:r w:rsidRPr="0021359E">
              <w:rPr>
                <w:rFonts w:ascii="Arial" w:hAnsi="Arial" w:cs="Arial"/>
              </w:rPr>
              <w:tab/>
            </w:r>
            <w:r w:rsidRPr="0021359E">
              <w:rPr>
                <w:rFonts w:ascii="Arial" w:hAnsi="Arial" w:cs="Arial"/>
              </w:rPr>
              <w:tab/>
              <w:t>to travel</w:t>
            </w:r>
          </w:p>
          <w:p w14:paraId="727480F2" w14:textId="77777777" w:rsidR="00B118F0" w:rsidRPr="0021359E" w:rsidRDefault="00B118F0" w:rsidP="00560363">
            <w:pPr>
              <w:rPr>
                <w:rFonts w:ascii="Arial" w:hAnsi="Arial" w:cs="Arial"/>
              </w:rPr>
            </w:pPr>
            <w:proofErr w:type="spellStart"/>
            <w:r w:rsidRPr="0021359E">
              <w:rPr>
                <w:rFonts w:ascii="Arial" w:hAnsi="Arial" w:cs="Arial"/>
              </w:rPr>
              <w:t>cocinar</w:t>
            </w:r>
            <w:proofErr w:type="spellEnd"/>
            <w:r w:rsidRPr="0021359E">
              <w:rPr>
                <w:rFonts w:ascii="Arial" w:hAnsi="Arial" w:cs="Arial"/>
              </w:rPr>
              <w:t xml:space="preserve"> </w:t>
            </w:r>
            <w:r w:rsidRPr="0021359E">
              <w:rPr>
                <w:rFonts w:ascii="Arial" w:hAnsi="Arial" w:cs="Arial"/>
              </w:rPr>
              <w:tab/>
            </w:r>
            <w:r w:rsidRPr="0021359E">
              <w:rPr>
                <w:rFonts w:ascii="Arial" w:hAnsi="Arial" w:cs="Arial"/>
              </w:rPr>
              <w:tab/>
            </w:r>
            <w:r w:rsidRPr="0021359E">
              <w:rPr>
                <w:rFonts w:ascii="Arial" w:hAnsi="Arial" w:cs="Arial"/>
              </w:rPr>
              <w:tab/>
              <w:t>to cook</w:t>
            </w:r>
          </w:p>
          <w:p w14:paraId="7A83AED5" w14:textId="77777777" w:rsidR="00B118F0" w:rsidRPr="0021359E" w:rsidRDefault="00B118F0" w:rsidP="00560363">
            <w:pPr>
              <w:rPr>
                <w:rFonts w:ascii="Arial" w:hAnsi="Arial" w:cs="Arial"/>
              </w:rPr>
            </w:pPr>
            <w:proofErr w:type="spellStart"/>
            <w:r w:rsidRPr="0021359E">
              <w:rPr>
                <w:rFonts w:ascii="Arial" w:hAnsi="Arial" w:cs="Arial"/>
              </w:rPr>
              <w:t>nadar</w:t>
            </w:r>
            <w:proofErr w:type="spellEnd"/>
            <w:r w:rsidRPr="0021359E">
              <w:rPr>
                <w:rFonts w:ascii="Arial" w:hAnsi="Arial" w:cs="Arial"/>
              </w:rPr>
              <w:t xml:space="preserve"> </w:t>
            </w:r>
            <w:r w:rsidRPr="0021359E">
              <w:rPr>
                <w:rFonts w:ascii="Arial" w:hAnsi="Arial" w:cs="Arial"/>
              </w:rPr>
              <w:tab/>
            </w:r>
            <w:r w:rsidRPr="0021359E">
              <w:rPr>
                <w:rFonts w:ascii="Arial" w:hAnsi="Arial" w:cs="Arial"/>
              </w:rPr>
              <w:tab/>
            </w:r>
            <w:r w:rsidRPr="0021359E">
              <w:rPr>
                <w:rFonts w:ascii="Arial" w:hAnsi="Arial" w:cs="Arial"/>
              </w:rPr>
              <w:tab/>
            </w:r>
            <w:r w:rsidRPr="0021359E">
              <w:rPr>
                <w:rFonts w:ascii="Arial" w:hAnsi="Arial" w:cs="Arial"/>
              </w:rPr>
              <w:tab/>
              <w:t>to swim</w:t>
            </w:r>
          </w:p>
          <w:p w14:paraId="28D72960" w14:textId="77777777" w:rsidR="00B118F0" w:rsidRPr="0021359E" w:rsidRDefault="00B118F0" w:rsidP="00560363">
            <w:pPr>
              <w:rPr>
                <w:rFonts w:ascii="Arial" w:hAnsi="Arial" w:cs="Arial"/>
              </w:rPr>
            </w:pPr>
            <w:proofErr w:type="spellStart"/>
            <w:r w:rsidRPr="0021359E">
              <w:rPr>
                <w:rFonts w:ascii="Arial" w:hAnsi="Arial" w:cs="Arial"/>
              </w:rPr>
              <w:t>jugar</w:t>
            </w:r>
            <w:proofErr w:type="spellEnd"/>
            <w:r w:rsidRPr="0021359E">
              <w:rPr>
                <w:rFonts w:ascii="Arial" w:hAnsi="Arial" w:cs="Arial"/>
              </w:rPr>
              <w:t xml:space="preserve"> </w:t>
            </w:r>
            <w:r w:rsidRPr="0021359E">
              <w:rPr>
                <w:rFonts w:ascii="Arial" w:hAnsi="Arial" w:cs="Arial"/>
              </w:rPr>
              <w:tab/>
            </w:r>
            <w:r w:rsidRPr="0021359E">
              <w:rPr>
                <w:rFonts w:ascii="Arial" w:hAnsi="Arial" w:cs="Arial"/>
              </w:rPr>
              <w:tab/>
            </w:r>
            <w:r w:rsidRPr="0021359E">
              <w:rPr>
                <w:rFonts w:ascii="Arial" w:hAnsi="Arial" w:cs="Arial"/>
              </w:rPr>
              <w:tab/>
            </w:r>
            <w:r w:rsidRPr="0021359E">
              <w:rPr>
                <w:rFonts w:ascii="Arial" w:hAnsi="Arial" w:cs="Arial"/>
              </w:rPr>
              <w:tab/>
              <w:t>to play (a sport)</w:t>
            </w:r>
          </w:p>
          <w:p w14:paraId="615B156D" w14:textId="77777777" w:rsidR="00B118F0" w:rsidRPr="0021359E" w:rsidRDefault="00B118F0" w:rsidP="00560363">
            <w:pPr>
              <w:rPr>
                <w:rFonts w:ascii="Arial" w:hAnsi="Arial" w:cs="Arial"/>
              </w:rPr>
            </w:pPr>
            <w:proofErr w:type="spellStart"/>
            <w:r w:rsidRPr="0021359E">
              <w:rPr>
                <w:rFonts w:ascii="Arial" w:hAnsi="Arial" w:cs="Arial"/>
              </w:rPr>
              <w:t>hacer</w:t>
            </w:r>
            <w:proofErr w:type="spellEnd"/>
            <w:r w:rsidRPr="0021359E">
              <w:rPr>
                <w:rFonts w:ascii="Arial" w:hAnsi="Arial" w:cs="Arial"/>
              </w:rPr>
              <w:t xml:space="preserve"> </w:t>
            </w:r>
            <w:r w:rsidRPr="0021359E">
              <w:rPr>
                <w:rFonts w:ascii="Arial" w:hAnsi="Arial" w:cs="Arial"/>
              </w:rPr>
              <w:tab/>
            </w:r>
            <w:r w:rsidRPr="0021359E">
              <w:rPr>
                <w:rFonts w:ascii="Arial" w:hAnsi="Arial" w:cs="Arial"/>
              </w:rPr>
              <w:tab/>
            </w:r>
            <w:r w:rsidRPr="0021359E">
              <w:rPr>
                <w:rFonts w:ascii="Arial" w:hAnsi="Arial" w:cs="Arial"/>
              </w:rPr>
              <w:tab/>
            </w:r>
            <w:r w:rsidRPr="0021359E">
              <w:rPr>
                <w:rFonts w:ascii="Arial" w:hAnsi="Arial" w:cs="Arial"/>
              </w:rPr>
              <w:tab/>
              <w:t>to do</w:t>
            </w:r>
          </w:p>
          <w:p w14:paraId="7E51D05C" w14:textId="77777777" w:rsidR="00B118F0" w:rsidRPr="0021359E" w:rsidRDefault="00B118F0" w:rsidP="00560363">
            <w:pPr>
              <w:rPr>
                <w:rFonts w:ascii="Arial" w:hAnsi="Arial" w:cs="Arial"/>
              </w:rPr>
            </w:pPr>
            <w:proofErr w:type="spellStart"/>
            <w:r w:rsidRPr="0021359E">
              <w:rPr>
                <w:rFonts w:ascii="Arial" w:hAnsi="Arial" w:cs="Arial"/>
              </w:rPr>
              <w:t>dibujar</w:t>
            </w:r>
            <w:proofErr w:type="spellEnd"/>
            <w:r w:rsidRPr="0021359E">
              <w:rPr>
                <w:rFonts w:ascii="Arial" w:hAnsi="Arial" w:cs="Arial"/>
              </w:rPr>
              <w:t xml:space="preserve"> </w:t>
            </w:r>
            <w:r w:rsidRPr="0021359E">
              <w:rPr>
                <w:rFonts w:ascii="Arial" w:hAnsi="Arial" w:cs="Arial"/>
              </w:rPr>
              <w:tab/>
            </w:r>
            <w:r w:rsidRPr="0021359E">
              <w:rPr>
                <w:rFonts w:ascii="Arial" w:hAnsi="Arial" w:cs="Arial"/>
              </w:rPr>
              <w:tab/>
            </w:r>
            <w:r w:rsidRPr="0021359E">
              <w:rPr>
                <w:rFonts w:ascii="Arial" w:hAnsi="Arial" w:cs="Arial"/>
              </w:rPr>
              <w:tab/>
              <w:t>to draw</w:t>
            </w:r>
          </w:p>
          <w:p w14:paraId="23B34A7E" w14:textId="77777777" w:rsidR="00B118F0" w:rsidRPr="0021359E" w:rsidRDefault="00B118F0" w:rsidP="00560363">
            <w:pPr>
              <w:rPr>
                <w:rFonts w:ascii="Arial" w:hAnsi="Arial" w:cs="Arial"/>
              </w:rPr>
            </w:pPr>
            <w:proofErr w:type="spellStart"/>
            <w:r w:rsidRPr="0021359E">
              <w:rPr>
                <w:rFonts w:ascii="Arial" w:hAnsi="Arial" w:cs="Arial"/>
              </w:rPr>
              <w:t>tocar</w:t>
            </w:r>
            <w:proofErr w:type="spellEnd"/>
            <w:r w:rsidRPr="0021359E">
              <w:rPr>
                <w:rFonts w:ascii="Arial" w:hAnsi="Arial" w:cs="Arial"/>
              </w:rPr>
              <w:tab/>
            </w:r>
            <w:r w:rsidRPr="0021359E">
              <w:rPr>
                <w:rFonts w:ascii="Arial" w:hAnsi="Arial" w:cs="Arial"/>
              </w:rPr>
              <w:tab/>
            </w:r>
            <w:r w:rsidRPr="0021359E">
              <w:rPr>
                <w:rFonts w:ascii="Arial" w:hAnsi="Arial" w:cs="Arial"/>
              </w:rPr>
              <w:tab/>
            </w:r>
            <w:r w:rsidRPr="0021359E">
              <w:rPr>
                <w:rFonts w:ascii="Arial" w:hAnsi="Arial" w:cs="Arial"/>
              </w:rPr>
              <w:tab/>
              <w:t>to play (an instrument)</w:t>
            </w:r>
          </w:p>
          <w:p w14:paraId="303D7AFF" w14:textId="77777777" w:rsidR="00B118F0" w:rsidRPr="0021359E" w:rsidRDefault="00B118F0" w:rsidP="00560363">
            <w:pPr>
              <w:rPr>
                <w:rFonts w:ascii="Arial" w:hAnsi="Arial" w:cs="Arial"/>
              </w:rPr>
            </w:pPr>
            <w:proofErr w:type="spellStart"/>
            <w:r w:rsidRPr="0021359E">
              <w:rPr>
                <w:rFonts w:ascii="Arial" w:hAnsi="Arial" w:cs="Arial"/>
              </w:rPr>
              <w:t>correr</w:t>
            </w:r>
            <w:proofErr w:type="spellEnd"/>
            <w:r w:rsidRPr="0021359E">
              <w:rPr>
                <w:rFonts w:ascii="Arial" w:hAnsi="Arial" w:cs="Arial"/>
              </w:rPr>
              <w:t xml:space="preserve"> </w:t>
            </w:r>
            <w:r w:rsidRPr="0021359E">
              <w:rPr>
                <w:rFonts w:ascii="Arial" w:hAnsi="Arial" w:cs="Arial"/>
              </w:rPr>
              <w:tab/>
            </w:r>
            <w:r w:rsidRPr="0021359E">
              <w:rPr>
                <w:rFonts w:ascii="Arial" w:hAnsi="Arial" w:cs="Arial"/>
              </w:rPr>
              <w:tab/>
            </w:r>
            <w:r w:rsidRPr="0021359E">
              <w:rPr>
                <w:rFonts w:ascii="Arial" w:hAnsi="Arial" w:cs="Arial"/>
              </w:rPr>
              <w:tab/>
            </w:r>
            <w:r w:rsidRPr="0021359E">
              <w:rPr>
                <w:rFonts w:ascii="Arial" w:hAnsi="Arial" w:cs="Arial"/>
              </w:rPr>
              <w:tab/>
              <w:t>to run</w:t>
            </w:r>
          </w:p>
          <w:p w14:paraId="28F9DFF0" w14:textId="41A45D75" w:rsidR="00B118F0" w:rsidRDefault="00B118F0" w:rsidP="00560363">
            <w:pPr>
              <w:rPr>
                <w:rFonts w:ascii="Arial" w:hAnsi="Arial" w:cs="Arial"/>
                <w:sz w:val="28"/>
                <w:szCs w:val="28"/>
              </w:rPr>
            </w:pPr>
            <w:proofErr w:type="spellStart"/>
            <w:r w:rsidRPr="0021359E">
              <w:rPr>
                <w:rFonts w:ascii="Arial" w:hAnsi="Arial" w:cs="Arial"/>
              </w:rPr>
              <w:t>usar</w:t>
            </w:r>
            <w:proofErr w:type="spellEnd"/>
            <w:r w:rsidRPr="0021359E">
              <w:rPr>
                <w:rFonts w:ascii="Arial" w:hAnsi="Arial" w:cs="Arial"/>
              </w:rPr>
              <w:t xml:space="preserve"> la </w:t>
            </w:r>
            <w:proofErr w:type="spellStart"/>
            <w:r w:rsidRPr="0021359E">
              <w:rPr>
                <w:rFonts w:ascii="Arial" w:hAnsi="Arial" w:cs="Arial"/>
              </w:rPr>
              <w:t>computadora</w:t>
            </w:r>
            <w:proofErr w:type="spellEnd"/>
            <w:r w:rsidRPr="0021359E">
              <w:rPr>
                <w:rFonts w:ascii="Arial" w:hAnsi="Arial" w:cs="Arial"/>
              </w:rPr>
              <w:t xml:space="preserve"> </w:t>
            </w:r>
            <w:r w:rsidRPr="0021359E">
              <w:rPr>
                <w:rFonts w:ascii="Arial" w:hAnsi="Arial" w:cs="Arial"/>
              </w:rPr>
              <w:tab/>
            </w:r>
            <w:r w:rsidRPr="0021359E">
              <w:rPr>
                <w:rFonts w:ascii="Arial" w:hAnsi="Arial" w:cs="Arial"/>
              </w:rPr>
              <w:tab/>
              <w:t>to use the computer</w:t>
            </w:r>
          </w:p>
        </w:tc>
      </w:tr>
    </w:tbl>
    <w:tbl>
      <w:tblPr>
        <w:tblStyle w:val="TableGrid"/>
        <w:tblpPr w:leftFromText="180" w:rightFromText="180" w:vertAnchor="page" w:horzAnchor="page" w:tblpX="7722" w:tblpY="5587"/>
        <w:tblW w:w="0" w:type="auto"/>
        <w:tblLook w:val="04A0" w:firstRow="1" w:lastRow="0" w:firstColumn="1" w:lastColumn="0" w:noHBand="0" w:noVBand="1"/>
      </w:tblPr>
      <w:tblGrid>
        <w:gridCol w:w="2973"/>
      </w:tblGrid>
      <w:tr w:rsidR="00C874FE" w14:paraId="7F1503F3" w14:textId="77777777" w:rsidTr="007F00CE">
        <w:trPr>
          <w:trHeight w:val="155"/>
        </w:trPr>
        <w:tc>
          <w:tcPr>
            <w:tcW w:w="2973" w:type="dxa"/>
            <w:shd w:val="clear" w:color="auto" w:fill="DFECEB" w:themeFill="accent6" w:themeFillTint="33"/>
          </w:tcPr>
          <w:p w14:paraId="6518AF96" w14:textId="02F6CF81" w:rsidR="00C874FE" w:rsidRPr="0099422C" w:rsidRDefault="00560363" w:rsidP="00C874FE">
            <w:pPr>
              <w:rPr>
                <w:rFonts w:ascii="Arial" w:hAnsi="Arial" w:cs="Arial"/>
                <w:b/>
                <w:sz w:val="24"/>
                <w:szCs w:val="24"/>
              </w:rPr>
            </w:pPr>
            <w:r>
              <w:rPr>
                <w:rFonts w:ascii="Arial" w:hAnsi="Arial" w:cs="Arial"/>
                <w:b/>
                <w:sz w:val="24"/>
                <w:szCs w:val="24"/>
              </w:rPr>
              <w:t>E</w:t>
            </w:r>
            <w:r w:rsidR="00C874FE" w:rsidRPr="0099422C">
              <w:rPr>
                <w:rFonts w:ascii="Arial" w:hAnsi="Arial" w:cs="Arial"/>
                <w:b/>
                <w:sz w:val="24"/>
                <w:szCs w:val="24"/>
              </w:rPr>
              <w:t>motions</w:t>
            </w:r>
          </w:p>
        </w:tc>
      </w:tr>
      <w:tr w:rsidR="00C874FE" w14:paraId="078C5DF7" w14:textId="77777777" w:rsidTr="00C874FE">
        <w:trPr>
          <w:trHeight w:val="2402"/>
        </w:trPr>
        <w:tc>
          <w:tcPr>
            <w:tcW w:w="2973" w:type="dxa"/>
          </w:tcPr>
          <w:p w14:paraId="64458825" w14:textId="77777777" w:rsidR="00C874FE" w:rsidRPr="000C133F" w:rsidRDefault="00C874FE" w:rsidP="00C874FE">
            <w:pPr>
              <w:rPr>
                <w:rFonts w:ascii="Arial" w:hAnsi="Arial" w:cs="Arial"/>
                <w:lang w:val="es-ES"/>
              </w:rPr>
            </w:pPr>
            <w:r w:rsidRPr="000C133F">
              <w:rPr>
                <w:rFonts w:ascii="Arial" w:hAnsi="Arial" w:cs="Arial"/>
                <w:lang w:val="es-ES"/>
              </w:rPr>
              <w:t xml:space="preserve">deprimido </w:t>
            </w:r>
            <w:r>
              <w:rPr>
                <w:rFonts w:ascii="Arial" w:hAnsi="Arial" w:cs="Arial"/>
                <w:lang w:val="es-ES"/>
              </w:rPr>
              <w:tab/>
            </w:r>
            <w:proofErr w:type="spellStart"/>
            <w:r w:rsidRPr="000C133F">
              <w:rPr>
                <w:rFonts w:ascii="Arial" w:hAnsi="Arial" w:cs="Arial"/>
                <w:lang w:val="es-ES"/>
              </w:rPr>
              <w:t>depressed</w:t>
            </w:r>
            <w:proofErr w:type="spellEnd"/>
          </w:p>
          <w:p w14:paraId="5A84F1D8" w14:textId="77777777" w:rsidR="00C874FE" w:rsidRPr="000C133F" w:rsidRDefault="00C874FE" w:rsidP="00C874FE">
            <w:pPr>
              <w:rPr>
                <w:rFonts w:ascii="Arial" w:hAnsi="Arial" w:cs="Arial"/>
                <w:lang w:val="es-ES"/>
              </w:rPr>
            </w:pPr>
            <w:r w:rsidRPr="000C133F">
              <w:rPr>
                <w:rFonts w:ascii="Arial" w:hAnsi="Arial" w:cs="Arial"/>
                <w:lang w:val="es-ES"/>
              </w:rPr>
              <w:t xml:space="preserve">emocionado </w:t>
            </w:r>
            <w:r>
              <w:rPr>
                <w:rFonts w:ascii="Arial" w:hAnsi="Arial" w:cs="Arial"/>
                <w:lang w:val="es-ES"/>
              </w:rPr>
              <w:tab/>
            </w:r>
            <w:proofErr w:type="spellStart"/>
            <w:r w:rsidRPr="000C133F">
              <w:rPr>
                <w:rFonts w:ascii="Arial" w:hAnsi="Arial" w:cs="Arial"/>
                <w:lang w:val="es-ES"/>
              </w:rPr>
              <w:t>excited</w:t>
            </w:r>
            <w:proofErr w:type="spellEnd"/>
          </w:p>
          <w:p w14:paraId="393ED5B8" w14:textId="77777777" w:rsidR="00C874FE" w:rsidRPr="000C133F" w:rsidRDefault="00C874FE" w:rsidP="00C874FE">
            <w:pPr>
              <w:rPr>
                <w:rFonts w:ascii="Arial" w:hAnsi="Arial" w:cs="Arial"/>
                <w:lang w:val="es-ES"/>
              </w:rPr>
            </w:pPr>
            <w:r w:rsidRPr="000C133F">
              <w:rPr>
                <w:rFonts w:ascii="Arial" w:hAnsi="Arial" w:cs="Arial"/>
                <w:lang w:val="es-ES"/>
              </w:rPr>
              <w:t xml:space="preserve">nervioso </w:t>
            </w:r>
            <w:r>
              <w:rPr>
                <w:rFonts w:ascii="Arial" w:hAnsi="Arial" w:cs="Arial"/>
                <w:lang w:val="es-ES"/>
              </w:rPr>
              <w:tab/>
            </w:r>
            <w:proofErr w:type="spellStart"/>
            <w:r w:rsidRPr="000C133F">
              <w:rPr>
                <w:rFonts w:ascii="Arial" w:hAnsi="Arial" w:cs="Arial"/>
                <w:lang w:val="es-ES"/>
              </w:rPr>
              <w:t>nervous</w:t>
            </w:r>
            <w:proofErr w:type="spellEnd"/>
          </w:p>
          <w:p w14:paraId="3A99BD0D" w14:textId="77777777" w:rsidR="00C874FE" w:rsidRPr="000C133F" w:rsidRDefault="00C874FE" w:rsidP="00C874FE">
            <w:pPr>
              <w:rPr>
                <w:rFonts w:ascii="Arial" w:hAnsi="Arial" w:cs="Arial"/>
                <w:lang w:val="es-ES"/>
              </w:rPr>
            </w:pPr>
            <w:r w:rsidRPr="000C133F">
              <w:rPr>
                <w:rFonts w:ascii="Arial" w:hAnsi="Arial" w:cs="Arial"/>
                <w:lang w:val="es-ES"/>
              </w:rPr>
              <w:t>histérico</w:t>
            </w:r>
            <w:r>
              <w:rPr>
                <w:rFonts w:ascii="Arial" w:hAnsi="Arial" w:cs="Arial"/>
                <w:lang w:val="es-ES"/>
              </w:rPr>
              <w:tab/>
            </w:r>
            <w:proofErr w:type="spellStart"/>
            <w:r w:rsidRPr="000C133F">
              <w:rPr>
                <w:rFonts w:ascii="Arial" w:hAnsi="Arial" w:cs="Arial"/>
                <w:lang w:val="es-ES"/>
              </w:rPr>
              <w:t>hysterical</w:t>
            </w:r>
            <w:proofErr w:type="spellEnd"/>
          </w:p>
          <w:p w14:paraId="36F660F5" w14:textId="77777777" w:rsidR="00C874FE" w:rsidRPr="000C133F" w:rsidRDefault="00C874FE" w:rsidP="00C874FE">
            <w:pPr>
              <w:rPr>
                <w:rFonts w:ascii="Arial" w:hAnsi="Arial" w:cs="Arial"/>
                <w:lang w:val="es-ES"/>
              </w:rPr>
            </w:pPr>
            <w:r w:rsidRPr="000C133F">
              <w:rPr>
                <w:rFonts w:ascii="Arial" w:hAnsi="Arial" w:cs="Arial"/>
                <w:lang w:val="es-ES"/>
              </w:rPr>
              <w:t>estresado</w:t>
            </w:r>
            <w:r>
              <w:rPr>
                <w:rFonts w:ascii="Arial" w:hAnsi="Arial" w:cs="Arial"/>
                <w:lang w:val="es-ES"/>
              </w:rPr>
              <w:tab/>
            </w:r>
            <w:proofErr w:type="spellStart"/>
            <w:r w:rsidRPr="000C133F">
              <w:rPr>
                <w:rFonts w:ascii="Arial" w:hAnsi="Arial" w:cs="Arial"/>
                <w:lang w:val="es-ES"/>
              </w:rPr>
              <w:t>stressed</w:t>
            </w:r>
            <w:proofErr w:type="spellEnd"/>
          </w:p>
          <w:p w14:paraId="24F26A8D" w14:textId="77777777" w:rsidR="00C874FE" w:rsidRPr="000C133F" w:rsidRDefault="00C874FE" w:rsidP="00C874FE">
            <w:pPr>
              <w:rPr>
                <w:rFonts w:ascii="Arial" w:hAnsi="Arial" w:cs="Arial"/>
                <w:lang w:val="es-ES"/>
              </w:rPr>
            </w:pPr>
            <w:r w:rsidRPr="000C133F">
              <w:rPr>
                <w:rFonts w:ascii="Arial" w:hAnsi="Arial" w:cs="Arial"/>
                <w:lang w:val="es-ES"/>
              </w:rPr>
              <w:t>alegre</w:t>
            </w:r>
          </w:p>
          <w:p w14:paraId="02EE6B02" w14:textId="77777777" w:rsidR="00C874FE" w:rsidRPr="000C133F" w:rsidRDefault="00C874FE" w:rsidP="00C874FE">
            <w:pPr>
              <w:rPr>
                <w:rFonts w:ascii="Arial" w:hAnsi="Arial" w:cs="Arial"/>
                <w:lang w:val="es-ES"/>
              </w:rPr>
            </w:pPr>
            <w:r w:rsidRPr="000C133F">
              <w:rPr>
                <w:rFonts w:ascii="Arial" w:hAnsi="Arial" w:cs="Arial"/>
                <w:lang w:val="es-ES"/>
              </w:rPr>
              <w:t xml:space="preserve">feliz </w:t>
            </w:r>
            <w:r>
              <w:rPr>
                <w:rFonts w:ascii="Arial" w:hAnsi="Arial" w:cs="Arial"/>
                <w:lang w:val="es-ES"/>
              </w:rPr>
              <w:tab/>
            </w:r>
            <w:r>
              <w:rPr>
                <w:rFonts w:ascii="Arial" w:hAnsi="Arial" w:cs="Arial"/>
                <w:lang w:val="es-ES"/>
              </w:rPr>
              <w:tab/>
            </w:r>
            <w:proofErr w:type="spellStart"/>
            <w:r w:rsidRPr="000C133F">
              <w:rPr>
                <w:rFonts w:ascii="Arial" w:hAnsi="Arial" w:cs="Arial"/>
                <w:lang w:val="es-ES"/>
              </w:rPr>
              <w:t>happy</w:t>
            </w:r>
            <w:proofErr w:type="spellEnd"/>
          </w:p>
          <w:p w14:paraId="0F8BDFA8" w14:textId="77777777" w:rsidR="00C874FE" w:rsidRPr="000C133F" w:rsidRDefault="00C874FE" w:rsidP="00C874FE">
            <w:pPr>
              <w:rPr>
                <w:rFonts w:ascii="Arial" w:hAnsi="Arial" w:cs="Arial"/>
                <w:lang w:val="es-ES"/>
              </w:rPr>
            </w:pPr>
            <w:r w:rsidRPr="000C133F">
              <w:rPr>
                <w:rFonts w:ascii="Arial" w:hAnsi="Arial" w:cs="Arial"/>
                <w:lang w:val="es-ES"/>
              </w:rPr>
              <w:t xml:space="preserve">triste </w:t>
            </w:r>
            <w:r>
              <w:rPr>
                <w:rFonts w:ascii="Arial" w:hAnsi="Arial" w:cs="Arial"/>
                <w:lang w:val="es-ES"/>
              </w:rPr>
              <w:tab/>
            </w:r>
            <w:r>
              <w:rPr>
                <w:rFonts w:ascii="Arial" w:hAnsi="Arial" w:cs="Arial"/>
                <w:lang w:val="es-ES"/>
              </w:rPr>
              <w:tab/>
            </w:r>
            <w:proofErr w:type="spellStart"/>
            <w:r w:rsidRPr="000C133F">
              <w:rPr>
                <w:rFonts w:ascii="Arial" w:hAnsi="Arial" w:cs="Arial"/>
                <w:lang w:val="es-ES"/>
              </w:rPr>
              <w:t>sad</w:t>
            </w:r>
            <w:proofErr w:type="spellEnd"/>
          </w:p>
          <w:p w14:paraId="040FDECB" w14:textId="77777777" w:rsidR="00C874FE" w:rsidRPr="000C133F" w:rsidRDefault="00C874FE" w:rsidP="00C874FE">
            <w:pPr>
              <w:rPr>
                <w:rFonts w:ascii="Arial" w:hAnsi="Arial" w:cs="Arial"/>
                <w:lang w:val="es-ES"/>
              </w:rPr>
            </w:pPr>
            <w:r w:rsidRPr="000C133F">
              <w:rPr>
                <w:rFonts w:ascii="Arial" w:hAnsi="Arial" w:cs="Arial"/>
                <w:lang w:val="es-ES"/>
              </w:rPr>
              <w:t xml:space="preserve">aburrido </w:t>
            </w:r>
            <w:r>
              <w:rPr>
                <w:rFonts w:ascii="Arial" w:hAnsi="Arial" w:cs="Arial"/>
                <w:lang w:val="es-ES"/>
              </w:rPr>
              <w:tab/>
            </w:r>
            <w:proofErr w:type="spellStart"/>
            <w:r w:rsidRPr="000C133F">
              <w:rPr>
                <w:rFonts w:ascii="Arial" w:hAnsi="Arial" w:cs="Arial"/>
                <w:lang w:val="es-ES"/>
              </w:rPr>
              <w:t>bored</w:t>
            </w:r>
            <w:proofErr w:type="spellEnd"/>
          </w:p>
          <w:p w14:paraId="6FE2C30C" w14:textId="77777777" w:rsidR="00C874FE" w:rsidRPr="000C133F" w:rsidRDefault="00C874FE" w:rsidP="00C874FE">
            <w:pPr>
              <w:rPr>
                <w:rFonts w:ascii="Arial" w:hAnsi="Arial" w:cs="Arial"/>
                <w:lang w:val="es-ES"/>
              </w:rPr>
            </w:pPr>
            <w:r w:rsidRPr="000C133F">
              <w:rPr>
                <w:rFonts w:ascii="Arial" w:hAnsi="Arial" w:cs="Arial"/>
                <w:lang w:val="es-ES"/>
              </w:rPr>
              <w:t xml:space="preserve">enojado </w:t>
            </w:r>
            <w:r>
              <w:rPr>
                <w:rFonts w:ascii="Arial" w:hAnsi="Arial" w:cs="Arial"/>
                <w:lang w:val="es-ES"/>
              </w:rPr>
              <w:tab/>
            </w:r>
            <w:proofErr w:type="spellStart"/>
            <w:r w:rsidRPr="000C133F">
              <w:rPr>
                <w:rFonts w:ascii="Arial" w:hAnsi="Arial" w:cs="Arial"/>
                <w:lang w:val="es-ES"/>
              </w:rPr>
              <w:t>angry</w:t>
            </w:r>
            <w:proofErr w:type="spellEnd"/>
          </w:p>
          <w:p w14:paraId="69619121" w14:textId="77777777" w:rsidR="00C874FE" w:rsidRPr="000C133F" w:rsidRDefault="00C874FE" w:rsidP="00C874FE">
            <w:pPr>
              <w:rPr>
                <w:rFonts w:ascii="Arial" w:hAnsi="Arial" w:cs="Arial"/>
                <w:lang w:val="es-ES"/>
              </w:rPr>
            </w:pPr>
            <w:r w:rsidRPr="000C133F">
              <w:rPr>
                <w:rFonts w:ascii="Arial" w:hAnsi="Arial" w:cs="Arial"/>
                <w:lang w:val="es-ES"/>
              </w:rPr>
              <w:t xml:space="preserve">preocupado </w:t>
            </w:r>
            <w:r>
              <w:rPr>
                <w:rFonts w:ascii="Arial" w:hAnsi="Arial" w:cs="Arial"/>
                <w:lang w:val="es-ES"/>
              </w:rPr>
              <w:tab/>
            </w:r>
            <w:proofErr w:type="spellStart"/>
            <w:r w:rsidRPr="000C133F">
              <w:rPr>
                <w:rFonts w:ascii="Arial" w:hAnsi="Arial" w:cs="Arial"/>
                <w:lang w:val="es-ES"/>
              </w:rPr>
              <w:t>worried</w:t>
            </w:r>
            <w:proofErr w:type="spellEnd"/>
          </w:p>
          <w:p w14:paraId="5F097CDF" w14:textId="77777777" w:rsidR="00C874FE" w:rsidRPr="000C133F" w:rsidRDefault="00C874FE" w:rsidP="00C874FE">
            <w:pPr>
              <w:rPr>
                <w:rFonts w:ascii="Arial" w:hAnsi="Arial" w:cs="Arial"/>
                <w:lang w:val="es-ES"/>
              </w:rPr>
            </w:pPr>
            <w:r w:rsidRPr="000C133F">
              <w:rPr>
                <w:rFonts w:ascii="Arial" w:hAnsi="Arial" w:cs="Arial"/>
                <w:lang w:val="es-ES"/>
              </w:rPr>
              <w:t>tranquilo</w:t>
            </w:r>
            <w:r>
              <w:rPr>
                <w:rFonts w:ascii="Arial" w:hAnsi="Arial" w:cs="Arial"/>
                <w:lang w:val="es-ES"/>
              </w:rPr>
              <w:tab/>
            </w:r>
            <w:proofErr w:type="spellStart"/>
            <w:r w:rsidRPr="000C133F">
              <w:rPr>
                <w:rFonts w:ascii="Arial" w:hAnsi="Arial" w:cs="Arial"/>
                <w:lang w:val="es-ES"/>
              </w:rPr>
              <w:t>calm</w:t>
            </w:r>
            <w:proofErr w:type="spellEnd"/>
          </w:p>
          <w:p w14:paraId="0A0867B5" w14:textId="77777777" w:rsidR="00C874FE" w:rsidRPr="000C133F" w:rsidRDefault="00C874FE" w:rsidP="00C874FE">
            <w:pPr>
              <w:rPr>
                <w:rFonts w:ascii="Arial" w:hAnsi="Arial" w:cs="Arial"/>
                <w:lang w:val="es-ES"/>
              </w:rPr>
            </w:pPr>
            <w:r w:rsidRPr="000C133F">
              <w:rPr>
                <w:rFonts w:ascii="Arial" w:hAnsi="Arial" w:cs="Arial"/>
                <w:lang w:val="es-ES"/>
              </w:rPr>
              <w:t xml:space="preserve">asustado </w:t>
            </w:r>
            <w:r>
              <w:rPr>
                <w:rFonts w:ascii="Arial" w:hAnsi="Arial" w:cs="Arial"/>
                <w:lang w:val="es-ES"/>
              </w:rPr>
              <w:tab/>
            </w:r>
            <w:proofErr w:type="spellStart"/>
            <w:r w:rsidRPr="000C133F">
              <w:rPr>
                <w:rFonts w:ascii="Arial" w:hAnsi="Arial" w:cs="Arial"/>
                <w:lang w:val="es-ES"/>
              </w:rPr>
              <w:t>frightened</w:t>
            </w:r>
            <w:proofErr w:type="spellEnd"/>
          </w:p>
          <w:p w14:paraId="7F7F456B" w14:textId="77777777" w:rsidR="00C874FE" w:rsidRPr="000C133F" w:rsidRDefault="00C874FE" w:rsidP="00C874FE">
            <w:pPr>
              <w:rPr>
                <w:rFonts w:ascii="Arial" w:hAnsi="Arial" w:cs="Arial"/>
              </w:rPr>
            </w:pPr>
            <w:proofErr w:type="spellStart"/>
            <w:r w:rsidRPr="000C133F">
              <w:rPr>
                <w:rFonts w:ascii="Arial" w:hAnsi="Arial" w:cs="Arial"/>
              </w:rPr>
              <w:t>contento</w:t>
            </w:r>
            <w:proofErr w:type="spellEnd"/>
            <w:r w:rsidRPr="000C133F">
              <w:rPr>
                <w:rFonts w:ascii="Arial" w:hAnsi="Arial" w:cs="Arial"/>
              </w:rPr>
              <w:t xml:space="preserve"> </w:t>
            </w:r>
            <w:r>
              <w:rPr>
                <w:rFonts w:ascii="Arial" w:hAnsi="Arial" w:cs="Arial"/>
              </w:rPr>
              <w:tab/>
            </w:r>
            <w:r w:rsidRPr="000C133F">
              <w:rPr>
                <w:rFonts w:ascii="Arial" w:hAnsi="Arial" w:cs="Arial"/>
              </w:rPr>
              <w:t>pleased</w:t>
            </w:r>
          </w:p>
          <w:p w14:paraId="509722B1" w14:textId="77777777" w:rsidR="00C874FE" w:rsidRPr="000C133F" w:rsidRDefault="00C874FE" w:rsidP="00C874FE">
            <w:pPr>
              <w:rPr>
                <w:rFonts w:ascii="Arial" w:hAnsi="Arial" w:cs="Arial"/>
              </w:rPr>
            </w:pPr>
            <w:proofErr w:type="spellStart"/>
            <w:r w:rsidRPr="000C133F">
              <w:rPr>
                <w:rFonts w:ascii="Arial" w:hAnsi="Arial" w:cs="Arial"/>
              </w:rPr>
              <w:t>relajado</w:t>
            </w:r>
            <w:proofErr w:type="spellEnd"/>
            <w:r w:rsidRPr="000C133F">
              <w:rPr>
                <w:rFonts w:ascii="Arial" w:hAnsi="Arial" w:cs="Arial"/>
              </w:rPr>
              <w:t xml:space="preserve"> </w:t>
            </w:r>
            <w:r>
              <w:rPr>
                <w:rFonts w:ascii="Arial" w:hAnsi="Arial" w:cs="Arial"/>
              </w:rPr>
              <w:tab/>
            </w:r>
            <w:r w:rsidRPr="000C133F">
              <w:rPr>
                <w:rFonts w:ascii="Arial" w:hAnsi="Arial" w:cs="Arial"/>
              </w:rPr>
              <w:t>relaxed</w:t>
            </w:r>
          </w:p>
          <w:p w14:paraId="511AADDA" w14:textId="0B187B2A" w:rsidR="00C874FE" w:rsidRDefault="00C874FE" w:rsidP="00C874FE">
            <w:pPr>
              <w:rPr>
                <w:rFonts w:ascii="Arial" w:hAnsi="Arial" w:cs="Arial"/>
                <w:sz w:val="28"/>
                <w:szCs w:val="28"/>
              </w:rPr>
            </w:pPr>
            <w:proofErr w:type="spellStart"/>
            <w:r w:rsidRPr="000C133F">
              <w:rPr>
                <w:rFonts w:ascii="Arial" w:hAnsi="Arial" w:cs="Arial"/>
              </w:rPr>
              <w:t>cansado</w:t>
            </w:r>
            <w:proofErr w:type="spellEnd"/>
            <w:r w:rsidRPr="000C133F">
              <w:rPr>
                <w:rFonts w:ascii="Arial" w:hAnsi="Arial" w:cs="Arial"/>
              </w:rPr>
              <w:t xml:space="preserve"> </w:t>
            </w:r>
            <w:r>
              <w:rPr>
                <w:rFonts w:ascii="Arial" w:hAnsi="Arial" w:cs="Arial"/>
              </w:rPr>
              <w:tab/>
            </w:r>
            <w:r w:rsidRPr="000C133F">
              <w:rPr>
                <w:rFonts w:ascii="Arial" w:hAnsi="Arial" w:cs="Arial"/>
              </w:rPr>
              <w:t>tired</w:t>
            </w:r>
          </w:p>
        </w:tc>
      </w:tr>
    </w:tbl>
    <w:p w14:paraId="4B9340DC" w14:textId="77777777" w:rsidR="00305E83" w:rsidRDefault="00305E83" w:rsidP="00D96537">
      <w:pPr>
        <w:spacing w:after="0" w:line="240" w:lineRule="auto"/>
        <w:rPr>
          <w:rFonts w:ascii="Arial" w:hAnsi="Arial" w:cs="Arial"/>
          <w:sz w:val="28"/>
          <w:szCs w:val="28"/>
        </w:rPr>
      </w:pPr>
    </w:p>
    <w:p w14:paraId="112D2914" w14:textId="671BBEEF" w:rsidR="000C133F" w:rsidRDefault="000C133F" w:rsidP="000C133F">
      <w:pPr>
        <w:spacing w:after="0" w:line="240" w:lineRule="auto"/>
        <w:rPr>
          <w:rFonts w:ascii="Arial" w:hAnsi="Arial" w:cs="Arial"/>
          <w:sz w:val="28"/>
          <w:szCs w:val="28"/>
          <w:lang w:val="es-ES"/>
        </w:rPr>
      </w:pPr>
    </w:p>
    <w:p w14:paraId="2E78B84F" w14:textId="68436E3C" w:rsidR="0099422C" w:rsidRDefault="0099422C" w:rsidP="000C133F">
      <w:pPr>
        <w:spacing w:after="0" w:line="240" w:lineRule="auto"/>
        <w:rPr>
          <w:rFonts w:ascii="Arial" w:hAnsi="Arial" w:cs="Arial"/>
          <w:sz w:val="28"/>
          <w:szCs w:val="28"/>
          <w:lang w:val="es-ES"/>
        </w:rPr>
      </w:pPr>
    </w:p>
    <w:p w14:paraId="7DE8F532" w14:textId="77777777" w:rsidR="0099422C" w:rsidRDefault="0099422C" w:rsidP="000C133F">
      <w:pPr>
        <w:spacing w:after="0" w:line="240" w:lineRule="auto"/>
        <w:rPr>
          <w:rFonts w:ascii="Arial" w:hAnsi="Arial" w:cs="Arial"/>
          <w:sz w:val="28"/>
          <w:szCs w:val="28"/>
          <w:lang w:val="es-ES"/>
        </w:rPr>
      </w:pPr>
    </w:p>
    <w:tbl>
      <w:tblPr>
        <w:tblStyle w:val="TableGrid"/>
        <w:tblpPr w:leftFromText="180" w:rightFromText="180" w:vertAnchor="text" w:horzAnchor="margin" w:tblpY="4662"/>
        <w:tblW w:w="0" w:type="auto"/>
        <w:tblLook w:val="04A0" w:firstRow="1" w:lastRow="0" w:firstColumn="1" w:lastColumn="0" w:noHBand="0" w:noVBand="1"/>
      </w:tblPr>
      <w:tblGrid>
        <w:gridCol w:w="5460"/>
      </w:tblGrid>
      <w:tr w:rsidR="00560363" w14:paraId="334C7A2A" w14:textId="77777777" w:rsidTr="007F00CE">
        <w:trPr>
          <w:trHeight w:val="243"/>
        </w:trPr>
        <w:tc>
          <w:tcPr>
            <w:tcW w:w="5460" w:type="dxa"/>
            <w:shd w:val="clear" w:color="auto" w:fill="DFECEB" w:themeFill="accent6" w:themeFillTint="33"/>
          </w:tcPr>
          <w:p w14:paraId="6D60BD56" w14:textId="77777777" w:rsidR="00560363" w:rsidRPr="00624EE6" w:rsidRDefault="00560363" w:rsidP="00560363">
            <w:pPr>
              <w:rPr>
                <w:rFonts w:ascii="Arial" w:hAnsi="Arial" w:cs="Arial"/>
                <w:b/>
                <w:sz w:val="24"/>
                <w:szCs w:val="24"/>
              </w:rPr>
            </w:pPr>
            <w:r w:rsidRPr="00624EE6">
              <w:rPr>
                <w:rFonts w:ascii="Arial" w:hAnsi="Arial" w:cs="Arial"/>
                <w:b/>
                <w:sz w:val="24"/>
                <w:szCs w:val="24"/>
              </w:rPr>
              <w:t>Invitations</w:t>
            </w:r>
          </w:p>
        </w:tc>
      </w:tr>
      <w:tr w:rsidR="00560363" w14:paraId="4AB9543B" w14:textId="77777777" w:rsidTr="00560363">
        <w:trPr>
          <w:trHeight w:val="1873"/>
        </w:trPr>
        <w:tc>
          <w:tcPr>
            <w:tcW w:w="5460" w:type="dxa"/>
          </w:tcPr>
          <w:p w14:paraId="17F762B8" w14:textId="77777777" w:rsidR="00560363" w:rsidRPr="007C7341" w:rsidRDefault="00560363" w:rsidP="00560363">
            <w:pPr>
              <w:rPr>
                <w:rFonts w:ascii="Arial" w:hAnsi="Arial" w:cs="Arial"/>
              </w:rPr>
            </w:pPr>
            <w:r w:rsidRPr="007C7341">
              <w:rPr>
                <w:rFonts w:ascii="Arial" w:hAnsi="Arial" w:cs="Arial"/>
              </w:rPr>
              <w:t>¿</w:t>
            </w:r>
            <w:proofErr w:type="spellStart"/>
            <w:r w:rsidRPr="007C7341">
              <w:rPr>
                <w:rFonts w:ascii="Arial" w:hAnsi="Arial" w:cs="Arial"/>
              </w:rPr>
              <w:t>Te</w:t>
            </w:r>
            <w:proofErr w:type="spellEnd"/>
            <w:r w:rsidRPr="007C7341">
              <w:rPr>
                <w:rFonts w:ascii="Arial" w:hAnsi="Arial" w:cs="Arial"/>
              </w:rPr>
              <w:t xml:space="preserve"> </w:t>
            </w:r>
            <w:proofErr w:type="spellStart"/>
            <w:r w:rsidRPr="007C7341">
              <w:rPr>
                <w:rFonts w:ascii="Arial" w:hAnsi="Arial" w:cs="Arial"/>
              </w:rPr>
              <w:t>gustaría</w:t>
            </w:r>
            <w:proofErr w:type="spellEnd"/>
            <w:r w:rsidRPr="007C7341">
              <w:rPr>
                <w:rFonts w:ascii="Arial" w:hAnsi="Arial" w:cs="Arial"/>
              </w:rPr>
              <w:t xml:space="preserve">…? </w:t>
            </w:r>
            <w:r>
              <w:rPr>
                <w:rFonts w:ascii="Arial" w:hAnsi="Arial" w:cs="Arial"/>
              </w:rPr>
              <w:tab/>
            </w:r>
            <w:r>
              <w:rPr>
                <w:rFonts w:ascii="Arial" w:hAnsi="Arial" w:cs="Arial"/>
              </w:rPr>
              <w:tab/>
            </w:r>
            <w:r w:rsidRPr="007C7341">
              <w:rPr>
                <w:rFonts w:ascii="Arial" w:hAnsi="Arial" w:cs="Arial"/>
              </w:rPr>
              <w:t>Would you like to…?</w:t>
            </w:r>
          </w:p>
          <w:p w14:paraId="0892EEEF" w14:textId="77777777" w:rsidR="00560363" w:rsidRPr="007C7341" w:rsidRDefault="00560363" w:rsidP="00560363">
            <w:pPr>
              <w:rPr>
                <w:rFonts w:ascii="Arial" w:hAnsi="Arial" w:cs="Arial"/>
                <w:lang w:val="es-ES"/>
              </w:rPr>
            </w:pPr>
            <w:r w:rsidRPr="007C7341">
              <w:rPr>
                <w:rFonts w:ascii="Arial" w:hAnsi="Arial" w:cs="Arial"/>
                <w:lang w:val="es-ES"/>
              </w:rPr>
              <w:t xml:space="preserve">¿Por qué no…? </w:t>
            </w:r>
            <w:r>
              <w:rPr>
                <w:rFonts w:ascii="Arial" w:hAnsi="Arial" w:cs="Arial"/>
                <w:lang w:val="es-ES"/>
              </w:rPr>
              <w:tab/>
            </w:r>
            <w:r>
              <w:rPr>
                <w:rFonts w:ascii="Arial" w:hAnsi="Arial" w:cs="Arial"/>
                <w:lang w:val="es-ES"/>
              </w:rPr>
              <w:tab/>
            </w:r>
            <w:proofErr w:type="spellStart"/>
            <w:r w:rsidRPr="007C7341">
              <w:rPr>
                <w:rFonts w:ascii="Arial" w:hAnsi="Arial" w:cs="Arial"/>
                <w:lang w:val="es-ES"/>
              </w:rPr>
              <w:t>Why</w:t>
            </w:r>
            <w:proofErr w:type="spellEnd"/>
            <w:r w:rsidRPr="007C7341">
              <w:rPr>
                <w:rFonts w:ascii="Arial" w:hAnsi="Arial" w:cs="Arial"/>
                <w:lang w:val="es-ES"/>
              </w:rPr>
              <w:t xml:space="preserve"> </w:t>
            </w:r>
            <w:proofErr w:type="spellStart"/>
            <w:r w:rsidRPr="007C7341">
              <w:rPr>
                <w:rFonts w:ascii="Arial" w:hAnsi="Arial" w:cs="Arial"/>
                <w:lang w:val="es-ES"/>
              </w:rPr>
              <w:t>don’t</w:t>
            </w:r>
            <w:proofErr w:type="spellEnd"/>
            <w:r w:rsidRPr="007C7341">
              <w:rPr>
                <w:rFonts w:ascii="Arial" w:hAnsi="Arial" w:cs="Arial"/>
                <w:lang w:val="es-ES"/>
              </w:rPr>
              <w:t>…?</w:t>
            </w:r>
          </w:p>
          <w:p w14:paraId="07E5023F" w14:textId="77777777" w:rsidR="00560363" w:rsidRPr="007C7341" w:rsidRDefault="00560363" w:rsidP="00560363">
            <w:pPr>
              <w:rPr>
                <w:rFonts w:ascii="Arial" w:hAnsi="Arial" w:cs="Arial"/>
                <w:lang w:val="es-ES"/>
              </w:rPr>
            </w:pPr>
            <w:r w:rsidRPr="007C7341">
              <w:rPr>
                <w:rFonts w:ascii="Arial" w:hAnsi="Arial" w:cs="Arial"/>
                <w:lang w:val="es-ES"/>
              </w:rPr>
              <w:t xml:space="preserve">¿Qué tal si…? </w:t>
            </w:r>
            <w:r>
              <w:rPr>
                <w:rFonts w:ascii="Arial" w:hAnsi="Arial" w:cs="Arial"/>
                <w:lang w:val="es-ES"/>
              </w:rPr>
              <w:tab/>
            </w:r>
            <w:r>
              <w:rPr>
                <w:rFonts w:ascii="Arial" w:hAnsi="Arial" w:cs="Arial"/>
                <w:lang w:val="es-ES"/>
              </w:rPr>
              <w:tab/>
            </w:r>
            <w:proofErr w:type="spellStart"/>
            <w:r w:rsidRPr="007C7341">
              <w:rPr>
                <w:rFonts w:ascii="Arial" w:hAnsi="Arial" w:cs="Arial"/>
                <w:lang w:val="es-ES"/>
              </w:rPr>
              <w:t>How</w:t>
            </w:r>
            <w:proofErr w:type="spellEnd"/>
            <w:r w:rsidRPr="007C7341">
              <w:rPr>
                <w:rFonts w:ascii="Arial" w:hAnsi="Arial" w:cs="Arial"/>
                <w:lang w:val="es-ES"/>
              </w:rPr>
              <w:t xml:space="preserve"> </w:t>
            </w:r>
            <w:proofErr w:type="spellStart"/>
            <w:r w:rsidRPr="007C7341">
              <w:rPr>
                <w:rFonts w:ascii="Arial" w:hAnsi="Arial" w:cs="Arial"/>
                <w:lang w:val="es-ES"/>
              </w:rPr>
              <w:t>about</w:t>
            </w:r>
            <w:proofErr w:type="spellEnd"/>
            <w:r w:rsidRPr="007C7341">
              <w:rPr>
                <w:rFonts w:ascii="Arial" w:hAnsi="Arial" w:cs="Arial"/>
                <w:lang w:val="es-ES"/>
              </w:rPr>
              <w:t>…?</w:t>
            </w:r>
          </w:p>
          <w:p w14:paraId="7793DFEF" w14:textId="77777777" w:rsidR="00560363" w:rsidRPr="007C7341" w:rsidRDefault="00560363" w:rsidP="00560363">
            <w:pPr>
              <w:rPr>
                <w:rFonts w:ascii="Arial" w:hAnsi="Arial" w:cs="Arial"/>
                <w:lang w:val="es-ES"/>
              </w:rPr>
            </w:pPr>
            <w:r w:rsidRPr="007C7341">
              <w:rPr>
                <w:rFonts w:ascii="Arial" w:hAnsi="Arial" w:cs="Arial"/>
                <w:lang w:val="es-ES"/>
              </w:rPr>
              <w:t xml:space="preserve">No puedo. </w:t>
            </w:r>
            <w:r>
              <w:rPr>
                <w:rFonts w:ascii="Arial" w:hAnsi="Arial" w:cs="Arial"/>
                <w:lang w:val="es-ES"/>
              </w:rPr>
              <w:tab/>
            </w:r>
            <w:r>
              <w:rPr>
                <w:rFonts w:ascii="Arial" w:hAnsi="Arial" w:cs="Arial"/>
                <w:lang w:val="es-ES"/>
              </w:rPr>
              <w:tab/>
            </w:r>
            <w:r>
              <w:rPr>
                <w:rFonts w:ascii="Arial" w:hAnsi="Arial" w:cs="Arial"/>
                <w:lang w:val="es-ES"/>
              </w:rPr>
              <w:tab/>
            </w:r>
            <w:r w:rsidRPr="007C7341">
              <w:rPr>
                <w:rFonts w:ascii="Arial" w:hAnsi="Arial" w:cs="Arial"/>
                <w:lang w:val="es-ES"/>
              </w:rPr>
              <w:t xml:space="preserve">I </w:t>
            </w:r>
            <w:proofErr w:type="spellStart"/>
            <w:r w:rsidRPr="007C7341">
              <w:rPr>
                <w:rFonts w:ascii="Arial" w:hAnsi="Arial" w:cs="Arial"/>
                <w:lang w:val="es-ES"/>
              </w:rPr>
              <w:t>can’t</w:t>
            </w:r>
            <w:proofErr w:type="spellEnd"/>
            <w:r w:rsidRPr="007C7341">
              <w:rPr>
                <w:rFonts w:ascii="Arial" w:hAnsi="Arial" w:cs="Arial"/>
                <w:lang w:val="es-ES"/>
              </w:rPr>
              <w:t>.</w:t>
            </w:r>
          </w:p>
          <w:p w14:paraId="7F02C4BD" w14:textId="77777777" w:rsidR="00560363" w:rsidRPr="007C7341" w:rsidRDefault="00560363" w:rsidP="00560363">
            <w:pPr>
              <w:rPr>
                <w:rFonts w:ascii="Arial" w:hAnsi="Arial" w:cs="Arial"/>
              </w:rPr>
            </w:pPr>
            <w:r w:rsidRPr="007C7341">
              <w:rPr>
                <w:rFonts w:ascii="Arial" w:hAnsi="Arial" w:cs="Arial"/>
                <w:lang w:val="es-ES"/>
              </w:rPr>
              <w:t xml:space="preserve">No tengo tiempo. </w:t>
            </w:r>
            <w:r>
              <w:rPr>
                <w:rFonts w:ascii="Arial" w:hAnsi="Arial" w:cs="Arial"/>
                <w:lang w:val="es-ES"/>
              </w:rPr>
              <w:tab/>
            </w:r>
            <w:r>
              <w:rPr>
                <w:rFonts w:ascii="Arial" w:hAnsi="Arial" w:cs="Arial"/>
                <w:lang w:val="es-ES"/>
              </w:rPr>
              <w:tab/>
            </w:r>
            <w:r w:rsidRPr="007C7341">
              <w:rPr>
                <w:rFonts w:ascii="Arial" w:hAnsi="Arial" w:cs="Arial"/>
              </w:rPr>
              <w:t>I don’t have time.</w:t>
            </w:r>
          </w:p>
          <w:p w14:paraId="28427CAD" w14:textId="77777777" w:rsidR="00560363" w:rsidRPr="007C7341" w:rsidRDefault="00560363" w:rsidP="00560363">
            <w:pPr>
              <w:rPr>
                <w:rFonts w:ascii="Arial" w:hAnsi="Arial" w:cs="Arial"/>
              </w:rPr>
            </w:pPr>
            <w:proofErr w:type="gramStart"/>
            <w:r w:rsidRPr="007C7341">
              <w:rPr>
                <w:rFonts w:ascii="Arial" w:hAnsi="Arial" w:cs="Arial"/>
              </w:rPr>
              <w:t>No</w:t>
            </w:r>
            <w:proofErr w:type="gramEnd"/>
            <w:r w:rsidRPr="007C7341">
              <w:rPr>
                <w:rFonts w:ascii="Arial" w:hAnsi="Arial" w:cs="Arial"/>
              </w:rPr>
              <w:t xml:space="preserve"> me </w:t>
            </w:r>
            <w:proofErr w:type="spellStart"/>
            <w:r w:rsidRPr="007C7341">
              <w:rPr>
                <w:rFonts w:ascii="Arial" w:hAnsi="Arial" w:cs="Arial"/>
              </w:rPr>
              <w:t>interesa</w:t>
            </w:r>
            <w:proofErr w:type="spellEnd"/>
            <w:r w:rsidRPr="007C7341">
              <w:rPr>
                <w:rFonts w:ascii="Arial" w:hAnsi="Arial" w:cs="Arial"/>
              </w:rPr>
              <w:t>.</w:t>
            </w:r>
            <w:r>
              <w:rPr>
                <w:rFonts w:ascii="Arial" w:hAnsi="Arial" w:cs="Arial"/>
              </w:rPr>
              <w:tab/>
            </w:r>
            <w:r w:rsidRPr="007C7341">
              <w:rPr>
                <w:rFonts w:ascii="Arial" w:hAnsi="Arial" w:cs="Arial"/>
              </w:rPr>
              <w:t xml:space="preserve"> </w:t>
            </w:r>
            <w:r>
              <w:rPr>
                <w:rFonts w:ascii="Arial" w:hAnsi="Arial" w:cs="Arial"/>
              </w:rPr>
              <w:tab/>
            </w:r>
            <w:r w:rsidRPr="007C7341">
              <w:rPr>
                <w:rFonts w:ascii="Arial" w:hAnsi="Arial" w:cs="Arial"/>
              </w:rPr>
              <w:t>I don’t feel like it.</w:t>
            </w:r>
          </w:p>
          <w:p w14:paraId="19B5AF9F" w14:textId="77777777" w:rsidR="00560363" w:rsidRPr="007C7341" w:rsidRDefault="00560363" w:rsidP="00560363">
            <w:pPr>
              <w:rPr>
                <w:rFonts w:ascii="Arial" w:hAnsi="Arial" w:cs="Arial"/>
              </w:rPr>
            </w:pPr>
            <w:r w:rsidRPr="007C7341">
              <w:rPr>
                <w:rFonts w:ascii="Arial" w:hAnsi="Arial" w:cs="Arial"/>
              </w:rPr>
              <w:t xml:space="preserve">Tengo </w:t>
            </w:r>
            <w:proofErr w:type="spellStart"/>
            <w:r w:rsidRPr="007C7341">
              <w:rPr>
                <w:rFonts w:ascii="Arial" w:hAnsi="Arial" w:cs="Arial"/>
              </w:rPr>
              <w:t>otros</w:t>
            </w:r>
            <w:proofErr w:type="spellEnd"/>
            <w:r w:rsidRPr="007C7341">
              <w:rPr>
                <w:rFonts w:ascii="Arial" w:hAnsi="Arial" w:cs="Arial"/>
              </w:rPr>
              <w:t xml:space="preserve"> planes.</w:t>
            </w:r>
            <w:r>
              <w:rPr>
                <w:rFonts w:ascii="Arial" w:hAnsi="Arial" w:cs="Arial"/>
              </w:rPr>
              <w:tab/>
            </w:r>
            <w:r w:rsidRPr="007C7341">
              <w:rPr>
                <w:rFonts w:ascii="Arial" w:hAnsi="Arial" w:cs="Arial"/>
              </w:rPr>
              <w:t xml:space="preserve"> </w:t>
            </w:r>
            <w:r>
              <w:rPr>
                <w:rFonts w:ascii="Arial" w:hAnsi="Arial" w:cs="Arial"/>
              </w:rPr>
              <w:tab/>
            </w:r>
            <w:r w:rsidRPr="007C7341">
              <w:rPr>
                <w:rFonts w:ascii="Arial" w:hAnsi="Arial" w:cs="Arial"/>
              </w:rPr>
              <w:t>I have other plans.</w:t>
            </w:r>
          </w:p>
          <w:p w14:paraId="6A1F3822" w14:textId="77777777" w:rsidR="00560363" w:rsidRDefault="00560363" w:rsidP="00560363">
            <w:pPr>
              <w:rPr>
                <w:rFonts w:ascii="Arial" w:hAnsi="Arial" w:cs="Arial"/>
                <w:sz w:val="28"/>
                <w:szCs w:val="28"/>
              </w:rPr>
            </w:pPr>
            <w:r w:rsidRPr="007C7341">
              <w:rPr>
                <w:rFonts w:ascii="Arial" w:hAnsi="Arial" w:cs="Arial"/>
              </w:rPr>
              <w:t>¿</w:t>
            </w:r>
            <w:proofErr w:type="spellStart"/>
            <w:r w:rsidRPr="007C7341">
              <w:rPr>
                <w:rFonts w:ascii="Arial" w:hAnsi="Arial" w:cs="Arial"/>
              </w:rPr>
              <w:t>Cuáles</w:t>
            </w:r>
            <w:proofErr w:type="spellEnd"/>
            <w:r w:rsidRPr="007C7341">
              <w:rPr>
                <w:rFonts w:ascii="Arial" w:hAnsi="Arial" w:cs="Arial"/>
              </w:rPr>
              <w:t xml:space="preserve"> son </w:t>
            </w:r>
            <w:proofErr w:type="spellStart"/>
            <w:r w:rsidRPr="007C7341">
              <w:rPr>
                <w:rFonts w:ascii="Arial" w:hAnsi="Arial" w:cs="Arial"/>
              </w:rPr>
              <w:t>tus</w:t>
            </w:r>
            <w:proofErr w:type="spellEnd"/>
            <w:r w:rsidRPr="007C7341">
              <w:rPr>
                <w:rFonts w:ascii="Arial" w:hAnsi="Arial" w:cs="Arial"/>
              </w:rPr>
              <w:t xml:space="preserve"> planes?</w:t>
            </w:r>
            <w:r>
              <w:rPr>
                <w:rFonts w:ascii="Arial" w:hAnsi="Arial" w:cs="Arial"/>
              </w:rPr>
              <w:tab/>
            </w:r>
            <w:r w:rsidRPr="007C7341">
              <w:rPr>
                <w:rFonts w:ascii="Arial" w:hAnsi="Arial" w:cs="Arial"/>
              </w:rPr>
              <w:t>What are your plans?</w:t>
            </w:r>
          </w:p>
        </w:tc>
      </w:tr>
    </w:tbl>
    <w:p w14:paraId="53F5C9F4" w14:textId="10632684" w:rsidR="0099422C" w:rsidRDefault="0099422C" w:rsidP="000C133F">
      <w:pPr>
        <w:spacing w:after="0" w:line="240" w:lineRule="auto"/>
        <w:rPr>
          <w:rFonts w:ascii="Arial" w:hAnsi="Arial" w:cs="Arial"/>
        </w:rPr>
      </w:pPr>
    </w:p>
    <w:p w14:paraId="3741876A" w14:textId="4BB7599D" w:rsidR="00567AE0" w:rsidRPr="009B632C" w:rsidRDefault="006A75C7" w:rsidP="000C133F">
      <w:pPr>
        <w:spacing w:after="0" w:line="240" w:lineRule="auto"/>
        <w:rPr>
          <w:rFonts w:ascii="Arial" w:hAnsi="Arial" w:cs="Arial"/>
          <w:sz w:val="28"/>
          <w:szCs w:val="28"/>
        </w:rPr>
      </w:pPr>
      <w:r w:rsidRPr="009B632C">
        <w:rPr>
          <w:rFonts w:ascii="Arial" w:hAnsi="Arial" w:cs="Arial"/>
          <w:sz w:val="28"/>
          <w:szCs w:val="28"/>
        </w:rPr>
        <w:br w:type="page"/>
      </w:r>
    </w:p>
    <w:p w14:paraId="1AFD8CF1" w14:textId="77777777" w:rsidR="006A75C7" w:rsidRDefault="006A75C7" w:rsidP="006A75C7">
      <w:pPr>
        <w:pStyle w:val="NoSpacing"/>
        <w:jc w:val="center"/>
        <w:rPr>
          <w:rFonts w:ascii="Arial Narrow" w:hAnsi="Arial Narrow"/>
          <w:b/>
          <w:sz w:val="28"/>
          <w:szCs w:val="28"/>
        </w:rPr>
      </w:pPr>
      <w:r w:rsidRPr="058A948C">
        <w:rPr>
          <w:rFonts w:ascii="Arial Narrow" w:hAnsi="Arial Narrow"/>
          <w:b/>
          <w:sz w:val="28"/>
          <w:szCs w:val="28"/>
        </w:rPr>
        <w:lastRenderedPageBreak/>
        <w:t>Passport to Proficiency</w:t>
      </w:r>
    </w:p>
    <w:tbl>
      <w:tblPr>
        <w:tblStyle w:val="TableGrid"/>
        <w:tblW w:w="0" w:type="auto"/>
        <w:tblLook w:val="04A0" w:firstRow="1" w:lastRow="0" w:firstColumn="1" w:lastColumn="0" w:noHBand="0" w:noVBand="1"/>
      </w:tblPr>
      <w:tblGrid>
        <w:gridCol w:w="7555"/>
        <w:gridCol w:w="3235"/>
      </w:tblGrid>
      <w:tr w:rsidR="006A75C7" w14:paraId="28ECD247" w14:textId="77777777" w:rsidTr="009E5BAE">
        <w:trPr>
          <w:trHeight w:val="485"/>
        </w:trPr>
        <w:tc>
          <w:tcPr>
            <w:tcW w:w="7555" w:type="dxa"/>
            <w:shd w:val="clear" w:color="auto" w:fill="DFE3E5" w:themeFill="background2"/>
          </w:tcPr>
          <w:p w14:paraId="0C14C9E1" w14:textId="77777777" w:rsidR="006A75C7" w:rsidRPr="00116E17" w:rsidRDefault="006A75C7" w:rsidP="009E5BAE">
            <w:pPr>
              <w:pStyle w:val="NoSpacing"/>
              <w:rPr>
                <w:rFonts w:ascii="Arial Narrow" w:hAnsi="Arial Narrow"/>
                <w:b/>
                <w:sz w:val="24"/>
                <w:szCs w:val="24"/>
              </w:rPr>
            </w:pPr>
            <w:r w:rsidRPr="058A948C">
              <w:rPr>
                <w:rFonts w:ascii="Arial Narrow" w:hAnsi="Arial Narrow"/>
                <w:b/>
                <w:sz w:val="24"/>
                <w:szCs w:val="24"/>
              </w:rPr>
              <w:t>Name:</w:t>
            </w:r>
          </w:p>
        </w:tc>
        <w:tc>
          <w:tcPr>
            <w:tcW w:w="3235" w:type="dxa"/>
            <w:shd w:val="clear" w:color="auto" w:fill="DFE3E5" w:themeFill="background2"/>
          </w:tcPr>
          <w:p w14:paraId="1491656D" w14:textId="77777777" w:rsidR="006A75C7" w:rsidRPr="00116E17" w:rsidRDefault="006A75C7" w:rsidP="009E5BAE">
            <w:pPr>
              <w:pStyle w:val="NoSpacing"/>
              <w:rPr>
                <w:rFonts w:ascii="Arial Narrow" w:hAnsi="Arial Narrow"/>
                <w:b/>
                <w:sz w:val="24"/>
                <w:szCs w:val="24"/>
              </w:rPr>
            </w:pPr>
            <w:r w:rsidRPr="058A948C">
              <w:rPr>
                <w:rFonts w:ascii="Arial Narrow" w:hAnsi="Arial Narrow"/>
                <w:b/>
                <w:sz w:val="24"/>
                <w:szCs w:val="24"/>
              </w:rPr>
              <w:t>Class Period:</w:t>
            </w:r>
          </w:p>
        </w:tc>
      </w:tr>
      <w:tr w:rsidR="006A75C7" w:rsidRPr="006A75C7" w14:paraId="7F1DE776" w14:textId="77777777" w:rsidTr="00F23526">
        <w:trPr>
          <w:trHeight w:val="440"/>
        </w:trPr>
        <w:tc>
          <w:tcPr>
            <w:tcW w:w="10790" w:type="dxa"/>
            <w:gridSpan w:val="2"/>
            <w:shd w:val="clear" w:color="auto" w:fill="DFECEB" w:themeFill="accent6" w:themeFillTint="33"/>
          </w:tcPr>
          <w:p w14:paraId="1317477B" w14:textId="6D74BC12" w:rsidR="006A75C7" w:rsidRPr="00F23526" w:rsidRDefault="006A75C7" w:rsidP="009E5BAE">
            <w:pPr>
              <w:pStyle w:val="NoSpacing"/>
              <w:rPr>
                <w:rFonts w:ascii="Arial Narrow" w:hAnsi="Arial Narrow"/>
                <w:b/>
                <w:sz w:val="32"/>
                <w:szCs w:val="32"/>
                <w:lang w:val="es-US"/>
              </w:rPr>
            </w:pPr>
            <w:proofErr w:type="spellStart"/>
            <w:r w:rsidRPr="058A948C">
              <w:rPr>
                <w:rFonts w:ascii="Arial Narrow" w:hAnsi="Arial Narrow"/>
                <w:b/>
                <w:sz w:val="32"/>
                <w:szCs w:val="32"/>
                <w:lang w:val="es-US"/>
              </w:rPr>
              <w:t>Spanish</w:t>
            </w:r>
            <w:proofErr w:type="spellEnd"/>
            <w:r w:rsidRPr="058A948C">
              <w:rPr>
                <w:rFonts w:ascii="Arial Narrow" w:hAnsi="Arial Narrow"/>
                <w:b/>
                <w:sz w:val="32"/>
                <w:szCs w:val="32"/>
                <w:lang w:val="es-US"/>
              </w:rPr>
              <w:t xml:space="preserve"> 3-4</w:t>
            </w:r>
            <w:r w:rsidR="00875C47">
              <w:rPr>
                <w:rFonts w:ascii="Arial Narrow" w:hAnsi="Arial Narrow"/>
                <w:b/>
                <w:sz w:val="32"/>
                <w:szCs w:val="32"/>
                <w:lang w:val="es-US"/>
              </w:rPr>
              <w:t>:</w:t>
            </w:r>
            <w:r w:rsidRPr="058A948C">
              <w:rPr>
                <w:rFonts w:ascii="Arial Narrow" w:hAnsi="Arial Narrow"/>
                <w:b/>
                <w:sz w:val="32"/>
                <w:szCs w:val="32"/>
                <w:lang w:val="es-US"/>
              </w:rPr>
              <w:t xml:space="preserve"> </w:t>
            </w:r>
            <w:r w:rsidR="00C27BE5">
              <w:rPr>
                <w:rFonts w:ascii="Arial Narrow" w:hAnsi="Arial Narrow"/>
                <w:b/>
                <w:sz w:val="32"/>
                <w:szCs w:val="32"/>
                <w:lang w:val="es-US"/>
              </w:rPr>
              <w:t xml:space="preserve">Bridge </w:t>
            </w:r>
            <w:proofErr w:type="spellStart"/>
            <w:r>
              <w:rPr>
                <w:rFonts w:ascii="Arial Narrow" w:hAnsi="Arial Narrow"/>
                <w:b/>
                <w:sz w:val="32"/>
                <w:szCs w:val="32"/>
                <w:lang w:val="es-US"/>
              </w:rPr>
              <w:t>Unit</w:t>
            </w:r>
            <w:proofErr w:type="spellEnd"/>
          </w:p>
        </w:tc>
      </w:tr>
      <w:tr w:rsidR="006A75C7" w14:paraId="1D33D5BC" w14:textId="77777777" w:rsidTr="009E5BAE">
        <w:trPr>
          <w:trHeight w:val="440"/>
        </w:trPr>
        <w:tc>
          <w:tcPr>
            <w:tcW w:w="10790" w:type="dxa"/>
            <w:gridSpan w:val="2"/>
            <w:shd w:val="clear" w:color="auto" w:fill="DFECEB" w:themeFill="accent6" w:themeFillTint="33"/>
          </w:tcPr>
          <w:p w14:paraId="39459965" w14:textId="7E926B04" w:rsidR="006A75C7" w:rsidRPr="00E8023E" w:rsidRDefault="006A75C7" w:rsidP="009E5BAE">
            <w:pPr>
              <w:pStyle w:val="NoSpacing"/>
              <w:rPr>
                <w:rFonts w:ascii="Arial Narrow" w:hAnsi="Arial Narrow"/>
                <w:sz w:val="28"/>
                <w:szCs w:val="28"/>
              </w:rPr>
            </w:pPr>
            <w:r w:rsidRPr="058A948C">
              <w:rPr>
                <w:rFonts w:ascii="Arial Narrow" w:hAnsi="Arial Narrow"/>
                <w:b/>
                <w:sz w:val="28"/>
                <w:szCs w:val="28"/>
              </w:rPr>
              <w:t>Essential question</w:t>
            </w:r>
            <w:r w:rsidRPr="058A948C">
              <w:rPr>
                <w:rFonts w:ascii="Arial Narrow" w:hAnsi="Arial Narrow"/>
                <w:sz w:val="28"/>
                <w:szCs w:val="28"/>
              </w:rPr>
              <w:t xml:space="preserve">:  </w:t>
            </w:r>
            <w:r w:rsidR="007E4A9E">
              <w:rPr>
                <w:rFonts w:ascii="Arial Narrow" w:hAnsi="Arial Narrow"/>
                <w:sz w:val="28"/>
                <w:szCs w:val="28"/>
              </w:rPr>
              <w:t>How do our experiences influence the world around us?</w:t>
            </w:r>
          </w:p>
          <w:p w14:paraId="3E1A9786" w14:textId="77777777" w:rsidR="006A75C7" w:rsidRDefault="006A75C7" w:rsidP="009E5BAE">
            <w:pPr>
              <w:pStyle w:val="NoSpacing"/>
              <w:jc w:val="center"/>
              <w:rPr>
                <w:rFonts w:ascii="Arial Narrow" w:hAnsi="Arial Narrow"/>
                <w:b/>
                <w:sz w:val="28"/>
              </w:rPr>
            </w:pPr>
          </w:p>
        </w:tc>
      </w:tr>
      <w:tr w:rsidR="00DD0CB3" w14:paraId="626DE1D8" w14:textId="77777777" w:rsidTr="009E5BAE">
        <w:trPr>
          <w:trHeight w:val="440"/>
        </w:trPr>
        <w:tc>
          <w:tcPr>
            <w:tcW w:w="10790" w:type="dxa"/>
            <w:gridSpan w:val="2"/>
            <w:shd w:val="clear" w:color="auto" w:fill="DFECEB" w:themeFill="accent6" w:themeFillTint="33"/>
          </w:tcPr>
          <w:p w14:paraId="3852FAD7" w14:textId="567E362A" w:rsidR="00DD0CB3" w:rsidRPr="0019109B" w:rsidRDefault="00737F36" w:rsidP="009E5BAE">
            <w:pPr>
              <w:pStyle w:val="NoSpacing"/>
              <w:rPr>
                <w:rFonts w:ascii="Arial Narrow" w:hAnsi="Arial Narrow"/>
                <w:sz w:val="28"/>
                <w:szCs w:val="28"/>
              </w:rPr>
            </w:pPr>
            <w:r>
              <w:rPr>
                <w:rFonts w:ascii="Arial Narrow" w:hAnsi="Arial Narrow"/>
                <w:b/>
                <w:sz w:val="28"/>
                <w:szCs w:val="28"/>
              </w:rPr>
              <w:t xml:space="preserve">Resource Alignment: </w:t>
            </w:r>
            <w:r w:rsidR="0019109B">
              <w:rPr>
                <w:rFonts w:ascii="Arial Narrow" w:hAnsi="Arial Narrow"/>
                <w:sz w:val="28"/>
                <w:szCs w:val="28"/>
              </w:rPr>
              <w:t xml:space="preserve">The material in </w:t>
            </w:r>
            <w:r w:rsidR="00272993">
              <w:rPr>
                <w:rFonts w:ascii="Arial Narrow" w:hAnsi="Arial Narrow"/>
                <w:sz w:val="28"/>
                <w:szCs w:val="28"/>
              </w:rPr>
              <w:t xml:space="preserve">this </w:t>
            </w:r>
            <w:r w:rsidR="00C27BE5">
              <w:rPr>
                <w:rFonts w:ascii="Arial Narrow" w:hAnsi="Arial Narrow"/>
                <w:sz w:val="28"/>
                <w:szCs w:val="28"/>
              </w:rPr>
              <w:t xml:space="preserve">bridge </w:t>
            </w:r>
            <w:r w:rsidR="00272993">
              <w:rPr>
                <w:rFonts w:ascii="Arial Narrow" w:hAnsi="Arial Narrow"/>
                <w:sz w:val="28"/>
                <w:szCs w:val="28"/>
              </w:rPr>
              <w:t>unit closely align</w:t>
            </w:r>
            <w:r w:rsidR="00C27BE5">
              <w:rPr>
                <w:rFonts w:ascii="Arial Narrow" w:hAnsi="Arial Narrow"/>
                <w:sz w:val="28"/>
                <w:szCs w:val="28"/>
              </w:rPr>
              <w:t>s</w:t>
            </w:r>
            <w:r w:rsidR="00272993">
              <w:rPr>
                <w:rFonts w:ascii="Arial Narrow" w:hAnsi="Arial Narrow"/>
                <w:sz w:val="28"/>
                <w:szCs w:val="28"/>
              </w:rPr>
              <w:t xml:space="preserve"> with level </w:t>
            </w:r>
            <w:r w:rsidR="001B7E2D">
              <w:rPr>
                <w:rFonts w:ascii="Arial Narrow" w:hAnsi="Arial Narrow"/>
                <w:sz w:val="28"/>
                <w:szCs w:val="28"/>
              </w:rPr>
              <w:t>1</w:t>
            </w:r>
            <w:r w:rsidR="00B72F57">
              <w:rPr>
                <w:rFonts w:ascii="Arial Narrow" w:hAnsi="Arial Narrow"/>
                <w:sz w:val="28"/>
                <w:szCs w:val="28"/>
              </w:rPr>
              <w:t xml:space="preserve">, units </w:t>
            </w:r>
            <w:r w:rsidR="00790480">
              <w:rPr>
                <w:rFonts w:ascii="Arial Narrow" w:hAnsi="Arial Narrow"/>
                <w:sz w:val="28"/>
                <w:szCs w:val="28"/>
              </w:rPr>
              <w:t>7-9 resources</w:t>
            </w:r>
            <w:r w:rsidR="00FB7A41">
              <w:rPr>
                <w:rFonts w:ascii="Arial Narrow" w:hAnsi="Arial Narrow"/>
                <w:sz w:val="28"/>
                <w:szCs w:val="28"/>
              </w:rPr>
              <w:t xml:space="preserve"> of the adopted material</w:t>
            </w:r>
            <w:r w:rsidR="00790480">
              <w:rPr>
                <w:rFonts w:ascii="Arial Narrow" w:hAnsi="Arial Narrow"/>
                <w:sz w:val="28"/>
                <w:szCs w:val="28"/>
              </w:rPr>
              <w:t xml:space="preserve">. </w:t>
            </w:r>
          </w:p>
        </w:tc>
      </w:tr>
    </w:tbl>
    <w:p w14:paraId="689B4FE8" w14:textId="77777777" w:rsidR="006A75C7" w:rsidRDefault="006A75C7" w:rsidP="006A75C7">
      <w:pPr>
        <w:pStyle w:val="NoSpacing"/>
        <w:jc w:val="center"/>
        <w:rPr>
          <w:rFonts w:ascii="Arial Narrow" w:hAnsi="Arial Narrow"/>
          <w:b/>
          <w:sz w:val="28"/>
        </w:rPr>
      </w:pPr>
    </w:p>
    <w:p w14:paraId="752B717D" w14:textId="167560BD" w:rsidR="006A75C7" w:rsidRDefault="001841A3" w:rsidP="00D72F79">
      <w:pPr>
        <w:pStyle w:val="NoSpacing"/>
        <w:jc w:val="both"/>
        <w:rPr>
          <w:rFonts w:ascii="Arial Narrow" w:hAnsi="Arial Narrow"/>
          <w:b/>
          <w:sz w:val="28"/>
        </w:rPr>
      </w:pPr>
      <w:r>
        <w:rPr>
          <w:rFonts w:ascii="Arial Narrow" w:hAnsi="Arial Narrow"/>
          <w:b/>
          <w:sz w:val="28"/>
        </w:rPr>
        <w:t>Essential Learning Objectives:</w:t>
      </w:r>
    </w:p>
    <w:tbl>
      <w:tblPr>
        <w:tblStyle w:val="TableGrid"/>
        <w:tblW w:w="10744" w:type="dxa"/>
        <w:tblLook w:val="04A0" w:firstRow="1" w:lastRow="0" w:firstColumn="1" w:lastColumn="0" w:noHBand="0" w:noVBand="1"/>
      </w:tblPr>
      <w:tblGrid>
        <w:gridCol w:w="3581"/>
        <w:gridCol w:w="3581"/>
        <w:gridCol w:w="3582"/>
      </w:tblGrid>
      <w:tr w:rsidR="00D72F79" w14:paraId="25ED1F7D" w14:textId="77777777" w:rsidTr="00D72F79">
        <w:trPr>
          <w:trHeight w:val="2277"/>
        </w:trPr>
        <w:tc>
          <w:tcPr>
            <w:tcW w:w="3581" w:type="dxa"/>
            <w:shd w:val="clear" w:color="auto" w:fill="DFE3E5" w:themeFill="background2"/>
            <w:vAlign w:val="center"/>
          </w:tcPr>
          <w:p w14:paraId="2955637B" w14:textId="78CEA9E7" w:rsidR="00D72F79" w:rsidRPr="00E8023E" w:rsidRDefault="00917939" w:rsidP="009E5BAE">
            <w:pPr>
              <w:pStyle w:val="NoSpacing"/>
              <w:jc w:val="center"/>
              <w:rPr>
                <w:rFonts w:ascii="Arial Narrow" w:hAnsi="Arial Narrow"/>
                <w:sz w:val="28"/>
                <w:szCs w:val="28"/>
              </w:rPr>
            </w:pPr>
            <w:r>
              <w:rPr>
                <w:rFonts w:ascii="Arial Narrow" w:hAnsi="Arial Narrow"/>
                <w:sz w:val="28"/>
                <w:szCs w:val="28"/>
              </w:rPr>
              <w:t>I can express</w:t>
            </w:r>
            <w:r w:rsidR="00CC7FD9">
              <w:rPr>
                <w:rFonts w:ascii="Arial Narrow" w:hAnsi="Arial Narrow"/>
                <w:sz w:val="28"/>
                <w:szCs w:val="28"/>
              </w:rPr>
              <w:t xml:space="preserve"> my favorite</w:t>
            </w:r>
            <w:r>
              <w:rPr>
                <w:rFonts w:ascii="Arial Narrow" w:hAnsi="Arial Narrow"/>
                <w:sz w:val="28"/>
                <w:szCs w:val="28"/>
              </w:rPr>
              <w:t xml:space="preserve"> pastimes and hobbies.</w:t>
            </w:r>
          </w:p>
        </w:tc>
        <w:tc>
          <w:tcPr>
            <w:tcW w:w="3581" w:type="dxa"/>
            <w:shd w:val="clear" w:color="auto" w:fill="DFECEB" w:themeFill="accent6" w:themeFillTint="33"/>
            <w:vAlign w:val="center"/>
          </w:tcPr>
          <w:p w14:paraId="4BD62440" w14:textId="2AFF019C" w:rsidR="00D72F79" w:rsidRPr="00E8023E" w:rsidRDefault="00917939" w:rsidP="009E5BAE">
            <w:pPr>
              <w:pStyle w:val="NoSpacing"/>
              <w:jc w:val="center"/>
              <w:rPr>
                <w:rFonts w:ascii="Arial Narrow" w:hAnsi="Arial Narrow"/>
                <w:sz w:val="28"/>
                <w:szCs w:val="28"/>
              </w:rPr>
            </w:pPr>
            <w:r>
              <w:rPr>
                <w:rFonts w:ascii="Arial Narrow" w:hAnsi="Arial Narrow"/>
                <w:sz w:val="28"/>
                <w:szCs w:val="28"/>
              </w:rPr>
              <w:t xml:space="preserve">I can ask and answer simple questions. </w:t>
            </w:r>
          </w:p>
        </w:tc>
        <w:tc>
          <w:tcPr>
            <w:tcW w:w="3582" w:type="dxa"/>
            <w:shd w:val="clear" w:color="auto" w:fill="DFE3E5" w:themeFill="background2"/>
            <w:vAlign w:val="center"/>
          </w:tcPr>
          <w:p w14:paraId="7139786C" w14:textId="2EE082DF" w:rsidR="00D72F79" w:rsidRPr="00E8023E" w:rsidRDefault="009A170C" w:rsidP="009E5BAE">
            <w:pPr>
              <w:pStyle w:val="NoSpacing"/>
              <w:jc w:val="center"/>
              <w:rPr>
                <w:rFonts w:ascii="Arial Narrow" w:hAnsi="Arial Narrow"/>
                <w:sz w:val="28"/>
                <w:szCs w:val="28"/>
              </w:rPr>
            </w:pPr>
            <w:r w:rsidRPr="4528D8D5">
              <w:rPr>
                <w:rFonts w:ascii="Arial Narrow" w:hAnsi="Arial Narrow"/>
                <w:sz w:val="28"/>
                <w:szCs w:val="28"/>
              </w:rPr>
              <w:t>I can break a text into smaller chunks in order to improve my understanding</w:t>
            </w:r>
            <w:r>
              <w:rPr>
                <w:rFonts w:ascii="Arial Narrow" w:hAnsi="Arial Narrow"/>
                <w:sz w:val="28"/>
                <w:szCs w:val="28"/>
              </w:rPr>
              <w:t xml:space="preserve"> of authentic material</w:t>
            </w:r>
            <w:r w:rsidRPr="4528D8D5">
              <w:rPr>
                <w:rFonts w:ascii="Arial Narrow" w:hAnsi="Arial Narrow"/>
                <w:sz w:val="28"/>
                <w:szCs w:val="28"/>
              </w:rPr>
              <w:t>.</w:t>
            </w:r>
          </w:p>
        </w:tc>
      </w:tr>
      <w:tr w:rsidR="00D72F79" w14:paraId="59474C45" w14:textId="77777777" w:rsidTr="00D72F79">
        <w:trPr>
          <w:trHeight w:val="2277"/>
        </w:trPr>
        <w:tc>
          <w:tcPr>
            <w:tcW w:w="3581" w:type="dxa"/>
            <w:shd w:val="clear" w:color="auto" w:fill="DFECEB" w:themeFill="accent6" w:themeFillTint="33"/>
            <w:vAlign w:val="center"/>
          </w:tcPr>
          <w:p w14:paraId="14DDBAA8" w14:textId="53FE96D1" w:rsidR="00D72F79" w:rsidRPr="00E8023E" w:rsidRDefault="000D6C08" w:rsidP="009E5BAE">
            <w:pPr>
              <w:pStyle w:val="NoSpacing"/>
              <w:jc w:val="center"/>
              <w:rPr>
                <w:rFonts w:ascii="Arial Narrow" w:hAnsi="Arial Narrow"/>
                <w:sz w:val="28"/>
                <w:szCs w:val="28"/>
              </w:rPr>
            </w:pPr>
            <w:r>
              <w:rPr>
                <w:rFonts w:ascii="Arial Narrow" w:hAnsi="Arial Narrow"/>
                <w:sz w:val="28"/>
                <w:szCs w:val="28"/>
              </w:rPr>
              <w:t>I can</w:t>
            </w:r>
            <w:r w:rsidR="00625DB4">
              <w:rPr>
                <w:rFonts w:ascii="Arial Narrow" w:hAnsi="Arial Narrow"/>
                <w:sz w:val="28"/>
                <w:szCs w:val="28"/>
              </w:rPr>
              <w:t xml:space="preserve"> communicate </w:t>
            </w:r>
            <w:r w:rsidR="006010F6">
              <w:rPr>
                <w:rFonts w:ascii="Arial Narrow" w:hAnsi="Arial Narrow"/>
                <w:sz w:val="28"/>
                <w:szCs w:val="28"/>
              </w:rPr>
              <w:t>current events that are happening in my life</w:t>
            </w:r>
            <w:r w:rsidR="008E6826">
              <w:rPr>
                <w:rFonts w:ascii="Arial Narrow" w:hAnsi="Arial Narrow"/>
                <w:sz w:val="28"/>
                <w:szCs w:val="28"/>
              </w:rPr>
              <w:t xml:space="preserve">. </w:t>
            </w:r>
          </w:p>
        </w:tc>
        <w:tc>
          <w:tcPr>
            <w:tcW w:w="3581" w:type="dxa"/>
            <w:shd w:val="clear" w:color="auto" w:fill="DFE3E5" w:themeFill="background2"/>
            <w:vAlign w:val="center"/>
          </w:tcPr>
          <w:p w14:paraId="194E7402" w14:textId="18E73AFC" w:rsidR="00D72F79" w:rsidRPr="00E8023E" w:rsidRDefault="00856805" w:rsidP="009E5BAE">
            <w:pPr>
              <w:pStyle w:val="NoSpacing"/>
              <w:jc w:val="center"/>
              <w:rPr>
                <w:rFonts w:ascii="Arial Narrow" w:hAnsi="Arial Narrow"/>
                <w:sz w:val="28"/>
                <w:szCs w:val="28"/>
              </w:rPr>
            </w:pPr>
            <w:r>
              <w:rPr>
                <w:rFonts w:ascii="Arial Narrow" w:hAnsi="Arial Narrow"/>
                <w:sz w:val="28"/>
                <w:szCs w:val="28"/>
              </w:rPr>
              <w:t>I can say what I am doing or where I am going right now.</w:t>
            </w:r>
          </w:p>
        </w:tc>
        <w:tc>
          <w:tcPr>
            <w:tcW w:w="3582" w:type="dxa"/>
            <w:shd w:val="clear" w:color="auto" w:fill="DFECEB" w:themeFill="accent6" w:themeFillTint="33"/>
            <w:vAlign w:val="center"/>
          </w:tcPr>
          <w:p w14:paraId="71C5344F" w14:textId="5E3866F9" w:rsidR="00D72F79" w:rsidRPr="00E8023E" w:rsidRDefault="00EE6494" w:rsidP="009E5BAE">
            <w:pPr>
              <w:pStyle w:val="NoSpacing"/>
              <w:jc w:val="center"/>
              <w:rPr>
                <w:rFonts w:ascii="Arial Narrow" w:hAnsi="Arial Narrow"/>
                <w:sz w:val="28"/>
                <w:szCs w:val="28"/>
              </w:rPr>
            </w:pPr>
            <w:r>
              <w:rPr>
                <w:rFonts w:ascii="Arial Narrow" w:hAnsi="Arial Narrow"/>
                <w:sz w:val="28"/>
                <w:szCs w:val="28"/>
              </w:rPr>
              <w:t xml:space="preserve">I can </w:t>
            </w:r>
            <w:r w:rsidR="00652829">
              <w:rPr>
                <w:rFonts w:ascii="Arial Narrow" w:hAnsi="Arial Narrow"/>
                <w:sz w:val="28"/>
                <w:szCs w:val="28"/>
              </w:rPr>
              <w:t>express</w:t>
            </w:r>
            <w:r w:rsidR="00DD0CB3">
              <w:rPr>
                <w:rFonts w:ascii="Arial Narrow" w:hAnsi="Arial Narrow"/>
                <w:sz w:val="28"/>
                <w:szCs w:val="28"/>
              </w:rPr>
              <w:t xml:space="preserve"> about what I plan to do in the future. </w:t>
            </w:r>
          </w:p>
        </w:tc>
      </w:tr>
    </w:tbl>
    <w:p w14:paraId="1D7B84FC" w14:textId="77777777" w:rsidR="00D14AD1" w:rsidRDefault="00D14AD1" w:rsidP="000C43DE"/>
    <w:p w14:paraId="4C16FB61" w14:textId="77777777" w:rsidR="00D14AD1" w:rsidRDefault="00D14AD1" w:rsidP="000C43DE"/>
    <w:p w14:paraId="7D9C0B9E" w14:textId="77777777" w:rsidR="00D14AD1" w:rsidRDefault="00D14AD1">
      <w:r>
        <w:br w:type="page"/>
      </w:r>
    </w:p>
    <w:p w14:paraId="205E3ABC" w14:textId="77777777" w:rsidR="00B35442" w:rsidRDefault="00B35442" w:rsidP="00B35442">
      <w:pPr>
        <w:pStyle w:val="Title"/>
        <w:jc w:val="center"/>
        <w:rPr>
          <w:rFonts w:ascii="Arial" w:hAnsi="Arial" w:cs="Arial"/>
        </w:rPr>
        <w:sectPr w:rsidR="00B35442" w:rsidSect="000B1B88">
          <w:type w:val="continuous"/>
          <w:pgSz w:w="12240" w:h="15840"/>
          <w:pgMar w:top="720" w:right="720" w:bottom="720" w:left="720" w:header="720" w:footer="720" w:gutter="0"/>
          <w:cols w:space="720"/>
          <w:docGrid w:linePitch="360"/>
        </w:sectPr>
      </w:pPr>
    </w:p>
    <w:p w14:paraId="5E1B9C88" w14:textId="7E4D023E" w:rsidR="005E23C8" w:rsidRPr="00B35442" w:rsidRDefault="0095441B" w:rsidP="00B35442">
      <w:pPr>
        <w:pStyle w:val="Title"/>
        <w:jc w:val="center"/>
        <w:rPr>
          <w:sz w:val="24"/>
          <w:szCs w:val="24"/>
        </w:rPr>
        <w:sectPr w:rsidR="005E23C8" w:rsidRPr="00B35442" w:rsidSect="000B1B88">
          <w:pgSz w:w="12240" w:h="15840"/>
          <w:pgMar w:top="720" w:right="720" w:bottom="720" w:left="720" w:header="720" w:footer="720" w:gutter="0"/>
          <w:cols w:space="720"/>
          <w:docGrid w:linePitch="360"/>
        </w:sectPr>
      </w:pPr>
      <w:r w:rsidRPr="0095441B">
        <w:rPr>
          <w:noProof/>
          <w:sz w:val="24"/>
          <w:szCs w:val="24"/>
        </w:rPr>
        <w:lastRenderedPageBreak/>
        <mc:AlternateContent>
          <mc:Choice Requires="wps">
            <w:drawing>
              <wp:anchor distT="91440" distB="91440" distL="137160" distR="137160" simplePos="0" relativeHeight="251658245" behindDoc="0" locked="0" layoutInCell="0" allowOverlap="1" wp14:anchorId="6B5C0459" wp14:editId="2B3D7FF3">
                <wp:simplePos x="0" y="0"/>
                <wp:positionH relativeFrom="margin">
                  <wp:posOffset>2211705</wp:posOffset>
                </wp:positionH>
                <wp:positionV relativeFrom="margin">
                  <wp:posOffset>3126105</wp:posOffset>
                </wp:positionV>
                <wp:extent cx="2698115" cy="3279140"/>
                <wp:effectExtent l="0" t="4762" r="2222" b="2223"/>
                <wp:wrapSquare wrapText="bothSides"/>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698115" cy="3279140"/>
                        </a:xfrm>
                        <a:prstGeom prst="roundRect">
                          <a:avLst>
                            <a:gd name="adj" fmla="val 13032"/>
                          </a:avLst>
                        </a:prstGeom>
                        <a:solidFill>
                          <a:schemeClr val="accent5">
                            <a:lumMod val="40000"/>
                            <a:lumOff val="60000"/>
                          </a:schemeClr>
                        </a:solidFill>
                      </wps:spPr>
                      <wps:txbx>
                        <w:txbxContent>
                          <w:p w14:paraId="7C335956" w14:textId="77777777" w:rsidR="006F25ED" w:rsidRPr="00B35442" w:rsidRDefault="006F25ED" w:rsidP="0095441B">
                            <w:pPr>
                              <w:pStyle w:val="Title"/>
                              <w:jc w:val="center"/>
                              <w:rPr>
                                <w:rFonts w:ascii="Arial" w:hAnsi="Arial" w:cs="Arial"/>
                              </w:rPr>
                            </w:pPr>
                            <w:r w:rsidRPr="00B35442">
                              <w:rPr>
                                <w:rFonts w:ascii="Arial" w:hAnsi="Arial" w:cs="Arial"/>
                              </w:rPr>
                              <w:t>Unit 1</w:t>
                            </w:r>
                          </w:p>
                          <w:p w14:paraId="58F72A48" w14:textId="77777777" w:rsidR="006F25ED" w:rsidRPr="00B35442" w:rsidRDefault="006F25ED" w:rsidP="0095441B">
                            <w:pPr>
                              <w:pStyle w:val="Title"/>
                              <w:jc w:val="center"/>
                              <w:rPr>
                                <w:rFonts w:ascii="Arial" w:hAnsi="Arial" w:cs="Arial"/>
                              </w:rPr>
                            </w:pPr>
                          </w:p>
                          <w:p w14:paraId="3C1DF12E" w14:textId="1D1DF7AE" w:rsidR="006F25ED" w:rsidRDefault="006F25ED" w:rsidP="0095441B">
                            <w:pPr>
                              <w:jc w:val="center"/>
                              <w:rPr>
                                <w:rFonts w:asciiTheme="majorHAnsi" w:eastAsiaTheme="majorEastAsia" w:hAnsiTheme="majorHAnsi" w:cstheme="majorBidi"/>
                                <w:i/>
                                <w:iCs/>
                                <w:color w:val="FFFFFF" w:themeColor="background1"/>
                                <w:sz w:val="28"/>
                                <w:szCs w:val="28"/>
                              </w:rPr>
                            </w:pPr>
                            <w:r w:rsidRPr="00B35442">
                              <w:rPr>
                                <w:rFonts w:ascii="Arial" w:hAnsi="Arial" w:cs="Arial"/>
                                <w:sz w:val="24"/>
                                <w:szCs w:val="24"/>
                              </w:rPr>
                              <w:t>5-6 Weeks of Instruction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B5C0459" id="_x0000_s1028" style="position:absolute;left:0;text-align:left;margin-left:174.15pt;margin-top:246.15pt;width:212.45pt;height:258.2pt;rotation:90;z-index:251658245;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" o:allowincell="f" fillcolor="#a9d7b6 [1304]" stroked="f">
                <v:textbox>
                  <w:txbxContent>
                    <w:p w14:paraId="7C335956" w14:textId="77777777" w:rsidR="006F25ED" w:rsidRPr="00B35442" w:rsidRDefault="006F25ED" w:rsidP="0095441B">
                      <w:pPr>
                        <w:pStyle w:val="Title"/>
                        <w:jc w:val="center"/>
                        <w:rPr>
                          <w:rFonts w:ascii="Arial" w:hAnsi="Arial" w:cs="Arial"/>
                        </w:rPr>
                      </w:pPr>
                      <w:r w:rsidRPr="00B35442">
                        <w:rPr>
                          <w:rFonts w:ascii="Arial" w:hAnsi="Arial" w:cs="Arial"/>
                        </w:rPr>
                        <w:t>Unit 1</w:t>
                      </w:r>
                    </w:p>
                    <w:p w14:paraId="58F72A48" w14:textId="77777777" w:rsidR="006F25ED" w:rsidRPr="00B35442" w:rsidRDefault="006F25ED" w:rsidP="0095441B">
                      <w:pPr>
                        <w:pStyle w:val="Title"/>
                        <w:jc w:val="center"/>
                        <w:rPr>
                          <w:rFonts w:ascii="Arial" w:hAnsi="Arial" w:cs="Arial"/>
                        </w:rPr>
                      </w:pPr>
                    </w:p>
                    <w:p w14:paraId="3C1DF12E" w14:textId="1D1DF7AE" w:rsidR="006F25ED" w:rsidRDefault="006F25ED" w:rsidP="0095441B">
                      <w:pPr>
                        <w:jc w:val="center"/>
                        <w:rPr>
                          <w:rFonts w:asciiTheme="majorHAnsi" w:eastAsiaTheme="majorEastAsia" w:hAnsiTheme="majorHAnsi" w:cstheme="majorBidi"/>
                          <w:i/>
                          <w:iCs/>
                          <w:color w:val="FFFFFF" w:themeColor="background1"/>
                          <w:sz w:val="28"/>
                          <w:szCs w:val="28"/>
                        </w:rPr>
                      </w:pPr>
                      <w:r w:rsidRPr="00B35442">
                        <w:rPr>
                          <w:rFonts w:ascii="Arial" w:hAnsi="Arial" w:cs="Arial"/>
                          <w:sz w:val="24"/>
                          <w:szCs w:val="24"/>
                        </w:rPr>
                        <w:t>5-6 Weeks of Instruction</w:t>
                      </w:r>
                    </w:p>
                  </w:txbxContent>
                </v:textbox>
                <w10:wrap type="square" anchorx="margin" anchory="margin"/>
              </v:roundrect>
            </w:pict>
          </mc:Fallback>
        </mc:AlternateContent>
      </w:r>
    </w:p>
    <w:tbl>
      <w:tblPr>
        <w:tblStyle w:val="TableGrid"/>
        <w:tblpPr w:leftFromText="180" w:rightFromText="180" w:horzAnchor="page" w:tblpX="871" w:tblpY="210"/>
        <w:tblW w:w="10308" w:type="dxa"/>
        <w:tblLook w:val="04A0" w:firstRow="1" w:lastRow="0" w:firstColumn="1" w:lastColumn="0" w:noHBand="0" w:noVBand="1"/>
      </w:tblPr>
      <w:tblGrid>
        <w:gridCol w:w="10308"/>
      </w:tblGrid>
      <w:tr w:rsidR="00637F7A" w:rsidRPr="00700038" w14:paraId="59B63964" w14:textId="77777777" w:rsidTr="00842719">
        <w:trPr>
          <w:trHeight w:val="638"/>
        </w:trPr>
        <w:tc>
          <w:tcPr>
            <w:tcW w:w="10308" w:type="dxa"/>
            <w:shd w:val="clear" w:color="auto" w:fill="DFECEB" w:themeFill="accent6" w:themeFillTint="33"/>
          </w:tcPr>
          <w:p w14:paraId="46384647" w14:textId="3B70DC03" w:rsidR="00637F7A" w:rsidRPr="00CD4AAF" w:rsidRDefault="00637F7A" w:rsidP="00842719">
            <w:pPr>
              <w:pStyle w:val="NoSpacing"/>
              <w:rPr>
                <w:rFonts w:ascii="Arial Narrow" w:hAnsi="Arial Narrow"/>
                <w:b/>
                <w:sz w:val="32"/>
                <w:szCs w:val="32"/>
                <w:lang w:val="es-US"/>
              </w:rPr>
            </w:pPr>
            <w:proofErr w:type="spellStart"/>
            <w:r w:rsidRPr="058A948C">
              <w:rPr>
                <w:rFonts w:ascii="Arial Narrow" w:hAnsi="Arial Narrow"/>
                <w:b/>
                <w:sz w:val="32"/>
                <w:szCs w:val="32"/>
                <w:lang w:val="es-US"/>
              </w:rPr>
              <w:lastRenderedPageBreak/>
              <w:t>Spanish</w:t>
            </w:r>
            <w:proofErr w:type="spellEnd"/>
            <w:r w:rsidRPr="058A948C">
              <w:rPr>
                <w:rFonts w:ascii="Arial Narrow" w:hAnsi="Arial Narrow"/>
                <w:b/>
                <w:sz w:val="32"/>
                <w:szCs w:val="32"/>
                <w:lang w:val="es-US"/>
              </w:rPr>
              <w:t xml:space="preserve"> 3-4</w:t>
            </w:r>
            <w:r w:rsidR="00362914">
              <w:rPr>
                <w:rFonts w:ascii="Arial Narrow" w:hAnsi="Arial Narrow"/>
                <w:b/>
                <w:sz w:val="32"/>
                <w:szCs w:val="32"/>
                <w:lang w:val="es-US"/>
              </w:rPr>
              <w:t>:</w:t>
            </w:r>
            <w:r w:rsidRPr="058A948C">
              <w:rPr>
                <w:rFonts w:ascii="Arial Narrow" w:hAnsi="Arial Narrow"/>
                <w:b/>
                <w:sz w:val="32"/>
                <w:szCs w:val="32"/>
                <w:lang w:val="es-US"/>
              </w:rPr>
              <w:t xml:space="preserve"> Unidad 1: La tecnología en la vida diaria</w:t>
            </w:r>
          </w:p>
          <w:p w14:paraId="77ECFD16" w14:textId="77777777" w:rsidR="00637F7A" w:rsidRPr="00CD4AAF" w:rsidRDefault="00637F7A" w:rsidP="00842719">
            <w:pPr>
              <w:pStyle w:val="NoSpacing"/>
              <w:rPr>
                <w:rFonts w:ascii="Arial Narrow" w:hAnsi="Arial Narrow"/>
                <w:b/>
                <w:lang w:val="es-US"/>
              </w:rPr>
            </w:pPr>
          </w:p>
        </w:tc>
      </w:tr>
      <w:tr w:rsidR="00637F7A" w14:paraId="47794AD2" w14:textId="77777777" w:rsidTr="00087D76">
        <w:trPr>
          <w:trHeight w:val="239"/>
        </w:trPr>
        <w:tc>
          <w:tcPr>
            <w:tcW w:w="10308" w:type="dxa"/>
            <w:shd w:val="clear" w:color="auto" w:fill="auto"/>
          </w:tcPr>
          <w:p w14:paraId="3EC489AB" w14:textId="77777777" w:rsidR="00637F7A" w:rsidRDefault="00637F7A" w:rsidP="00842719">
            <w:pPr>
              <w:pStyle w:val="NoSpacing"/>
              <w:rPr>
                <w:rFonts w:ascii="Arial Narrow" w:hAnsi="Arial Narrow"/>
                <w:sz w:val="24"/>
                <w:szCs w:val="24"/>
              </w:rPr>
            </w:pPr>
            <w:r w:rsidRPr="058A948C">
              <w:rPr>
                <w:rFonts w:ascii="Arial Narrow" w:hAnsi="Arial Narrow"/>
                <w:b/>
                <w:sz w:val="24"/>
                <w:szCs w:val="24"/>
              </w:rPr>
              <w:t>Essential question</w:t>
            </w:r>
            <w:r w:rsidRPr="058A948C">
              <w:rPr>
                <w:rFonts w:ascii="Arial Narrow" w:hAnsi="Arial Narrow"/>
                <w:sz w:val="24"/>
                <w:szCs w:val="24"/>
              </w:rPr>
              <w:t>:  What role does technology play in people’s lives?</w:t>
            </w:r>
          </w:p>
          <w:p w14:paraId="14E244E2" w14:textId="77777777" w:rsidR="00637F7A" w:rsidRPr="00424CBF" w:rsidRDefault="00637F7A" w:rsidP="00842719">
            <w:pPr>
              <w:pStyle w:val="NoSpacing"/>
              <w:rPr>
                <w:rFonts w:ascii="Arial Narrow" w:hAnsi="Arial Narrow"/>
                <w:sz w:val="24"/>
              </w:rPr>
            </w:pPr>
          </w:p>
        </w:tc>
      </w:tr>
      <w:tr w:rsidR="002C231A" w14:paraId="52B2B5EB" w14:textId="77777777" w:rsidTr="003676FC">
        <w:trPr>
          <w:trHeight w:val="464"/>
        </w:trPr>
        <w:tc>
          <w:tcPr>
            <w:tcW w:w="10308" w:type="dxa"/>
            <w:shd w:val="clear" w:color="auto" w:fill="auto"/>
          </w:tcPr>
          <w:p w14:paraId="6524E003" w14:textId="5BC3947D" w:rsidR="002C231A" w:rsidRPr="00087D76" w:rsidRDefault="002C231A" w:rsidP="00842719">
            <w:pPr>
              <w:pStyle w:val="NoSpacing"/>
              <w:rPr>
                <w:rFonts w:ascii="Arial Narrow" w:hAnsi="Arial Narrow"/>
                <w:sz w:val="24"/>
                <w:szCs w:val="24"/>
              </w:rPr>
            </w:pPr>
            <w:r w:rsidRPr="00087D76">
              <w:rPr>
                <w:rFonts w:ascii="Arial Narrow" w:hAnsi="Arial Narrow"/>
                <w:b/>
                <w:sz w:val="24"/>
                <w:szCs w:val="24"/>
              </w:rPr>
              <w:t>Resource Alignment:</w:t>
            </w:r>
            <w:r w:rsidRPr="00087D76">
              <w:rPr>
                <w:rFonts w:ascii="Arial Narrow" w:hAnsi="Arial Narrow"/>
                <w:sz w:val="24"/>
                <w:szCs w:val="24"/>
              </w:rPr>
              <w:t xml:space="preserve"> This unit </w:t>
            </w:r>
            <w:r w:rsidR="00747881" w:rsidRPr="00087D76">
              <w:rPr>
                <w:rFonts w:ascii="Arial Narrow" w:hAnsi="Arial Narrow"/>
                <w:sz w:val="24"/>
                <w:szCs w:val="24"/>
              </w:rPr>
              <w:t>is aligned with level 2, unit 1 of the adopted materials</w:t>
            </w:r>
          </w:p>
        </w:tc>
      </w:tr>
      <w:tr w:rsidR="00637F7A" w14:paraId="29C125B0" w14:textId="77777777" w:rsidTr="00B329B8">
        <w:trPr>
          <w:trHeight w:val="1233"/>
        </w:trPr>
        <w:tc>
          <w:tcPr>
            <w:tcW w:w="10308" w:type="dxa"/>
          </w:tcPr>
          <w:p w14:paraId="13384763" w14:textId="77777777" w:rsidR="00637F7A" w:rsidRDefault="00637F7A" w:rsidP="00842719">
            <w:pPr>
              <w:pStyle w:val="NoSpacing"/>
              <w:rPr>
                <w:rFonts w:ascii="Arial Narrow" w:hAnsi="Arial Narrow"/>
                <w:sz w:val="24"/>
                <w:szCs w:val="24"/>
              </w:rPr>
            </w:pPr>
            <w:r w:rsidRPr="058A948C">
              <w:rPr>
                <w:rFonts w:ascii="Arial Narrow" w:hAnsi="Arial Narrow"/>
                <w:b/>
                <w:sz w:val="24"/>
                <w:szCs w:val="24"/>
              </w:rPr>
              <w:t>Nevada Academic Content Standards for World Languages</w:t>
            </w:r>
            <w:r w:rsidRPr="058A948C">
              <w:rPr>
                <w:rFonts w:ascii="Arial Narrow" w:hAnsi="Arial Narrow"/>
                <w:sz w:val="24"/>
                <w:szCs w:val="24"/>
              </w:rPr>
              <w:t>: (1) Interpersonal communication, (2) interpretive communication, (3) presentational communication, (4) relating cultural practices to perspectives, (5) relating cultural products to perspectives, (6) making connections, (7) acquiring diverse perspectives, (8) language comparisons, (9) cultural comparisons, (10) school and global communities, (11) lifelong learning</w:t>
            </w:r>
          </w:p>
          <w:p w14:paraId="7117666C" w14:textId="77777777" w:rsidR="00637F7A" w:rsidRPr="00424CBF" w:rsidRDefault="00637F7A" w:rsidP="00842719">
            <w:pPr>
              <w:pStyle w:val="NoSpacing"/>
              <w:rPr>
                <w:rFonts w:ascii="Arial Narrow" w:hAnsi="Arial Narrow"/>
                <w:sz w:val="24"/>
              </w:rPr>
            </w:pPr>
          </w:p>
        </w:tc>
      </w:tr>
      <w:tr w:rsidR="00637F7A" w14:paraId="24C49093" w14:textId="77777777" w:rsidTr="009119F7">
        <w:trPr>
          <w:trHeight w:val="2237"/>
        </w:trPr>
        <w:tc>
          <w:tcPr>
            <w:tcW w:w="10308" w:type="dxa"/>
          </w:tcPr>
          <w:p w14:paraId="4088F818" w14:textId="77777777" w:rsidR="00256AB7" w:rsidRPr="00424CBF" w:rsidRDefault="00256AB7" w:rsidP="00842719">
            <w:pPr>
              <w:pStyle w:val="NoSpacing"/>
              <w:rPr>
                <w:rFonts w:ascii="Arial Narrow" w:hAnsi="Arial Narrow"/>
                <w:sz w:val="24"/>
                <w:szCs w:val="24"/>
              </w:rPr>
            </w:pPr>
            <w:r>
              <w:rPr>
                <w:rFonts w:ascii="Arial Narrow" w:hAnsi="Arial Narrow"/>
                <w:b/>
                <w:bCs/>
                <w:sz w:val="24"/>
                <w:szCs w:val="24"/>
              </w:rPr>
              <w:t>Learning outcomes</w:t>
            </w:r>
            <w:r w:rsidRPr="5E3241F1">
              <w:rPr>
                <w:rFonts w:ascii="Arial Narrow" w:hAnsi="Arial Narrow"/>
                <w:sz w:val="24"/>
                <w:szCs w:val="24"/>
              </w:rPr>
              <w:t>:</w:t>
            </w:r>
          </w:p>
          <w:p w14:paraId="49507271" w14:textId="77777777" w:rsidR="00637F7A" w:rsidRDefault="00637F7A" w:rsidP="00842719">
            <w:pPr>
              <w:pStyle w:val="NoSpacing"/>
              <w:numPr>
                <w:ilvl w:val="0"/>
                <w:numId w:val="25"/>
              </w:numPr>
              <w:rPr>
                <w:rFonts w:ascii="Arial Narrow" w:hAnsi="Arial Narrow"/>
                <w:sz w:val="24"/>
                <w:szCs w:val="24"/>
              </w:rPr>
            </w:pPr>
            <w:r w:rsidRPr="058A948C">
              <w:rPr>
                <w:rFonts w:ascii="Arial Narrow" w:hAnsi="Arial Narrow"/>
                <w:sz w:val="24"/>
                <w:szCs w:val="24"/>
              </w:rPr>
              <w:t>Discuss technology</w:t>
            </w:r>
          </w:p>
          <w:p w14:paraId="2E433750" w14:textId="77777777" w:rsidR="00637F7A" w:rsidRDefault="00637F7A" w:rsidP="00842719">
            <w:pPr>
              <w:pStyle w:val="NoSpacing"/>
              <w:numPr>
                <w:ilvl w:val="0"/>
                <w:numId w:val="25"/>
              </w:numPr>
              <w:rPr>
                <w:rFonts w:ascii="Arial Narrow" w:hAnsi="Arial Narrow"/>
                <w:sz w:val="24"/>
                <w:szCs w:val="24"/>
              </w:rPr>
            </w:pPr>
            <w:r w:rsidRPr="058A948C">
              <w:rPr>
                <w:rFonts w:ascii="Arial Narrow" w:hAnsi="Arial Narrow"/>
                <w:sz w:val="24"/>
                <w:szCs w:val="24"/>
              </w:rPr>
              <w:t>Talk about everyday activities</w:t>
            </w:r>
          </w:p>
          <w:p w14:paraId="63ADBEDE" w14:textId="77777777" w:rsidR="00637F7A" w:rsidRDefault="00637F7A" w:rsidP="00842719">
            <w:pPr>
              <w:pStyle w:val="NoSpacing"/>
              <w:numPr>
                <w:ilvl w:val="0"/>
                <w:numId w:val="25"/>
              </w:numPr>
              <w:rPr>
                <w:rFonts w:ascii="Arial Narrow" w:hAnsi="Arial Narrow"/>
                <w:sz w:val="24"/>
                <w:szCs w:val="24"/>
              </w:rPr>
            </w:pPr>
            <w:r w:rsidRPr="058A948C">
              <w:rPr>
                <w:rFonts w:ascii="Arial Narrow" w:hAnsi="Arial Narrow"/>
                <w:sz w:val="24"/>
                <w:szCs w:val="24"/>
              </w:rPr>
              <w:t>Seek and provide personal information</w:t>
            </w:r>
          </w:p>
          <w:p w14:paraId="1B803D71" w14:textId="77777777" w:rsidR="00637F7A" w:rsidRDefault="00637F7A" w:rsidP="00842719">
            <w:pPr>
              <w:pStyle w:val="NoSpacing"/>
              <w:numPr>
                <w:ilvl w:val="0"/>
                <w:numId w:val="25"/>
              </w:numPr>
              <w:rPr>
                <w:rFonts w:ascii="Arial Narrow" w:hAnsi="Arial Narrow"/>
                <w:sz w:val="24"/>
                <w:szCs w:val="24"/>
              </w:rPr>
            </w:pPr>
            <w:r w:rsidRPr="058A948C">
              <w:rPr>
                <w:rFonts w:ascii="Arial Narrow" w:hAnsi="Arial Narrow"/>
                <w:sz w:val="24"/>
                <w:szCs w:val="24"/>
              </w:rPr>
              <w:t>State was it happening right now</w:t>
            </w:r>
          </w:p>
          <w:p w14:paraId="243C399C" w14:textId="77777777" w:rsidR="00637F7A" w:rsidRDefault="00637F7A" w:rsidP="00842719">
            <w:pPr>
              <w:pStyle w:val="NoSpacing"/>
              <w:numPr>
                <w:ilvl w:val="0"/>
                <w:numId w:val="25"/>
              </w:numPr>
              <w:rPr>
                <w:rFonts w:ascii="Arial Narrow" w:hAnsi="Arial Narrow"/>
                <w:sz w:val="24"/>
                <w:szCs w:val="24"/>
              </w:rPr>
            </w:pPr>
            <w:r w:rsidRPr="058A948C">
              <w:rPr>
                <w:rFonts w:ascii="Arial Narrow" w:hAnsi="Arial Narrow"/>
                <w:sz w:val="24"/>
                <w:szCs w:val="24"/>
              </w:rPr>
              <w:t>Talk about the past</w:t>
            </w:r>
          </w:p>
          <w:p w14:paraId="357AED90" w14:textId="77777777" w:rsidR="00637F7A" w:rsidRPr="00424CBF" w:rsidRDefault="00637F7A" w:rsidP="00842719">
            <w:pPr>
              <w:pStyle w:val="NoSpacing"/>
              <w:numPr>
                <w:ilvl w:val="0"/>
                <w:numId w:val="25"/>
              </w:numPr>
              <w:rPr>
                <w:rFonts w:ascii="Arial Narrow" w:hAnsi="Arial Narrow"/>
                <w:sz w:val="24"/>
                <w:szCs w:val="24"/>
              </w:rPr>
            </w:pPr>
            <w:r w:rsidRPr="058A948C">
              <w:rPr>
                <w:rFonts w:ascii="Arial Narrow" w:hAnsi="Arial Narrow"/>
                <w:sz w:val="24"/>
                <w:szCs w:val="24"/>
              </w:rPr>
              <w:t>Express negation or disagreement</w:t>
            </w:r>
          </w:p>
          <w:p w14:paraId="47F889A0" w14:textId="77777777" w:rsidR="00637F7A" w:rsidRPr="00424CBF" w:rsidRDefault="00637F7A" w:rsidP="00842719">
            <w:pPr>
              <w:pStyle w:val="NoSpacing"/>
              <w:rPr>
                <w:rFonts w:ascii="Arial Narrow" w:hAnsi="Arial Narrow"/>
                <w:sz w:val="24"/>
              </w:rPr>
            </w:pPr>
          </w:p>
        </w:tc>
      </w:tr>
      <w:tr w:rsidR="00637F7A" w14:paraId="3CE94B48" w14:textId="77777777" w:rsidTr="00842719">
        <w:trPr>
          <w:trHeight w:val="1732"/>
        </w:trPr>
        <w:tc>
          <w:tcPr>
            <w:tcW w:w="10308" w:type="dxa"/>
          </w:tcPr>
          <w:p w14:paraId="75330D91" w14:textId="77777777" w:rsidR="00256AB7" w:rsidRPr="00424CBF" w:rsidRDefault="00256AB7" w:rsidP="00842719">
            <w:pPr>
              <w:pStyle w:val="NoSpacing"/>
              <w:rPr>
                <w:rFonts w:ascii="Arial Narrow" w:hAnsi="Arial Narrow"/>
                <w:sz w:val="24"/>
                <w:szCs w:val="24"/>
              </w:rPr>
            </w:pPr>
            <w:r w:rsidRPr="5E3241F1">
              <w:rPr>
                <w:rFonts w:ascii="Arial Narrow" w:hAnsi="Arial Narrow"/>
                <w:b/>
                <w:bCs/>
                <w:sz w:val="24"/>
                <w:szCs w:val="24"/>
              </w:rPr>
              <w:t xml:space="preserve">Vocabulary </w:t>
            </w:r>
            <w:r>
              <w:rPr>
                <w:rFonts w:ascii="Arial Narrow" w:hAnsi="Arial Narrow"/>
                <w:b/>
                <w:bCs/>
                <w:sz w:val="24"/>
                <w:szCs w:val="24"/>
              </w:rPr>
              <w:t>in context to support the learning outcomes:</w:t>
            </w:r>
          </w:p>
          <w:p w14:paraId="0D99AE0E" w14:textId="4A5B1730" w:rsidR="00637F7A" w:rsidRDefault="00637F7A" w:rsidP="00842719">
            <w:pPr>
              <w:pStyle w:val="NoSpacing"/>
              <w:numPr>
                <w:ilvl w:val="0"/>
                <w:numId w:val="26"/>
              </w:numPr>
              <w:rPr>
                <w:rFonts w:ascii="Arial Narrow" w:hAnsi="Arial Narrow"/>
                <w:sz w:val="24"/>
                <w:szCs w:val="24"/>
              </w:rPr>
            </w:pPr>
            <w:r w:rsidRPr="058A948C">
              <w:rPr>
                <w:rFonts w:ascii="Arial Narrow" w:hAnsi="Arial Narrow"/>
                <w:sz w:val="24"/>
                <w:szCs w:val="24"/>
              </w:rPr>
              <w:t>Technology and communication</w:t>
            </w:r>
          </w:p>
          <w:p w14:paraId="5BB719B7" w14:textId="77777777" w:rsidR="00637F7A" w:rsidRDefault="00637F7A" w:rsidP="00842719">
            <w:pPr>
              <w:pStyle w:val="NoSpacing"/>
              <w:numPr>
                <w:ilvl w:val="0"/>
                <w:numId w:val="26"/>
              </w:numPr>
              <w:rPr>
                <w:rFonts w:ascii="Arial Narrow" w:hAnsi="Arial Narrow"/>
                <w:sz w:val="24"/>
                <w:szCs w:val="24"/>
              </w:rPr>
            </w:pPr>
            <w:r w:rsidRPr="058A948C">
              <w:rPr>
                <w:rFonts w:ascii="Arial Narrow" w:hAnsi="Arial Narrow"/>
                <w:sz w:val="24"/>
                <w:szCs w:val="24"/>
              </w:rPr>
              <w:t>Environment issues</w:t>
            </w:r>
          </w:p>
          <w:p w14:paraId="1A625806" w14:textId="77777777" w:rsidR="00637F7A" w:rsidRDefault="00637F7A" w:rsidP="00842719">
            <w:pPr>
              <w:pStyle w:val="NoSpacing"/>
              <w:numPr>
                <w:ilvl w:val="0"/>
                <w:numId w:val="26"/>
              </w:numPr>
              <w:rPr>
                <w:rFonts w:ascii="Arial Narrow" w:hAnsi="Arial Narrow"/>
                <w:sz w:val="24"/>
                <w:szCs w:val="24"/>
              </w:rPr>
            </w:pPr>
            <w:r w:rsidRPr="058A948C">
              <w:rPr>
                <w:rFonts w:ascii="Arial Narrow" w:hAnsi="Arial Narrow"/>
                <w:sz w:val="24"/>
                <w:szCs w:val="24"/>
              </w:rPr>
              <w:t>Vacations</w:t>
            </w:r>
          </w:p>
          <w:p w14:paraId="49D7B027" w14:textId="77777777" w:rsidR="00637F7A" w:rsidRDefault="00637F7A" w:rsidP="00842719">
            <w:pPr>
              <w:pStyle w:val="NoSpacing"/>
              <w:numPr>
                <w:ilvl w:val="0"/>
                <w:numId w:val="26"/>
              </w:numPr>
              <w:rPr>
                <w:rFonts w:ascii="Arial Narrow" w:hAnsi="Arial Narrow"/>
                <w:sz w:val="24"/>
                <w:szCs w:val="24"/>
              </w:rPr>
            </w:pPr>
            <w:r w:rsidRPr="058A948C">
              <w:rPr>
                <w:rFonts w:ascii="Arial Narrow" w:hAnsi="Arial Narrow"/>
                <w:sz w:val="24"/>
                <w:szCs w:val="24"/>
              </w:rPr>
              <w:t>Everyday activities</w:t>
            </w:r>
          </w:p>
          <w:p w14:paraId="728D9711" w14:textId="77777777" w:rsidR="00637F7A" w:rsidRPr="00424CBF" w:rsidRDefault="00637F7A" w:rsidP="00842719">
            <w:pPr>
              <w:pStyle w:val="NoSpacing"/>
              <w:ind w:left="720"/>
              <w:rPr>
                <w:rFonts w:ascii="Arial Narrow" w:hAnsi="Arial Narrow"/>
                <w:sz w:val="24"/>
              </w:rPr>
            </w:pPr>
          </w:p>
        </w:tc>
      </w:tr>
      <w:tr w:rsidR="00637F7A" w14:paraId="0B43AAC0" w14:textId="77777777" w:rsidTr="004570F8">
        <w:trPr>
          <w:trHeight w:val="2340"/>
        </w:trPr>
        <w:tc>
          <w:tcPr>
            <w:tcW w:w="10308" w:type="dxa"/>
          </w:tcPr>
          <w:p w14:paraId="5ABA5BDC" w14:textId="77777777" w:rsidR="009F3E7F" w:rsidRDefault="009F3E7F" w:rsidP="00842719">
            <w:pPr>
              <w:pStyle w:val="NoSpacing"/>
              <w:rPr>
                <w:rFonts w:ascii="Arial Narrow" w:hAnsi="Arial Narrow"/>
                <w:sz w:val="24"/>
                <w:szCs w:val="24"/>
              </w:rPr>
            </w:pPr>
            <w:r>
              <w:rPr>
                <w:rFonts w:ascii="Arial Narrow" w:hAnsi="Arial Narrow"/>
                <w:b/>
                <w:bCs/>
                <w:sz w:val="24"/>
                <w:szCs w:val="24"/>
              </w:rPr>
              <w:t>Language structures to support the learning outcomes:</w:t>
            </w:r>
          </w:p>
          <w:p w14:paraId="3A62F1D8" w14:textId="77777777" w:rsidR="009F3E7F" w:rsidRPr="00424CBF" w:rsidRDefault="009F3E7F" w:rsidP="00842719">
            <w:pPr>
              <w:pStyle w:val="NoSpacing"/>
              <w:rPr>
                <w:rFonts w:ascii="Arial Narrow" w:hAnsi="Arial Narrow"/>
                <w:sz w:val="24"/>
                <w:szCs w:val="24"/>
              </w:rPr>
            </w:pPr>
            <w:r w:rsidRPr="5E3241F1">
              <w:rPr>
                <w:rFonts w:ascii="Arial Narrow" w:hAnsi="Arial Narrow"/>
                <w:sz w:val="24"/>
                <w:szCs w:val="24"/>
              </w:rPr>
              <w:t xml:space="preserve">Teach </w:t>
            </w:r>
            <w:r>
              <w:rPr>
                <w:rFonts w:ascii="Arial Narrow" w:hAnsi="Arial Narrow"/>
                <w:sz w:val="24"/>
                <w:szCs w:val="24"/>
              </w:rPr>
              <w:t>structures</w:t>
            </w:r>
            <w:r w:rsidRPr="5E3241F1">
              <w:rPr>
                <w:rFonts w:ascii="Arial Narrow" w:hAnsi="Arial Narrow"/>
                <w:sz w:val="24"/>
                <w:szCs w:val="24"/>
              </w:rPr>
              <w:t xml:space="preserve"> as a concept and use in context.  Students focus on meaning BEFORE form.</w:t>
            </w:r>
          </w:p>
          <w:p w14:paraId="3253E514" w14:textId="464859D0" w:rsidR="00637F7A" w:rsidRDefault="00637F7A" w:rsidP="00842719">
            <w:pPr>
              <w:pStyle w:val="NoSpacing"/>
              <w:numPr>
                <w:ilvl w:val="0"/>
                <w:numId w:val="27"/>
              </w:numPr>
              <w:rPr>
                <w:rFonts w:ascii="Arial Narrow" w:hAnsi="Arial Narrow"/>
                <w:sz w:val="24"/>
                <w:szCs w:val="24"/>
              </w:rPr>
            </w:pPr>
            <w:r w:rsidRPr="058A948C">
              <w:rPr>
                <w:rFonts w:ascii="Arial Narrow" w:hAnsi="Arial Narrow"/>
                <w:sz w:val="24"/>
                <w:szCs w:val="24"/>
              </w:rPr>
              <w:t>Review: direct and indirect object pronouns</w:t>
            </w:r>
          </w:p>
          <w:p w14:paraId="60AA5AED" w14:textId="48AD234D" w:rsidR="000E37D7" w:rsidRPr="0015271E" w:rsidRDefault="0015271E" w:rsidP="0015271E">
            <w:pPr>
              <w:pStyle w:val="NoSpacing"/>
              <w:numPr>
                <w:ilvl w:val="0"/>
                <w:numId w:val="27"/>
              </w:numPr>
              <w:rPr>
                <w:rFonts w:ascii="Arial Narrow" w:hAnsi="Arial Narrow"/>
                <w:sz w:val="24"/>
                <w:szCs w:val="24"/>
              </w:rPr>
            </w:pPr>
            <w:r>
              <w:rPr>
                <w:rFonts w:ascii="Arial Narrow" w:hAnsi="Arial Narrow"/>
                <w:sz w:val="24"/>
                <w:szCs w:val="24"/>
              </w:rPr>
              <w:t>P</w:t>
            </w:r>
            <w:r w:rsidRPr="058A948C">
              <w:rPr>
                <w:rFonts w:ascii="Arial Narrow" w:hAnsi="Arial Narrow"/>
                <w:sz w:val="24"/>
                <w:szCs w:val="24"/>
              </w:rPr>
              <w:t>reterit tense of –</w:t>
            </w:r>
            <w:proofErr w:type="spellStart"/>
            <w:r w:rsidRPr="058A948C">
              <w:rPr>
                <w:rFonts w:ascii="Arial Narrow" w:hAnsi="Arial Narrow"/>
                <w:i/>
                <w:sz w:val="24"/>
                <w:szCs w:val="24"/>
              </w:rPr>
              <w:t>ar</w:t>
            </w:r>
            <w:proofErr w:type="spellEnd"/>
            <w:r w:rsidRPr="058A948C">
              <w:rPr>
                <w:rFonts w:ascii="Arial Narrow" w:hAnsi="Arial Narrow"/>
                <w:sz w:val="24"/>
                <w:szCs w:val="24"/>
              </w:rPr>
              <w:t xml:space="preserve"> verbs</w:t>
            </w:r>
          </w:p>
          <w:p w14:paraId="5787EFE1" w14:textId="35300994" w:rsidR="00637F7A" w:rsidRDefault="00637F7A" w:rsidP="00842719">
            <w:pPr>
              <w:pStyle w:val="NoSpacing"/>
              <w:numPr>
                <w:ilvl w:val="0"/>
                <w:numId w:val="27"/>
              </w:numPr>
              <w:rPr>
                <w:rFonts w:ascii="Arial Narrow" w:hAnsi="Arial Narrow"/>
                <w:sz w:val="24"/>
                <w:szCs w:val="24"/>
              </w:rPr>
            </w:pPr>
            <w:r w:rsidRPr="058A948C">
              <w:rPr>
                <w:rFonts w:ascii="Arial Narrow" w:hAnsi="Arial Narrow"/>
                <w:sz w:val="24"/>
                <w:szCs w:val="24"/>
              </w:rPr>
              <w:t>Preterit tense or –</w:t>
            </w:r>
            <w:proofErr w:type="spellStart"/>
            <w:r w:rsidRPr="058A948C">
              <w:rPr>
                <w:rFonts w:ascii="Arial Narrow" w:hAnsi="Arial Narrow"/>
                <w:sz w:val="24"/>
                <w:szCs w:val="24"/>
              </w:rPr>
              <w:t>er</w:t>
            </w:r>
            <w:proofErr w:type="spellEnd"/>
            <w:r w:rsidRPr="058A948C">
              <w:rPr>
                <w:rFonts w:ascii="Arial Narrow" w:hAnsi="Arial Narrow"/>
                <w:sz w:val="24"/>
                <w:szCs w:val="24"/>
              </w:rPr>
              <w:t xml:space="preserve"> and –</w:t>
            </w:r>
            <w:proofErr w:type="spellStart"/>
            <w:r w:rsidRPr="058A948C">
              <w:rPr>
                <w:rFonts w:ascii="Arial Narrow" w:hAnsi="Arial Narrow"/>
                <w:sz w:val="24"/>
                <w:szCs w:val="24"/>
              </w:rPr>
              <w:t>ir</w:t>
            </w:r>
            <w:proofErr w:type="spellEnd"/>
            <w:r w:rsidRPr="058A948C">
              <w:rPr>
                <w:rFonts w:ascii="Arial Narrow" w:hAnsi="Arial Narrow"/>
                <w:sz w:val="24"/>
                <w:szCs w:val="24"/>
              </w:rPr>
              <w:t xml:space="preserve"> verbs</w:t>
            </w:r>
          </w:p>
          <w:p w14:paraId="150A6CBF" w14:textId="0EEC4CFC" w:rsidR="00637F7A" w:rsidRDefault="00637F7A" w:rsidP="00842719">
            <w:pPr>
              <w:pStyle w:val="NoSpacing"/>
              <w:numPr>
                <w:ilvl w:val="0"/>
                <w:numId w:val="27"/>
              </w:numPr>
              <w:rPr>
                <w:rFonts w:ascii="Arial Narrow" w:hAnsi="Arial Narrow"/>
                <w:sz w:val="24"/>
                <w:szCs w:val="24"/>
              </w:rPr>
            </w:pPr>
            <w:r w:rsidRPr="058A948C">
              <w:rPr>
                <w:rFonts w:ascii="Arial Narrow" w:hAnsi="Arial Narrow"/>
                <w:sz w:val="24"/>
                <w:szCs w:val="24"/>
              </w:rPr>
              <w:t>Preterit tense of irregular verbs</w:t>
            </w:r>
          </w:p>
          <w:p w14:paraId="4BFAA557" w14:textId="77777777" w:rsidR="00637F7A" w:rsidRDefault="00637F7A" w:rsidP="00842719">
            <w:pPr>
              <w:pStyle w:val="NoSpacing"/>
              <w:numPr>
                <w:ilvl w:val="0"/>
                <w:numId w:val="27"/>
              </w:numPr>
              <w:rPr>
                <w:rFonts w:ascii="Arial Narrow" w:hAnsi="Arial Narrow"/>
                <w:sz w:val="24"/>
                <w:szCs w:val="24"/>
              </w:rPr>
            </w:pPr>
            <w:r w:rsidRPr="058A948C">
              <w:rPr>
                <w:rFonts w:ascii="Arial Narrow" w:hAnsi="Arial Narrow"/>
                <w:sz w:val="24"/>
                <w:szCs w:val="24"/>
              </w:rPr>
              <w:t>Negative and affirmative expressions</w:t>
            </w:r>
          </w:p>
          <w:p w14:paraId="1B6EF898" w14:textId="77777777" w:rsidR="00637F7A" w:rsidRPr="00424CBF" w:rsidRDefault="00637F7A" w:rsidP="00356CB6">
            <w:pPr>
              <w:pStyle w:val="NoSpacing"/>
              <w:rPr>
                <w:rFonts w:ascii="Arial Narrow" w:hAnsi="Arial Narrow"/>
                <w:sz w:val="24"/>
              </w:rPr>
            </w:pPr>
          </w:p>
        </w:tc>
      </w:tr>
    </w:tbl>
    <w:p w14:paraId="3DFA3ED3" w14:textId="77777777" w:rsidR="00637F7A" w:rsidRDefault="00637F7A" w:rsidP="00637F7A">
      <w:pPr>
        <w:pStyle w:val="NoSpacing"/>
        <w:rPr>
          <w:rFonts w:ascii="Arial Narrow" w:hAnsi="Arial Narrow"/>
        </w:rPr>
      </w:pPr>
    </w:p>
    <w:p w14:paraId="4448EB89" w14:textId="77777777" w:rsidR="00637F7A" w:rsidRDefault="00637F7A" w:rsidP="00637F7A">
      <w:pPr>
        <w:pStyle w:val="NoSpacing"/>
        <w:rPr>
          <w:rFonts w:ascii="Arial Narrow" w:hAnsi="Arial Narrow"/>
        </w:rPr>
      </w:pPr>
      <w:r>
        <w:rPr>
          <w:rFonts w:ascii="Arial Narrow" w:hAnsi="Arial Narrow"/>
        </w:rPr>
        <w:t>Notes:</w:t>
      </w:r>
    </w:p>
    <w:p w14:paraId="3C80BA2A" w14:textId="77777777" w:rsidR="00637F7A" w:rsidRDefault="00637F7A" w:rsidP="00637F7A"/>
    <w:p w14:paraId="3430344F" w14:textId="0F2173E5" w:rsidR="005E23C8" w:rsidRDefault="005E23C8" w:rsidP="00FA5380">
      <w:pPr>
        <w:spacing w:after="0" w:line="240" w:lineRule="auto"/>
      </w:pPr>
    </w:p>
    <w:p w14:paraId="1167DB55" w14:textId="4123584C" w:rsidR="004570F8" w:rsidRDefault="004570F8">
      <w:r>
        <w:br w:type="page"/>
      </w:r>
    </w:p>
    <w:p w14:paraId="03FF257E" w14:textId="77777777" w:rsidR="005E23C8" w:rsidRDefault="005E23C8" w:rsidP="00FA5380">
      <w:pPr>
        <w:spacing w:after="0" w:line="240" w:lineRule="auto"/>
      </w:pPr>
    </w:p>
    <w:tbl>
      <w:tblPr>
        <w:tblStyle w:val="TableGrid"/>
        <w:tblW w:w="0" w:type="auto"/>
        <w:tblLook w:val="04A0" w:firstRow="1" w:lastRow="0" w:firstColumn="1" w:lastColumn="0" w:noHBand="0" w:noVBand="1"/>
      </w:tblPr>
      <w:tblGrid>
        <w:gridCol w:w="9350"/>
      </w:tblGrid>
      <w:tr w:rsidR="00637F7A" w14:paraId="0C7DD93B" w14:textId="77777777" w:rsidTr="00637F7A">
        <w:tc>
          <w:tcPr>
            <w:tcW w:w="9350" w:type="dxa"/>
            <w:shd w:val="clear" w:color="auto" w:fill="DFECEB" w:themeFill="accent6" w:themeFillTint="33"/>
          </w:tcPr>
          <w:p w14:paraId="34606FCC" w14:textId="77777777" w:rsidR="00637F7A" w:rsidRDefault="00637F7A" w:rsidP="00467F4A">
            <w:pPr>
              <w:pStyle w:val="NoSpacing"/>
              <w:rPr>
                <w:rFonts w:ascii="Arial Narrow" w:hAnsi="Arial Narrow"/>
                <w:b/>
                <w:sz w:val="32"/>
                <w:szCs w:val="32"/>
              </w:rPr>
            </w:pPr>
            <w:r w:rsidRPr="058A948C">
              <w:rPr>
                <w:rFonts w:ascii="Arial Narrow" w:hAnsi="Arial Narrow"/>
                <w:b/>
                <w:sz w:val="44"/>
                <w:szCs w:val="44"/>
              </w:rPr>
              <w:t>Intercultural Communication</w:t>
            </w:r>
          </w:p>
          <w:p w14:paraId="72ADB175" w14:textId="2E2EA690" w:rsidR="00637F7A" w:rsidRPr="00921C8A" w:rsidRDefault="00637F7A" w:rsidP="00467F4A">
            <w:pPr>
              <w:pStyle w:val="NoSpacing"/>
              <w:rPr>
                <w:rFonts w:ascii="Arial Narrow" w:hAnsi="Arial Narrow"/>
                <w:b/>
                <w:sz w:val="32"/>
                <w:szCs w:val="32"/>
              </w:rPr>
            </w:pPr>
            <w:r w:rsidRPr="058A948C">
              <w:rPr>
                <w:rFonts w:ascii="Arial Narrow" w:hAnsi="Arial Narrow"/>
                <w:b/>
                <w:sz w:val="32"/>
                <w:szCs w:val="32"/>
              </w:rPr>
              <w:t>Proficiency Benchmarks &amp; Performance Indicators (Novice</w:t>
            </w:r>
            <w:r w:rsidR="00467F4A" w:rsidRPr="058A948C">
              <w:rPr>
                <w:rFonts w:ascii="Arial Narrow" w:hAnsi="Arial Narrow"/>
                <w:b/>
                <w:sz w:val="32"/>
                <w:szCs w:val="32"/>
              </w:rPr>
              <w:t>-High</w:t>
            </w:r>
            <w:r w:rsidRPr="058A948C">
              <w:rPr>
                <w:rFonts w:ascii="Arial Narrow" w:hAnsi="Arial Narrow"/>
                <w:b/>
                <w:sz w:val="32"/>
                <w:szCs w:val="32"/>
              </w:rPr>
              <w:t>)</w:t>
            </w:r>
          </w:p>
        </w:tc>
      </w:tr>
      <w:tr w:rsidR="00637F7A" w:rsidRPr="00700038" w14:paraId="7B565D71" w14:textId="77777777" w:rsidTr="00637F7A">
        <w:tc>
          <w:tcPr>
            <w:tcW w:w="9350" w:type="dxa"/>
            <w:shd w:val="clear" w:color="auto" w:fill="DFECEB" w:themeFill="accent6" w:themeFillTint="33"/>
          </w:tcPr>
          <w:p w14:paraId="4F476E88" w14:textId="6B566ABC" w:rsidR="00637F7A" w:rsidRPr="00CD4AAF" w:rsidRDefault="00637F7A" w:rsidP="00637F7A">
            <w:pPr>
              <w:pStyle w:val="NoSpacing"/>
              <w:rPr>
                <w:rFonts w:ascii="Arial Narrow" w:hAnsi="Arial Narrow"/>
                <w:b/>
                <w:sz w:val="32"/>
                <w:szCs w:val="32"/>
                <w:lang w:val="es-US"/>
              </w:rPr>
            </w:pPr>
            <w:proofErr w:type="spellStart"/>
            <w:r w:rsidRPr="058A948C">
              <w:rPr>
                <w:rFonts w:ascii="Arial Narrow" w:hAnsi="Arial Narrow"/>
                <w:b/>
                <w:sz w:val="32"/>
                <w:szCs w:val="32"/>
                <w:lang w:val="es-US"/>
              </w:rPr>
              <w:t>Spanish</w:t>
            </w:r>
            <w:proofErr w:type="spellEnd"/>
            <w:r w:rsidRPr="058A948C">
              <w:rPr>
                <w:rFonts w:ascii="Arial Narrow" w:hAnsi="Arial Narrow"/>
                <w:b/>
                <w:sz w:val="32"/>
                <w:szCs w:val="32"/>
                <w:lang w:val="es-US"/>
              </w:rPr>
              <w:t xml:space="preserve"> 3-4</w:t>
            </w:r>
            <w:r w:rsidR="00362914">
              <w:rPr>
                <w:rFonts w:ascii="Arial Narrow" w:hAnsi="Arial Narrow"/>
                <w:b/>
                <w:sz w:val="32"/>
                <w:szCs w:val="32"/>
                <w:lang w:val="es-US"/>
              </w:rPr>
              <w:t>:</w:t>
            </w:r>
            <w:r w:rsidRPr="058A948C">
              <w:rPr>
                <w:rFonts w:ascii="Arial Narrow" w:hAnsi="Arial Narrow"/>
                <w:b/>
                <w:sz w:val="32"/>
                <w:szCs w:val="32"/>
                <w:lang w:val="es-US"/>
              </w:rPr>
              <w:t xml:space="preserve"> Unidad 1: La tecnología en la vida diaria</w:t>
            </w:r>
          </w:p>
          <w:p w14:paraId="45662997" w14:textId="77777777" w:rsidR="00637F7A" w:rsidRPr="00CD4AAF" w:rsidRDefault="00637F7A" w:rsidP="00467F4A">
            <w:pPr>
              <w:pStyle w:val="NoSpacing"/>
              <w:rPr>
                <w:rFonts w:ascii="Arial Narrow" w:hAnsi="Arial Narrow"/>
                <w:b/>
                <w:lang w:val="es-US"/>
              </w:rPr>
            </w:pPr>
          </w:p>
        </w:tc>
      </w:tr>
      <w:tr w:rsidR="00637F7A" w14:paraId="0E64C3FF" w14:textId="77777777" w:rsidTr="00467F4A">
        <w:tc>
          <w:tcPr>
            <w:tcW w:w="9350" w:type="dxa"/>
            <w:shd w:val="clear" w:color="auto" w:fill="DFECEB" w:themeFill="accent6" w:themeFillTint="33"/>
          </w:tcPr>
          <w:p w14:paraId="3B4BC537" w14:textId="7AF0FC96" w:rsidR="00637F7A" w:rsidRDefault="00637F7A" w:rsidP="00467F4A">
            <w:pPr>
              <w:pStyle w:val="NoSpacing"/>
              <w:rPr>
                <w:rFonts w:ascii="Arial Narrow" w:hAnsi="Arial Narrow"/>
                <w:sz w:val="24"/>
                <w:szCs w:val="24"/>
              </w:rPr>
            </w:pPr>
            <w:r w:rsidRPr="058A948C">
              <w:rPr>
                <w:rFonts w:ascii="Arial Narrow" w:hAnsi="Arial Narrow"/>
                <w:b/>
                <w:sz w:val="24"/>
                <w:szCs w:val="24"/>
              </w:rPr>
              <w:t>Essential question</w:t>
            </w:r>
            <w:r w:rsidRPr="058A948C">
              <w:rPr>
                <w:rFonts w:ascii="Arial Narrow" w:hAnsi="Arial Narrow"/>
                <w:sz w:val="24"/>
                <w:szCs w:val="24"/>
              </w:rPr>
              <w:t>:  What role does technology play in people’s lives?</w:t>
            </w:r>
          </w:p>
          <w:p w14:paraId="64D9B0E9" w14:textId="77777777" w:rsidR="00637F7A" w:rsidRPr="00424CBF" w:rsidRDefault="00637F7A" w:rsidP="00467F4A">
            <w:pPr>
              <w:pStyle w:val="NoSpacing"/>
              <w:rPr>
                <w:rFonts w:ascii="Arial Narrow" w:hAnsi="Arial Narrow"/>
                <w:sz w:val="24"/>
              </w:rPr>
            </w:pPr>
          </w:p>
        </w:tc>
      </w:tr>
    </w:tbl>
    <w:tbl>
      <w:tblPr>
        <w:tblW w:w="10778" w:type="dxa"/>
        <w:tblInd w:w="-7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86"/>
        <w:gridCol w:w="1548"/>
        <w:gridCol w:w="7044"/>
      </w:tblGrid>
      <w:tr w:rsidR="00637F7A" w14:paraId="0080C855" w14:textId="77777777" w:rsidTr="058A948C">
        <w:trPr>
          <w:trHeight w:val="333"/>
        </w:trPr>
        <w:tc>
          <w:tcPr>
            <w:tcW w:w="2186" w:type="dxa"/>
            <w:vMerge w:val="restart"/>
            <w:shd w:val="clear" w:color="auto" w:fill="77787B"/>
          </w:tcPr>
          <w:p w14:paraId="4ABFCFF3" w14:textId="77777777" w:rsidR="00637F7A" w:rsidRDefault="00637F7A" w:rsidP="00467F4A">
            <w:pPr>
              <w:pStyle w:val="TableParagraph"/>
              <w:spacing w:before="7"/>
              <w:rPr>
                <w:rFonts w:ascii="Arial Black"/>
                <w:b/>
                <w:sz w:val="25"/>
              </w:rPr>
            </w:pPr>
          </w:p>
          <w:p w14:paraId="3B996D9A" w14:textId="77777777" w:rsidR="00637F7A" w:rsidRDefault="00637F7A" w:rsidP="00467F4A">
            <w:pPr>
              <w:pStyle w:val="TableParagraph"/>
              <w:ind w:left="261"/>
              <w:rPr>
                <w:sz w:val="28"/>
                <w:szCs w:val="28"/>
              </w:rPr>
            </w:pPr>
            <w:r w:rsidRPr="058A948C">
              <w:rPr>
                <w:color w:val="FFFFFF" w:themeColor="background1"/>
                <w:sz w:val="28"/>
                <w:szCs w:val="28"/>
              </w:rPr>
              <w:t>INVESTIGATE</w:t>
            </w:r>
          </w:p>
          <w:p w14:paraId="080E7C00" w14:textId="77777777" w:rsidR="00637F7A" w:rsidRDefault="00637F7A" w:rsidP="00467F4A">
            <w:pPr>
              <w:pStyle w:val="TableParagraph"/>
              <w:spacing w:before="214" w:line="292" w:lineRule="auto"/>
              <w:ind w:left="180"/>
              <w:rPr>
                <w:sz w:val="20"/>
                <w:szCs w:val="20"/>
              </w:rPr>
            </w:pPr>
            <w:r w:rsidRPr="058A948C">
              <w:rPr>
                <w:color w:val="E9C31E"/>
                <w:w w:val="95"/>
                <w:sz w:val="20"/>
                <w:szCs w:val="20"/>
              </w:rPr>
              <w:t>Investigate Products</w:t>
            </w:r>
            <w:r w:rsidRPr="058A948C">
              <w:rPr>
                <w:color w:val="E9C31E"/>
                <w:w w:val="91"/>
                <w:sz w:val="20"/>
                <w:szCs w:val="20"/>
              </w:rPr>
              <w:t xml:space="preserve"> </w:t>
            </w:r>
            <w:proofErr w:type="gramStart"/>
            <w:r w:rsidRPr="058A948C">
              <w:rPr>
                <w:color w:val="E9C31E"/>
                <w:sz w:val="20"/>
                <w:szCs w:val="20"/>
              </w:rPr>
              <w:t>And</w:t>
            </w:r>
            <w:proofErr w:type="gramEnd"/>
            <w:r w:rsidRPr="058A948C">
              <w:rPr>
                <w:color w:val="E9C31E"/>
                <w:sz w:val="20"/>
                <w:szCs w:val="20"/>
              </w:rPr>
              <w:t xml:space="preserve"> Practices</w:t>
            </w:r>
          </w:p>
          <w:p w14:paraId="2EB7B151" w14:textId="77777777" w:rsidR="00637F7A" w:rsidRDefault="00637F7A" w:rsidP="00467F4A">
            <w:pPr>
              <w:pStyle w:val="TableParagraph"/>
              <w:spacing w:line="292" w:lineRule="auto"/>
              <w:ind w:left="180" w:right="109"/>
              <w:rPr>
                <w:sz w:val="20"/>
                <w:szCs w:val="20"/>
              </w:rPr>
            </w:pPr>
            <w:r w:rsidRPr="058A948C">
              <w:rPr>
                <w:color w:val="E9C31E"/>
                <w:sz w:val="20"/>
                <w:szCs w:val="20"/>
              </w:rPr>
              <w:t xml:space="preserve">To Understand </w:t>
            </w:r>
            <w:r w:rsidRPr="058A948C">
              <w:rPr>
                <w:color w:val="E9C31E"/>
                <w:w w:val="95"/>
                <w:sz w:val="20"/>
                <w:szCs w:val="20"/>
              </w:rPr>
              <w:t>Cultural Perspectives</w:t>
            </w:r>
          </w:p>
        </w:tc>
        <w:tc>
          <w:tcPr>
            <w:tcW w:w="8592" w:type="dxa"/>
            <w:gridSpan w:val="2"/>
            <w:tcBorders>
              <w:top w:val="single" w:sz="12" w:space="0" w:color="FFFFFF" w:themeColor="background1"/>
              <w:bottom w:val="single" w:sz="12" w:space="0" w:color="FFFFFF" w:themeColor="background1"/>
            </w:tcBorders>
            <w:shd w:val="clear" w:color="auto" w:fill="487B77" w:themeFill="accent6" w:themeFillShade="BF"/>
          </w:tcPr>
          <w:p w14:paraId="581A356F" w14:textId="77777777" w:rsidR="00637F7A" w:rsidRDefault="00637F7A" w:rsidP="00467F4A">
            <w:pPr>
              <w:pStyle w:val="TableParagraph"/>
              <w:spacing w:before="46"/>
              <w:ind w:left="2791" w:right="2769"/>
              <w:jc w:val="center"/>
            </w:pPr>
            <w:r w:rsidRPr="058A948C">
              <w:rPr>
                <w:color w:val="FFFFFF" w:themeColor="background1"/>
              </w:rPr>
              <w:t>PROFICIENCY BENCHMARK</w:t>
            </w:r>
          </w:p>
        </w:tc>
      </w:tr>
      <w:tr w:rsidR="00637F7A" w14:paraId="39827719" w14:textId="77777777" w:rsidTr="058A948C">
        <w:trPr>
          <w:trHeight w:val="459"/>
        </w:trPr>
        <w:tc>
          <w:tcPr>
            <w:tcW w:w="2186" w:type="dxa"/>
            <w:vMerge/>
            <w:tcBorders>
              <w:top w:val="nil"/>
            </w:tcBorders>
            <w:shd w:val="clear" w:color="auto" w:fill="77787B"/>
          </w:tcPr>
          <w:p w14:paraId="679212A8" w14:textId="77777777" w:rsidR="00637F7A" w:rsidRDefault="00637F7A" w:rsidP="00467F4A">
            <w:pPr>
              <w:rPr>
                <w:sz w:val="2"/>
                <w:szCs w:val="2"/>
              </w:rPr>
            </w:pPr>
          </w:p>
        </w:tc>
        <w:tc>
          <w:tcPr>
            <w:tcW w:w="8592" w:type="dxa"/>
            <w:gridSpan w:val="2"/>
            <w:tcBorders>
              <w:top w:val="single" w:sz="12" w:space="0" w:color="FFFFFF" w:themeColor="background1"/>
              <w:bottom w:val="single" w:sz="24" w:space="0" w:color="FFFFFF" w:themeColor="background1"/>
            </w:tcBorders>
            <w:shd w:val="clear" w:color="auto" w:fill="487B77" w:themeFill="accent6" w:themeFillShade="BF"/>
          </w:tcPr>
          <w:p w14:paraId="69E2B68F" w14:textId="77777777" w:rsidR="00637F7A" w:rsidRDefault="00637F7A" w:rsidP="00467F4A">
            <w:pPr>
              <w:pStyle w:val="TableParagraph"/>
              <w:spacing w:before="134"/>
              <w:ind w:left="180"/>
              <w:rPr>
                <w:sz w:val="18"/>
                <w:szCs w:val="18"/>
              </w:rPr>
            </w:pPr>
            <w:r w:rsidRPr="058A948C">
              <w:rPr>
                <w:color w:val="FFFFFF" w:themeColor="background1"/>
                <w:sz w:val="18"/>
                <w:szCs w:val="18"/>
              </w:rPr>
              <w:t xml:space="preserve">In my own and other </w:t>
            </w:r>
            <w:proofErr w:type="gramStart"/>
            <w:r w:rsidRPr="058A948C">
              <w:rPr>
                <w:color w:val="FFFFFF" w:themeColor="background1"/>
                <w:sz w:val="18"/>
                <w:szCs w:val="18"/>
              </w:rPr>
              <w:t>cultures</w:t>
            </w:r>
            <w:proofErr w:type="gramEnd"/>
            <w:r w:rsidRPr="058A948C">
              <w:rPr>
                <w:color w:val="FFFFFF" w:themeColor="background1"/>
                <w:sz w:val="18"/>
                <w:szCs w:val="18"/>
              </w:rPr>
              <w:t xml:space="preserve"> </w:t>
            </w:r>
            <w:r w:rsidRPr="058A948C">
              <w:rPr>
                <w:rFonts w:ascii="Lucida Sans"/>
                <w:b/>
                <w:i/>
                <w:color w:val="FFFFFF" w:themeColor="background1"/>
                <w:sz w:val="18"/>
                <w:szCs w:val="18"/>
              </w:rPr>
              <w:t xml:space="preserve">I can </w:t>
            </w:r>
            <w:r w:rsidRPr="058A948C">
              <w:rPr>
                <w:color w:val="FFFFFF" w:themeColor="background1"/>
                <w:sz w:val="18"/>
                <w:szCs w:val="18"/>
              </w:rPr>
              <w:t>identify products and practices to help me understand perspectives.</w:t>
            </w:r>
          </w:p>
        </w:tc>
      </w:tr>
      <w:tr w:rsidR="00637F7A" w14:paraId="142004DA" w14:textId="77777777" w:rsidTr="058A948C">
        <w:trPr>
          <w:trHeight w:val="320"/>
        </w:trPr>
        <w:tc>
          <w:tcPr>
            <w:tcW w:w="2186" w:type="dxa"/>
            <w:vMerge/>
            <w:tcBorders>
              <w:top w:val="nil"/>
            </w:tcBorders>
            <w:shd w:val="clear" w:color="auto" w:fill="77787B"/>
          </w:tcPr>
          <w:p w14:paraId="5D1FCA2E" w14:textId="77777777" w:rsidR="00637F7A" w:rsidRDefault="00637F7A" w:rsidP="00467F4A">
            <w:pPr>
              <w:rPr>
                <w:sz w:val="2"/>
                <w:szCs w:val="2"/>
              </w:rPr>
            </w:pPr>
          </w:p>
        </w:tc>
        <w:tc>
          <w:tcPr>
            <w:tcW w:w="1548" w:type="dxa"/>
            <w:tcBorders>
              <w:top w:val="single" w:sz="24" w:space="0" w:color="FFFFFF" w:themeColor="background1"/>
            </w:tcBorders>
          </w:tcPr>
          <w:p w14:paraId="279C2738" w14:textId="77777777" w:rsidR="00637F7A" w:rsidRDefault="00637F7A" w:rsidP="00467F4A">
            <w:pPr>
              <w:pStyle w:val="TableParagraph"/>
              <w:rPr>
                <w:rFonts w:ascii="Times New Roman"/>
                <w:sz w:val="16"/>
              </w:rPr>
            </w:pPr>
          </w:p>
        </w:tc>
        <w:tc>
          <w:tcPr>
            <w:tcW w:w="7044" w:type="dxa"/>
            <w:tcBorders>
              <w:top w:val="single" w:sz="24" w:space="0" w:color="FFFFFF" w:themeColor="background1"/>
            </w:tcBorders>
            <w:shd w:val="clear" w:color="auto" w:fill="305250"/>
          </w:tcPr>
          <w:p w14:paraId="2C996763" w14:textId="77777777" w:rsidR="00637F7A" w:rsidRDefault="00637F7A" w:rsidP="00467F4A">
            <w:pPr>
              <w:pStyle w:val="TableParagraph"/>
              <w:spacing w:before="29"/>
              <w:ind w:left="2070"/>
            </w:pPr>
            <w:r w:rsidRPr="058A948C">
              <w:rPr>
                <w:color w:val="FFFFFF" w:themeColor="background1"/>
              </w:rPr>
              <w:t>PERFORMANCE INDICATORS</w:t>
            </w:r>
          </w:p>
        </w:tc>
      </w:tr>
      <w:tr w:rsidR="00637F7A" w14:paraId="73FC93C2" w14:textId="77777777" w:rsidTr="00467F4A">
        <w:trPr>
          <w:trHeight w:val="544"/>
        </w:trPr>
        <w:tc>
          <w:tcPr>
            <w:tcW w:w="2186" w:type="dxa"/>
            <w:vMerge/>
            <w:tcBorders>
              <w:top w:val="nil"/>
            </w:tcBorders>
            <w:shd w:val="clear" w:color="auto" w:fill="77787B"/>
          </w:tcPr>
          <w:p w14:paraId="2B66E867" w14:textId="77777777" w:rsidR="00637F7A" w:rsidRDefault="00637F7A" w:rsidP="00467F4A">
            <w:pPr>
              <w:rPr>
                <w:sz w:val="2"/>
                <w:szCs w:val="2"/>
              </w:rPr>
            </w:pPr>
          </w:p>
        </w:tc>
        <w:tc>
          <w:tcPr>
            <w:tcW w:w="1548" w:type="dxa"/>
            <w:shd w:val="clear" w:color="auto" w:fill="77787B"/>
          </w:tcPr>
          <w:p w14:paraId="25EE7CA7" w14:textId="77777777" w:rsidR="00637F7A" w:rsidRDefault="00637F7A" w:rsidP="00467F4A">
            <w:pPr>
              <w:pStyle w:val="TableParagraph"/>
              <w:spacing w:before="163"/>
              <w:ind w:left="198" w:right="167"/>
              <w:jc w:val="center"/>
              <w:rPr>
                <w:sz w:val="20"/>
                <w:szCs w:val="20"/>
              </w:rPr>
            </w:pPr>
            <w:r w:rsidRPr="058A948C">
              <w:rPr>
                <w:color w:val="E9C31E"/>
                <w:sz w:val="20"/>
                <w:szCs w:val="20"/>
              </w:rPr>
              <w:t>PRODUCTS</w:t>
            </w:r>
          </w:p>
        </w:tc>
        <w:tc>
          <w:tcPr>
            <w:tcW w:w="7044" w:type="dxa"/>
            <w:shd w:val="clear" w:color="auto" w:fill="DEDFE9"/>
          </w:tcPr>
          <w:p w14:paraId="4930E636" w14:textId="77777777" w:rsidR="00637F7A" w:rsidRDefault="00637F7A" w:rsidP="00467F4A">
            <w:pPr>
              <w:pStyle w:val="TableParagraph"/>
              <w:spacing w:before="22" w:line="240" w:lineRule="atLeast"/>
              <w:ind w:left="181" w:right="263"/>
              <w:rPr>
                <w:sz w:val="18"/>
                <w:szCs w:val="18"/>
              </w:rPr>
            </w:pPr>
            <w:r w:rsidRPr="058A948C">
              <w:rPr>
                <w:color w:val="231F20"/>
                <w:sz w:val="18"/>
                <w:szCs w:val="18"/>
              </w:rPr>
              <w:t>In</w:t>
            </w:r>
            <w:r w:rsidRPr="058A948C">
              <w:rPr>
                <w:color w:val="231F20"/>
                <w:spacing w:val="-6"/>
                <w:sz w:val="18"/>
                <w:szCs w:val="18"/>
              </w:rPr>
              <w:t xml:space="preserve"> </w:t>
            </w:r>
            <w:r w:rsidRPr="058A948C">
              <w:rPr>
                <w:color w:val="231F20"/>
                <w:sz w:val="18"/>
                <w:szCs w:val="18"/>
              </w:rPr>
              <w:t>my</w:t>
            </w:r>
            <w:r w:rsidRPr="058A948C">
              <w:rPr>
                <w:color w:val="231F20"/>
                <w:spacing w:val="-6"/>
                <w:sz w:val="18"/>
                <w:szCs w:val="18"/>
              </w:rPr>
              <w:t xml:space="preserve"> </w:t>
            </w:r>
            <w:r w:rsidRPr="058A948C">
              <w:rPr>
                <w:color w:val="231F20"/>
                <w:sz w:val="18"/>
                <w:szCs w:val="18"/>
              </w:rPr>
              <w:t>own</w:t>
            </w:r>
            <w:r w:rsidRPr="058A948C">
              <w:rPr>
                <w:color w:val="231F20"/>
                <w:spacing w:val="-6"/>
                <w:sz w:val="18"/>
                <w:szCs w:val="18"/>
              </w:rPr>
              <w:t xml:space="preserve"> </w:t>
            </w:r>
            <w:r w:rsidRPr="058A948C">
              <w:rPr>
                <w:color w:val="231F20"/>
                <w:sz w:val="18"/>
                <w:szCs w:val="18"/>
              </w:rPr>
              <w:t>and</w:t>
            </w:r>
            <w:r w:rsidRPr="058A948C">
              <w:rPr>
                <w:color w:val="231F20"/>
                <w:spacing w:val="-6"/>
                <w:sz w:val="18"/>
                <w:szCs w:val="18"/>
              </w:rPr>
              <w:t xml:space="preserve"> </w:t>
            </w:r>
            <w:r w:rsidRPr="058A948C">
              <w:rPr>
                <w:color w:val="231F20"/>
                <w:sz w:val="18"/>
                <w:szCs w:val="18"/>
              </w:rPr>
              <w:t>other</w:t>
            </w:r>
            <w:r w:rsidRPr="058A948C">
              <w:rPr>
                <w:color w:val="231F20"/>
                <w:spacing w:val="-6"/>
                <w:sz w:val="18"/>
                <w:szCs w:val="18"/>
              </w:rPr>
              <w:t xml:space="preserve"> </w:t>
            </w:r>
            <w:proofErr w:type="gramStart"/>
            <w:r w:rsidRPr="058A948C">
              <w:rPr>
                <w:color w:val="231F20"/>
                <w:sz w:val="18"/>
                <w:szCs w:val="18"/>
              </w:rPr>
              <w:t>cultures</w:t>
            </w:r>
            <w:proofErr w:type="gramEnd"/>
            <w:r w:rsidRPr="058A948C">
              <w:rPr>
                <w:color w:val="231F20"/>
                <w:spacing w:val="-6"/>
                <w:sz w:val="18"/>
                <w:szCs w:val="18"/>
              </w:rPr>
              <w:t xml:space="preserve"> </w:t>
            </w:r>
            <w:r w:rsidRPr="058A948C">
              <w:rPr>
                <w:rFonts w:ascii="Lucida Sans"/>
                <w:b/>
                <w:i/>
                <w:color w:val="231F20"/>
                <w:sz w:val="18"/>
                <w:szCs w:val="18"/>
              </w:rPr>
              <w:t>I</w:t>
            </w:r>
            <w:r w:rsidRPr="058A948C">
              <w:rPr>
                <w:rFonts w:ascii="Lucida Sans"/>
                <w:b/>
                <w:i/>
                <w:color w:val="231F20"/>
                <w:spacing w:val="-10"/>
                <w:sz w:val="18"/>
                <w:szCs w:val="18"/>
              </w:rPr>
              <w:t xml:space="preserve"> </w:t>
            </w:r>
            <w:r w:rsidRPr="058A948C">
              <w:rPr>
                <w:rFonts w:ascii="Lucida Sans"/>
                <w:b/>
                <w:i/>
                <w:color w:val="231F20"/>
                <w:sz w:val="18"/>
                <w:szCs w:val="18"/>
              </w:rPr>
              <w:t>can</w:t>
            </w:r>
            <w:r w:rsidRPr="058A948C">
              <w:rPr>
                <w:rFonts w:ascii="Lucida Sans"/>
                <w:b/>
                <w:i/>
                <w:color w:val="231F20"/>
                <w:spacing w:val="-15"/>
                <w:sz w:val="18"/>
                <w:szCs w:val="18"/>
              </w:rPr>
              <w:t xml:space="preserve"> </w:t>
            </w:r>
            <w:r w:rsidRPr="058A948C">
              <w:rPr>
                <w:color w:val="231F20"/>
                <w:sz w:val="18"/>
                <w:szCs w:val="18"/>
              </w:rPr>
              <w:t>identify</w:t>
            </w:r>
            <w:r w:rsidRPr="058A948C">
              <w:rPr>
                <w:color w:val="231F20"/>
                <w:spacing w:val="-6"/>
                <w:sz w:val="18"/>
                <w:szCs w:val="18"/>
              </w:rPr>
              <w:t xml:space="preserve"> </w:t>
            </w:r>
            <w:r w:rsidRPr="058A948C">
              <w:rPr>
                <w:color w:val="231F20"/>
                <w:sz w:val="18"/>
                <w:szCs w:val="18"/>
              </w:rPr>
              <w:t>some</w:t>
            </w:r>
            <w:r w:rsidRPr="058A948C">
              <w:rPr>
                <w:color w:val="231F20"/>
                <w:spacing w:val="-6"/>
                <w:sz w:val="18"/>
                <w:szCs w:val="18"/>
              </w:rPr>
              <w:t xml:space="preserve"> </w:t>
            </w:r>
            <w:r w:rsidRPr="058A948C">
              <w:rPr>
                <w:color w:val="231F20"/>
                <w:sz w:val="18"/>
                <w:szCs w:val="18"/>
              </w:rPr>
              <w:t>typical</w:t>
            </w:r>
            <w:r w:rsidRPr="058A948C">
              <w:rPr>
                <w:color w:val="231F20"/>
                <w:spacing w:val="-6"/>
                <w:sz w:val="18"/>
                <w:szCs w:val="18"/>
              </w:rPr>
              <w:t xml:space="preserve"> </w:t>
            </w:r>
            <w:r w:rsidRPr="058A948C">
              <w:rPr>
                <w:color w:val="231F20"/>
                <w:sz w:val="18"/>
                <w:szCs w:val="18"/>
              </w:rPr>
              <w:t>products</w:t>
            </w:r>
            <w:r w:rsidRPr="058A948C">
              <w:rPr>
                <w:color w:val="231F20"/>
                <w:spacing w:val="-6"/>
                <w:sz w:val="18"/>
                <w:szCs w:val="18"/>
              </w:rPr>
              <w:t xml:space="preserve"> </w:t>
            </w:r>
            <w:r w:rsidRPr="058A948C">
              <w:rPr>
                <w:color w:val="231F20"/>
                <w:sz w:val="18"/>
                <w:szCs w:val="18"/>
              </w:rPr>
              <w:t>related</w:t>
            </w:r>
            <w:r w:rsidRPr="058A948C">
              <w:rPr>
                <w:color w:val="231F20"/>
                <w:spacing w:val="-6"/>
                <w:sz w:val="18"/>
                <w:szCs w:val="18"/>
              </w:rPr>
              <w:t xml:space="preserve"> </w:t>
            </w:r>
            <w:r w:rsidRPr="058A948C">
              <w:rPr>
                <w:color w:val="231F20"/>
                <w:sz w:val="18"/>
                <w:szCs w:val="18"/>
              </w:rPr>
              <w:t>to</w:t>
            </w:r>
            <w:r w:rsidRPr="058A948C">
              <w:rPr>
                <w:color w:val="231F20"/>
                <w:spacing w:val="-6"/>
                <w:sz w:val="18"/>
                <w:szCs w:val="18"/>
              </w:rPr>
              <w:t xml:space="preserve"> </w:t>
            </w:r>
            <w:r w:rsidRPr="058A948C">
              <w:rPr>
                <w:color w:val="231F20"/>
                <w:sz w:val="18"/>
                <w:szCs w:val="18"/>
              </w:rPr>
              <w:t>familiar everyday</w:t>
            </w:r>
            <w:r w:rsidRPr="058A948C">
              <w:rPr>
                <w:color w:val="231F20"/>
                <w:spacing w:val="5"/>
                <w:sz w:val="18"/>
                <w:szCs w:val="18"/>
              </w:rPr>
              <w:t xml:space="preserve"> </w:t>
            </w:r>
            <w:r w:rsidRPr="058A948C">
              <w:rPr>
                <w:color w:val="231F20"/>
                <w:sz w:val="18"/>
                <w:szCs w:val="18"/>
              </w:rPr>
              <w:t>life.</w:t>
            </w:r>
          </w:p>
        </w:tc>
      </w:tr>
      <w:tr w:rsidR="00637F7A" w14:paraId="7C6AD71A" w14:textId="77777777" w:rsidTr="00467F4A">
        <w:trPr>
          <w:trHeight w:val="544"/>
        </w:trPr>
        <w:tc>
          <w:tcPr>
            <w:tcW w:w="2186" w:type="dxa"/>
            <w:vMerge/>
            <w:tcBorders>
              <w:top w:val="nil"/>
            </w:tcBorders>
            <w:shd w:val="clear" w:color="auto" w:fill="77787B"/>
          </w:tcPr>
          <w:p w14:paraId="3BBD7A21" w14:textId="77777777" w:rsidR="00637F7A" w:rsidRDefault="00637F7A" w:rsidP="00467F4A">
            <w:pPr>
              <w:rPr>
                <w:sz w:val="2"/>
                <w:szCs w:val="2"/>
              </w:rPr>
            </w:pPr>
          </w:p>
        </w:tc>
        <w:tc>
          <w:tcPr>
            <w:tcW w:w="1548" w:type="dxa"/>
            <w:shd w:val="clear" w:color="auto" w:fill="77787B"/>
          </w:tcPr>
          <w:p w14:paraId="6F03192E" w14:textId="77777777" w:rsidR="00637F7A" w:rsidRDefault="00637F7A" w:rsidP="00467F4A">
            <w:pPr>
              <w:pStyle w:val="TableParagraph"/>
              <w:spacing w:before="163"/>
              <w:ind w:left="198" w:right="167"/>
              <w:jc w:val="center"/>
              <w:rPr>
                <w:sz w:val="20"/>
                <w:szCs w:val="20"/>
              </w:rPr>
            </w:pPr>
            <w:r w:rsidRPr="058A948C">
              <w:rPr>
                <w:color w:val="E9C31E"/>
                <w:w w:val="95"/>
                <w:sz w:val="20"/>
                <w:szCs w:val="20"/>
              </w:rPr>
              <w:t>PRACTICES</w:t>
            </w:r>
          </w:p>
        </w:tc>
        <w:tc>
          <w:tcPr>
            <w:tcW w:w="7044" w:type="dxa"/>
            <w:shd w:val="clear" w:color="auto" w:fill="DEDFE9"/>
          </w:tcPr>
          <w:p w14:paraId="64E9E7B4" w14:textId="77777777" w:rsidR="00637F7A" w:rsidRDefault="00637F7A" w:rsidP="00467F4A">
            <w:pPr>
              <w:pStyle w:val="TableParagraph"/>
              <w:spacing w:before="22" w:line="240" w:lineRule="atLeast"/>
              <w:ind w:left="181" w:right="233"/>
              <w:rPr>
                <w:sz w:val="18"/>
                <w:szCs w:val="18"/>
              </w:rPr>
            </w:pPr>
            <w:r w:rsidRPr="058A948C">
              <w:rPr>
                <w:color w:val="231F20"/>
                <w:sz w:val="18"/>
                <w:szCs w:val="18"/>
              </w:rPr>
              <w:t>In</w:t>
            </w:r>
            <w:r w:rsidRPr="058A948C">
              <w:rPr>
                <w:color w:val="231F20"/>
                <w:spacing w:val="-6"/>
                <w:sz w:val="18"/>
                <w:szCs w:val="18"/>
              </w:rPr>
              <w:t xml:space="preserve"> </w:t>
            </w:r>
            <w:r w:rsidRPr="058A948C">
              <w:rPr>
                <w:color w:val="231F20"/>
                <w:sz w:val="18"/>
                <w:szCs w:val="18"/>
              </w:rPr>
              <w:t>my</w:t>
            </w:r>
            <w:r w:rsidRPr="058A948C">
              <w:rPr>
                <w:color w:val="231F20"/>
                <w:spacing w:val="-6"/>
                <w:sz w:val="18"/>
                <w:szCs w:val="18"/>
              </w:rPr>
              <w:t xml:space="preserve"> </w:t>
            </w:r>
            <w:r w:rsidRPr="058A948C">
              <w:rPr>
                <w:color w:val="231F20"/>
                <w:sz w:val="18"/>
                <w:szCs w:val="18"/>
              </w:rPr>
              <w:t>own</w:t>
            </w:r>
            <w:r w:rsidRPr="058A948C">
              <w:rPr>
                <w:color w:val="231F20"/>
                <w:spacing w:val="-6"/>
                <w:sz w:val="18"/>
                <w:szCs w:val="18"/>
              </w:rPr>
              <w:t xml:space="preserve"> </w:t>
            </w:r>
            <w:r w:rsidRPr="058A948C">
              <w:rPr>
                <w:color w:val="231F20"/>
                <w:sz w:val="18"/>
                <w:szCs w:val="18"/>
              </w:rPr>
              <w:t>and</w:t>
            </w:r>
            <w:r w:rsidRPr="058A948C">
              <w:rPr>
                <w:color w:val="231F20"/>
                <w:spacing w:val="-6"/>
                <w:sz w:val="18"/>
                <w:szCs w:val="18"/>
              </w:rPr>
              <w:t xml:space="preserve"> </w:t>
            </w:r>
            <w:r w:rsidRPr="058A948C">
              <w:rPr>
                <w:color w:val="231F20"/>
                <w:sz w:val="18"/>
                <w:szCs w:val="18"/>
              </w:rPr>
              <w:t>other</w:t>
            </w:r>
            <w:r w:rsidRPr="058A948C">
              <w:rPr>
                <w:color w:val="231F20"/>
                <w:spacing w:val="-6"/>
                <w:sz w:val="18"/>
                <w:szCs w:val="18"/>
              </w:rPr>
              <w:t xml:space="preserve"> </w:t>
            </w:r>
            <w:proofErr w:type="gramStart"/>
            <w:r w:rsidRPr="058A948C">
              <w:rPr>
                <w:color w:val="231F20"/>
                <w:sz w:val="18"/>
                <w:szCs w:val="18"/>
              </w:rPr>
              <w:t>cultures</w:t>
            </w:r>
            <w:proofErr w:type="gramEnd"/>
            <w:r w:rsidRPr="058A948C">
              <w:rPr>
                <w:color w:val="231F20"/>
                <w:spacing w:val="-6"/>
                <w:sz w:val="18"/>
                <w:szCs w:val="18"/>
              </w:rPr>
              <w:t xml:space="preserve"> </w:t>
            </w:r>
            <w:r w:rsidRPr="058A948C">
              <w:rPr>
                <w:rFonts w:ascii="Lucida Sans"/>
                <w:b/>
                <w:i/>
                <w:color w:val="231F20"/>
                <w:sz w:val="18"/>
                <w:szCs w:val="18"/>
              </w:rPr>
              <w:t>I</w:t>
            </w:r>
            <w:r w:rsidRPr="058A948C">
              <w:rPr>
                <w:rFonts w:ascii="Lucida Sans"/>
                <w:b/>
                <w:i/>
                <w:color w:val="231F20"/>
                <w:spacing w:val="-10"/>
                <w:sz w:val="18"/>
                <w:szCs w:val="18"/>
              </w:rPr>
              <w:t xml:space="preserve"> </w:t>
            </w:r>
            <w:r w:rsidRPr="058A948C">
              <w:rPr>
                <w:rFonts w:ascii="Lucida Sans"/>
                <w:b/>
                <w:i/>
                <w:color w:val="231F20"/>
                <w:sz w:val="18"/>
                <w:szCs w:val="18"/>
              </w:rPr>
              <w:t>can</w:t>
            </w:r>
            <w:r w:rsidRPr="058A948C">
              <w:rPr>
                <w:rFonts w:ascii="Lucida Sans"/>
                <w:b/>
                <w:i/>
                <w:color w:val="231F20"/>
                <w:spacing w:val="-15"/>
                <w:sz w:val="18"/>
                <w:szCs w:val="18"/>
              </w:rPr>
              <w:t xml:space="preserve"> </w:t>
            </w:r>
            <w:r w:rsidRPr="058A948C">
              <w:rPr>
                <w:color w:val="231F20"/>
                <w:sz w:val="18"/>
                <w:szCs w:val="18"/>
              </w:rPr>
              <w:t>identify</w:t>
            </w:r>
            <w:r w:rsidRPr="058A948C">
              <w:rPr>
                <w:color w:val="231F20"/>
                <w:spacing w:val="-6"/>
                <w:sz w:val="18"/>
                <w:szCs w:val="18"/>
              </w:rPr>
              <w:t xml:space="preserve"> </w:t>
            </w:r>
            <w:r w:rsidRPr="058A948C">
              <w:rPr>
                <w:color w:val="231F20"/>
                <w:sz w:val="18"/>
                <w:szCs w:val="18"/>
              </w:rPr>
              <w:t>some</w:t>
            </w:r>
            <w:r w:rsidRPr="058A948C">
              <w:rPr>
                <w:color w:val="231F20"/>
                <w:spacing w:val="-6"/>
                <w:sz w:val="18"/>
                <w:szCs w:val="18"/>
              </w:rPr>
              <w:t xml:space="preserve"> </w:t>
            </w:r>
            <w:r w:rsidRPr="058A948C">
              <w:rPr>
                <w:color w:val="231F20"/>
                <w:sz w:val="18"/>
                <w:szCs w:val="18"/>
              </w:rPr>
              <w:t>typical</w:t>
            </w:r>
            <w:r w:rsidRPr="058A948C">
              <w:rPr>
                <w:color w:val="231F20"/>
                <w:spacing w:val="-6"/>
                <w:sz w:val="18"/>
                <w:szCs w:val="18"/>
              </w:rPr>
              <w:t xml:space="preserve"> </w:t>
            </w:r>
            <w:r w:rsidRPr="058A948C">
              <w:rPr>
                <w:color w:val="231F20"/>
                <w:sz w:val="18"/>
                <w:szCs w:val="18"/>
              </w:rPr>
              <w:t>practices</w:t>
            </w:r>
            <w:r w:rsidRPr="058A948C">
              <w:rPr>
                <w:color w:val="231F20"/>
                <w:spacing w:val="-6"/>
                <w:sz w:val="18"/>
                <w:szCs w:val="18"/>
              </w:rPr>
              <w:t xml:space="preserve"> </w:t>
            </w:r>
            <w:r w:rsidRPr="058A948C">
              <w:rPr>
                <w:color w:val="231F20"/>
                <w:sz w:val="18"/>
                <w:szCs w:val="18"/>
              </w:rPr>
              <w:t>related</w:t>
            </w:r>
            <w:r w:rsidRPr="058A948C">
              <w:rPr>
                <w:color w:val="231F20"/>
                <w:spacing w:val="-6"/>
                <w:sz w:val="18"/>
                <w:szCs w:val="18"/>
              </w:rPr>
              <w:t xml:space="preserve"> </w:t>
            </w:r>
            <w:r w:rsidRPr="058A948C">
              <w:rPr>
                <w:color w:val="231F20"/>
                <w:sz w:val="18"/>
                <w:szCs w:val="18"/>
              </w:rPr>
              <w:t>to</w:t>
            </w:r>
            <w:r w:rsidRPr="058A948C">
              <w:rPr>
                <w:color w:val="231F20"/>
                <w:spacing w:val="-6"/>
                <w:sz w:val="18"/>
                <w:szCs w:val="18"/>
              </w:rPr>
              <w:t xml:space="preserve"> </w:t>
            </w:r>
            <w:r w:rsidRPr="058A948C">
              <w:rPr>
                <w:color w:val="231F20"/>
                <w:sz w:val="18"/>
                <w:szCs w:val="18"/>
              </w:rPr>
              <w:t>familiar everyday</w:t>
            </w:r>
            <w:r w:rsidRPr="058A948C">
              <w:rPr>
                <w:color w:val="231F20"/>
                <w:spacing w:val="5"/>
                <w:sz w:val="18"/>
                <w:szCs w:val="18"/>
              </w:rPr>
              <w:t xml:space="preserve"> </w:t>
            </w:r>
            <w:r w:rsidRPr="058A948C">
              <w:rPr>
                <w:color w:val="231F20"/>
                <w:sz w:val="18"/>
                <w:szCs w:val="18"/>
              </w:rPr>
              <w:t>life.</w:t>
            </w:r>
          </w:p>
        </w:tc>
      </w:tr>
    </w:tbl>
    <w:p w14:paraId="29CB042C" w14:textId="77777777" w:rsidR="00637F7A" w:rsidRDefault="00637F7A" w:rsidP="00637F7A">
      <w:pPr>
        <w:pStyle w:val="BodyText"/>
        <w:spacing w:before="10"/>
        <w:rPr>
          <w:rFonts w:ascii="Arial Black"/>
          <w:b w:val="0"/>
          <w:sz w:val="5"/>
        </w:rPr>
      </w:pPr>
    </w:p>
    <w:tbl>
      <w:tblPr>
        <w:tblW w:w="10778" w:type="dxa"/>
        <w:tblInd w:w="-7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86"/>
        <w:gridCol w:w="1548"/>
        <w:gridCol w:w="7044"/>
      </w:tblGrid>
      <w:tr w:rsidR="00637F7A" w14:paraId="6E3121AD" w14:textId="77777777" w:rsidTr="058A948C">
        <w:trPr>
          <w:trHeight w:val="335"/>
        </w:trPr>
        <w:tc>
          <w:tcPr>
            <w:tcW w:w="2186" w:type="dxa"/>
            <w:vMerge w:val="restart"/>
            <w:shd w:val="clear" w:color="auto" w:fill="77787B"/>
          </w:tcPr>
          <w:p w14:paraId="6C6BCC0C" w14:textId="77777777" w:rsidR="00637F7A" w:rsidRDefault="00637F7A" w:rsidP="00467F4A">
            <w:pPr>
              <w:pStyle w:val="TableParagraph"/>
              <w:spacing w:before="4"/>
              <w:rPr>
                <w:rFonts w:ascii="Arial Black"/>
                <w:b/>
                <w:sz w:val="35"/>
              </w:rPr>
            </w:pPr>
          </w:p>
          <w:p w14:paraId="7E7FCDCF" w14:textId="77777777" w:rsidR="00637F7A" w:rsidRDefault="00637F7A" w:rsidP="00467F4A">
            <w:pPr>
              <w:pStyle w:val="TableParagraph"/>
              <w:spacing w:before="1"/>
              <w:ind w:left="462"/>
              <w:rPr>
                <w:sz w:val="28"/>
                <w:szCs w:val="28"/>
              </w:rPr>
            </w:pPr>
            <w:r w:rsidRPr="058A948C">
              <w:rPr>
                <w:color w:val="FFFFFF" w:themeColor="background1"/>
                <w:sz w:val="28"/>
                <w:szCs w:val="28"/>
              </w:rPr>
              <w:t>INTERACT</w:t>
            </w:r>
          </w:p>
          <w:p w14:paraId="08077C4F" w14:textId="77777777" w:rsidR="00637F7A" w:rsidRDefault="00637F7A" w:rsidP="00467F4A">
            <w:pPr>
              <w:pStyle w:val="TableParagraph"/>
              <w:spacing w:before="213" w:line="292" w:lineRule="auto"/>
              <w:ind w:left="180" w:right="109"/>
              <w:rPr>
                <w:sz w:val="20"/>
                <w:szCs w:val="20"/>
              </w:rPr>
            </w:pPr>
            <w:r w:rsidRPr="058A948C">
              <w:rPr>
                <w:color w:val="E9C31E"/>
                <w:sz w:val="20"/>
                <w:szCs w:val="20"/>
              </w:rPr>
              <w:t xml:space="preserve">Interact </w:t>
            </w:r>
            <w:proofErr w:type="gramStart"/>
            <w:r w:rsidRPr="058A948C">
              <w:rPr>
                <w:color w:val="E9C31E"/>
                <w:sz w:val="20"/>
                <w:szCs w:val="20"/>
              </w:rPr>
              <w:t>With</w:t>
            </w:r>
            <w:proofErr w:type="gramEnd"/>
            <w:r w:rsidRPr="058A948C">
              <w:rPr>
                <w:color w:val="E9C31E"/>
                <w:sz w:val="20"/>
                <w:szCs w:val="20"/>
              </w:rPr>
              <w:t xml:space="preserve"> Others In And From Another</w:t>
            </w:r>
            <w:r w:rsidRPr="058A948C">
              <w:rPr>
                <w:color w:val="E9C31E"/>
                <w:w w:val="97"/>
                <w:sz w:val="20"/>
                <w:szCs w:val="20"/>
              </w:rPr>
              <w:t xml:space="preserve"> </w:t>
            </w:r>
            <w:r w:rsidRPr="058A948C">
              <w:rPr>
                <w:color w:val="E9C31E"/>
                <w:sz w:val="20"/>
                <w:szCs w:val="20"/>
              </w:rPr>
              <w:t>Culture</w:t>
            </w:r>
          </w:p>
        </w:tc>
        <w:tc>
          <w:tcPr>
            <w:tcW w:w="8592" w:type="dxa"/>
            <w:gridSpan w:val="2"/>
            <w:tcBorders>
              <w:top w:val="single" w:sz="12" w:space="0" w:color="FFFFFF" w:themeColor="background1"/>
            </w:tcBorders>
            <w:shd w:val="clear" w:color="auto" w:fill="487B77" w:themeFill="accent6" w:themeFillShade="BF"/>
          </w:tcPr>
          <w:p w14:paraId="22388ACA" w14:textId="77777777" w:rsidR="00637F7A" w:rsidRDefault="00637F7A" w:rsidP="00467F4A">
            <w:pPr>
              <w:pStyle w:val="TableParagraph"/>
              <w:spacing w:before="44"/>
              <w:ind w:left="2791" w:right="2769"/>
              <w:jc w:val="center"/>
            </w:pPr>
            <w:r w:rsidRPr="058A948C">
              <w:rPr>
                <w:color w:val="FFFFFF" w:themeColor="background1"/>
              </w:rPr>
              <w:t>PROFICIENCY BENCHMARK</w:t>
            </w:r>
          </w:p>
        </w:tc>
      </w:tr>
      <w:tr w:rsidR="00637F7A" w14:paraId="7996044B" w14:textId="77777777" w:rsidTr="058A948C">
        <w:trPr>
          <w:trHeight w:val="464"/>
        </w:trPr>
        <w:tc>
          <w:tcPr>
            <w:tcW w:w="2186" w:type="dxa"/>
            <w:vMerge/>
            <w:tcBorders>
              <w:top w:val="nil"/>
            </w:tcBorders>
            <w:shd w:val="clear" w:color="auto" w:fill="77787B"/>
          </w:tcPr>
          <w:p w14:paraId="6DE5CFD3" w14:textId="77777777" w:rsidR="00637F7A" w:rsidRDefault="00637F7A" w:rsidP="00467F4A">
            <w:pPr>
              <w:rPr>
                <w:sz w:val="2"/>
                <w:szCs w:val="2"/>
              </w:rPr>
            </w:pPr>
          </w:p>
        </w:tc>
        <w:tc>
          <w:tcPr>
            <w:tcW w:w="8592" w:type="dxa"/>
            <w:gridSpan w:val="2"/>
            <w:tcBorders>
              <w:bottom w:val="single" w:sz="24" w:space="0" w:color="FFFFFF" w:themeColor="background1"/>
            </w:tcBorders>
            <w:shd w:val="clear" w:color="auto" w:fill="487B77" w:themeFill="accent6" w:themeFillShade="BF"/>
          </w:tcPr>
          <w:p w14:paraId="2462B3BC" w14:textId="77777777" w:rsidR="00637F7A" w:rsidRDefault="00637F7A" w:rsidP="00467F4A">
            <w:pPr>
              <w:pStyle w:val="TableParagraph"/>
              <w:spacing w:before="139"/>
              <w:ind w:left="180"/>
              <w:rPr>
                <w:sz w:val="18"/>
                <w:szCs w:val="18"/>
              </w:rPr>
            </w:pPr>
            <w:r w:rsidRPr="058A948C">
              <w:rPr>
                <w:rFonts w:ascii="Lucida Sans"/>
                <w:b/>
                <w:i/>
                <w:color w:val="FFFFFF" w:themeColor="background1"/>
                <w:sz w:val="18"/>
                <w:szCs w:val="18"/>
              </w:rPr>
              <w:t xml:space="preserve">I can </w:t>
            </w:r>
            <w:r w:rsidRPr="058A948C">
              <w:rPr>
                <w:color w:val="FFFFFF" w:themeColor="background1"/>
                <w:sz w:val="18"/>
                <w:szCs w:val="18"/>
              </w:rPr>
              <w:t>interact at a survival level in some familiar everyday contexts.</w:t>
            </w:r>
          </w:p>
        </w:tc>
      </w:tr>
      <w:tr w:rsidR="00637F7A" w14:paraId="32DAD7BB" w14:textId="77777777" w:rsidTr="058A948C">
        <w:trPr>
          <w:trHeight w:val="320"/>
        </w:trPr>
        <w:tc>
          <w:tcPr>
            <w:tcW w:w="2186" w:type="dxa"/>
            <w:vMerge/>
            <w:tcBorders>
              <w:top w:val="nil"/>
            </w:tcBorders>
            <w:shd w:val="clear" w:color="auto" w:fill="77787B"/>
          </w:tcPr>
          <w:p w14:paraId="0B2F98A7" w14:textId="77777777" w:rsidR="00637F7A" w:rsidRDefault="00637F7A" w:rsidP="00467F4A">
            <w:pPr>
              <w:rPr>
                <w:sz w:val="2"/>
                <w:szCs w:val="2"/>
              </w:rPr>
            </w:pPr>
          </w:p>
        </w:tc>
        <w:tc>
          <w:tcPr>
            <w:tcW w:w="1548" w:type="dxa"/>
            <w:tcBorders>
              <w:top w:val="single" w:sz="24" w:space="0" w:color="FFFFFF" w:themeColor="background1"/>
            </w:tcBorders>
          </w:tcPr>
          <w:p w14:paraId="3BFFE542" w14:textId="77777777" w:rsidR="00637F7A" w:rsidRDefault="00637F7A" w:rsidP="00467F4A">
            <w:pPr>
              <w:pStyle w:val="TableParagraph"/>
              <w:rPr>
                <w:rFonts w:ascii="Times New Roman"/>
                <w:sz w:val="16"/>
              </w:rPr>
            </w:pPr>
          </w:p>
        </w:tc>
        <w:tc>
          <w:tcPr>
            <w:tcW w:w="7044" w:type="dxa"/>
            <w:tcBorders>
              <w:top w:val="single" w:sz="24" w:space="0" w:color="FFFFFF" w:themeColor="background1"/>
            </w:tcBorders>
            <w:shd w:val="clear" w:color="auto" w:fill="305250"/>
          </w:tcPr>
          <w:p w14:paraId="630ADD5B" w14:textId="77777777" w:rsidR="00637F7A" w:rsidRDefault="00637F7A" w:rsidP="00467F4A">
            <w:pPr>
              <w:pStyle w:val="TableParagraph"/>
              <w:spacing w:before="29"/>
              <w:ind w:left="2070"/>
            </w:pPr>
            <w:r w:rsidRPr="058A948C">
              <w:rPr>
                <w:color w:val="FFFFFF" w:themeColor="background1"/>
              </w:rPr>
              <w:t>PERFORMANCE INDICATORS</w:t>
            </w:r>
          </w:p>
        </w:tc>
      </w:tr>
      <w:tr w:rsidR="00637F7A" w14:paraId="13D7A372" w14:textId="77777777" w:rsidTr="00467F4A">
        <w:trPr>
          <w:trHeight w:val="544"/>
        </w:trPr>
        <w:tc>
          <w:tcPr>
            <w:tcW w:w="2186" w:type="dxa"/>
            <w:vMerge/>
            <w:tcBorders>
              <w:top w:val="nil"/>
            </w:tcBorders>
            <w:shd w:val="clear" w:color="auto" w:fill="77787B"/>
          </w:tcPr>
          <w:p w14:paraId="1092FB73" w14:textId="77777777" w:rsidR="00637F7A" w:rsidRDefault="00637F7A" w:rsidP="00467F4A">
            <w:pPr>
              <w:rPr>
                <w:sz w:val="2"/>
                <w:szCs w:val="2"/>
              </w:rPr>
            </w:pPr>
          </w:p>
        </w:tc>
        <w:tc>
          <w:tcPr>
            <w:tcW w:w="1548" w:type="dxa"/>
            <w:shd w:val="clear" w:color="auto" w:fill="77787B"/>
          </w:tcPr>
          <w:p w14:paraId="71C52E6F" w14:textId="77777777" w:rsidR="00637F7A" w:rsidRDefault="00637F7A" w:rsidP="00467F4A">
            <w:pPr>
              <w:pStyle w:val="TableParagraph"/>
              <w:spacing w:before="163"/>
              <w:ind w:left="198" w:right="167"/>
              <w:jc w:val="center"/>
              <w:rPr>
                <w:sz w:val="20"/>
                <w:szCs w:val="20"/>
              </w:rPr>
            </w:pPr>
            <w:r w:rsidRPr="058A948C">
              <w:rPr>
                <w:color w:val="E9C31E"/>
                <w:sz w:val="20"/>
                <w:szCs w:val="20"/>
              </w:rPr>
              <w:t>LANGUAGE</w:t>
            </w:r>
          </w:p>
        </w:tc>
        <w:tc>
          <w:tcPr>
            <w:tcW w:w="7044" w:type="dxa"/>
            <w:shd w:val="clear" w:color="auto" w:fill="DEDFE9"/>
          </w:tcPr>
          <w:p w14:paraId="3493595A" w14:textId="77777777" w:rsidR="00637F7A" w:rsidRDefault="00637F7A" w:rsidP="00467F4A">
            <w:pPr>
              <w:pStyle w:val="TableParagraph"/>
              <w:spacing w:before="22" w:line="240" w:lineRule="atLeast"/>
              <w:ind w:left="181" w:right="191"/>
              <w:rPr>
                <w:sz w:val="18"/>
                <w:szCs w:val="18"/>
              </w:rPr>
            </w:pPr>
            <w:r w:rsidRPr="058A948C">
              <w:rPr>
                <w:rFonts w:ascii="Lucida Sans"/>
                <w:b/>
                <w:i/>
                <w:color w:val="231F20"/>
                <w:sz w:val="18"/>
                <w:szCs w:val="18"/>
              </w:rPr>
              <w:t>I</w:t>
            </w:r>
            <w:r w:rsidRPr="058A948C">
              <w:rPr>
                <w:rFonts w:ascii="Lucida Sans"/>
                <w:b/>
                <w:i/>
                <w:color w:val="231F20"/>
                <w:spacing w:val="-15"/>
                <w:sz w:val="18"/>
                <w:szCs w:val="18"/>
              </w:rPr>
              <w:t xml:space="preserve"> </w:t>
            </w:r>
            <w:r w:rsidRPr="058A948C">
              <w:rPr>
                <w:rFonts w:ascii="Lucida Sans"/>
                <w:b/>
                <w:i/>
                <w:color w:val="231F20"/>
                <w:sz w:val="18"/>
                <w:szCs w:val="18"/>
              </w:rPr>
              <w:t>can</w:t>
            </w:r>
            <w:r w:rsidRPr="058A948C">
              <w:rPr>
                <w:rFonts w:ascii="Lucida Sans"/>
                <w:b/>
                <w:i/>
                <w:color w:val="231F20"/>
                <w:spacing w:val="-20"/>
                <w:sz w:val="18"/>
                <w:szCs w:val="18"/>
              </w:rPr>
              <w:t xml:space="preserve"> </w:t>
            </w:r>
            <w:r w:rsidRPr="058A948C">
              <w:rPr>
                <w:color w:val="231F20"/>
                <w:sz w:val="18"/>
                <w:szCs w:val="18"/>
              </w:rPr>
              <w:t>communicate</w:t>
            </w:r>
            <w:r w:rsidRPr="058A948C">
              <w:rPr>
                <w:color w:val="231F20"/>
                <w:spacing w:val="-10"/>
                <w:sz w:val="18"/>
                <w:szCs w:val="18"/>
              </w:rPr>
              <w:t xml:space="preserve"> </w:t>
            </w:r>
            <w:r w:rsidRPr="058A948C">
              <w:rPr>
                <w:color w:val="231F20"/>
                <w:sz w:val="18"/>
                <w:szCs w:val="18"/>
              </w:rPr>
              <w:t>with</w:t>
            </w:r>
            <w:r w:rsidRPr="058A948C">
              <w:rPr>
                <w:color w:val="231F20"/>
                <w:spacing w:val="-10"/>
                <w:sz w:val="18"/>
                <w:szCs w:val="18"/>
              </w:rPr>
              <w:t xml:space="preserve"> </w:t>
            </w:r>
            <w:r w:rsidRPr="058A948C">
              <w:rPr>
                <w:color w:val="231F20"/>
                <w:sz w:val="18"/>
                <w:szCs w:val="18"/>
              </w:rPr>
              <w:t>others</w:t>
            </w:r>
            <w:r w:rsidRPr="058A948C">
              <w:rPr>
                <w:color w:val="231F20"/>
                <w:spacing w:val="-10"/>
                <w:sz w:val="18"/>
                <w:szCs w:val="18"/>
              </w:rPr>
              <w:t xml:space="preserve"> </w:t>
            </w:r>
            <w:r w:rsidRPr="058A948C">
              <w:rPr>
                <w:color w:val="231F20"/>
                <w:sz w:val="18"/>
                <w:szCs w:val="18"/>
              </w:rPr>
              <w:t>from</w:t>
            </w:r>
            <w:r w:rsidRPr="058A948C">
              <w:rPr>
                <w:color w:val="231F20"/>
                <w:spacing w:val="-10"/>
                <w:sz w:val="18"/>
                <w:szCs w:val="18"/>
              </w:rPr>
              <w:t xml:space="preserve"> </w:t>
            </w:r>
            <w:r w:rsidRPr="058A948C">
              <w:rPr>
                <w:color w:val="231F20"/>
                <w:sz w:val="18"/>
                <w:szCs w:val="18"/>
              </w:rPr>
              <w:t>the</w:t>
            </w:r>
            <w:r w:rsidRPr="058A948C">
              <w:rPr>
                <w:color w:val="231F20"/>
                <w:spacing w:val="-10"/>
                <w:sz w:val="18"/>
                <w:szCs w:val="18"/>
              </w:rPr>
              <w:t xml:space="preserve"> </w:t>
            </w:r>
            <w:r w:rsidRPr="058A948C">
              <w:rPr>
                <w:color w:val="231F20"/>
                <w:sz w:val="18"/>
                <w:szCs w:val="18"/>
              </w:rPr>
              <w:t>target</w:t>
            </w:r>
            <w:r w:rsidRPr="058A948C">
              <w:rPr>
                <w:color w:val="231F20"/>
                <w:spacing w:val="-10"/>
                <w:sz w:val="18"/>
                <w:szCs w:val="18"/>
              </w:rPr>
              <w:t xml:space="preserve"> </w:t>
            </w:r>
            <w:r w:rsidRPr="058A948C">
              <w:rPr>
                <w:color w:val="231F20"/>
                <w:sz w:val="18"/>
                <w:szCs w:val="18"/>
              </w:rPr>
              <w:t>culture</w:t>
            </w:r>
            <w:r w:rsidRPr="058A948C">
              <w:rPr>
                <w:color w:val="231F20"/>
                <w:spacing w:val="-10"/>
                <w:sz w:val="18"/>
                <w:szCs w:val="18"/>
              </w:rPr>
              <w:t xml:space="preserve"> </w:t>
            </w:r>
            <w:r w:rsidRPr="058A948C">
              <w:rPr>
                <w:color w:val="231F20"/>
                <w:sz w:val="18"/>
                <w:szCs w:val="18"/>
              </w:rPr>
              <w:t>in</w:t>
            </w:r>
            <w:r w:rsidRPr="058A948C">
              <w:rPr>
                <w:color w:val="231F20"/>
                <w:spacing w:val="-10"/>
                <w:sz w:val="18"/>
                <w:szCs w:val="18"/>
              </w:rPr>
              <w:t xml:space="preserve"> </w:t>
            </w:r>
            <w:r w:rsidRPr="058A948C">
              <w:rPr>
                <w:color w:val="231F20"/>
                <w:sz w:val="18"/>
                <w:szCs w:val="18"/>
              </w:rPr>
              <w:t>familiar</w:t>
            </w:r>
            <w:r w:rsidRPr="058A948C">
              <w:rPr>
                <w:color w:val="231F20"/>
                <w:spacing w:val="-10"/>
                <w:sz w:val="18"/>
                <w:szCs w:val="18"/>
              </w:rPr>
              <w:t xml:space="preserve"> </w:t>
            </w:r>
            <w:r w:rsidRPr="058A948C">
              <w:rPr>
                <w:color w:val="231F20"/>
                <w:sz w:val="18"/>
                <w:szCs w:val="18"/>
              </w:rPr>
              <w:t>everyday</w:t>
            </w:r>
            <w:r w:rsidRPr="058A948C">
              <w:rPr>
                <w:color w:val="231F20"/>
                <w:spacing w:val="-10"/>
                <w:sz w:val="18"/>
                <w:szCs w:val="18"/>
              </w:rPr>
              <w:t xml:space="preserve"> </w:t>
            </w:r>
            <w:r w:rsidRPr="058A948C">
              <w:rPr>
                <w:color w:val="231F20"/>
                <w:sz w:val="18"/>
                <w:szCs w:val="18"/>
              </w:rPr>
              <w:t>situations, using memorized language and showing basic cultural</w:t>
            </w:r>
            <w:r w:rsidRPr="058A948C">
              <w:rPr>
                <w:color w:val="231F20"/>
                <w:spacing w:val="10"/>
                <w:sz w:val="18"/>
                <w:szCs w:val="18"/>
              </w:rPr>
              <w:t xml:space="preserve"> </w:t>
            </w:r>
            <w:r w:rsidRPr="058A948C">
              <w:rPr>
                <w:color w:val="231F20"/>
                <w:sz w:val="18"/>
                <w:szCs w:val="18"/>
              </w:rPr>
              <w:t>awareness.</w:t>
            </w:r>
          </w:p>
        </w:tc>
      </w:tr>
      <w:tr w:rsidR="00637F7A" w14:paraId="5B309CB1" w14:textId="77777777" w:rsidTr="00467F4A">
        <w:trPr>
          <w:trHeight w:val="544"/>
        </w:trPr>
        <w:tc>
          <w:tcPr>
            <w:tcW w:w="2186" w:type="dxa"/>
            <w:vMerge/>
            <w:tcBorders>
              <w:top w:val="nil"/>
            </w:tcBorders>
            <w:shd w:val="clear" w:color="auto" w:fill="77787B"/>
          </w:tcPr>
          <w:p w14:paraId="52A60668" w14:textId="77777777" w:rsidR="00637F7A" w:rsidRDefault="00637F7A" w:rsidP="00467F4A">
            <w:pPr>
              <w:rPr>
                <w:sz w:val="2"/>
                <w:szCs w:val="2"/>
              </w:rPr>
            </w:pPr>
          </w:p>
        </w:tc>
        <w:tc>
          <w:tcPr>
            <w:tcW w:w="1548" w:type="dxa"/>
            <w:shd w:val="clear" w:color="auto" w:fill="77787B"/>
          </w:tcPr>
          <w:p w14:paraId="4650B440" w14:textId="77777777" w:rsidR="00637F7A" w:rsidRDefault="00637F7A" w:rsidP="00467F4A">
            <w:pPr>
              <w:pStyle w:val="TableParagraph"/>
              <w:spacing w:before="163"/>
              <w:ind w:left="198" w:right="167"/>
              <w:jc w:val="center"/>
              <w:rPr>
                <w:sz w:val="20"/>
                <w:szCs w:val="20"/>
              </w:rPr>
            </w:pPr>
            <w:r w:rsidRPr="058A948C">
              <w:rPr>
                <w:color w:val="E9C31E"/>
                <w:sz w:val="20"/>
                <w:szCs w:val="20"/>
              </w:rPr>
              <w:t>BEHAVIOR</w:t>
            </w:r>
          </w:p>
        </w:tc>
        <w:tc>
          <w:tcPr>
            <w:tcW w:w="7044" w:type="dxa"/>
            <w:shd w:val="clear" w:color="auto" w:fill="DEDFE9"/>
          </w:tcPr>
          <w:p w14:paraId="211FC761" w14:textId="77777777" w:rsidR="00637F7A" w:rsidRDefault="00637F7A" w:rsidP="00467F4A">
            <w:pPr>
              <w:pStyle w:val="TableParagraph"/>
              <w:spacing w:before="22" w:line="240" w:lineRule="atLeast"/>
              <w:ind w:left="181" w:right="1008"/>
              <w:rPr>
                <w:sz w:val="18"/>
                <w:szCs w:val="18"/>
              </w:rPr>
            </w:pPr>
            <w:r w:rsidRPr="058A948C">
              <w:rPr>
                <w:rFonts w:ascii="Lucida Sans"/>
                <w:b/>
                <w:i/>
                <w:color w:val="231F20"/>
                <w:sz w:val="18"/>
                <w:szCs w:val="18"/>
              </w:rPr>
              <w:t>I</w:t>
            </w:r>
            <w:r w:rsidRPr="058A948C">
              <w:rPr>
                <w:rFonts w:ascii="Lucida Sans"/>
                <w:b/>
                <w:i/>
                <w:color w:val="231F20"/>
                <w:spacing w:val="-14"/>
                <w:sz w:val="18"/>
                <w:szCs w:val="18"/>
              </w:rPr>
              <w:t xml:space="preserve"> </w:t>
            </w:r>
            <w:r w:rsidRPr="058A948C">
              <w:rPr>
                <w:rFonts w:ascii="Lucida Sans"/>
                <w:b/>
                <w:i/>
                <w:color w:val="231F20"/>
                <w:sz w:val="18"/>
                <w:szCs w:val="18"/>
              </w:rPr>
              <w:t>can</w:t>
            </w:r>
            <w:r w:rsidRPr="058A948C">
              <w:rPr>
                <w:rFonts w:ascii="Lucida Sans"/>
                <w:b/>
                <w:i/>
                <w:color w:val="231F20"/>
                <w:spacing w:val="-19"/>
                <w:sz w:val="18"/>
                <w:szCs w:val="18"/>
              </w:rPr>
              <w:t xml:space="preserve"> </w:t>
            </w:r>
            <w:r w:rsidRPr="058A948C">
              <w:rPr>
                <w:color w:val="231F20"/>
                <w:sz w:val="18"/>
                <w:szCs w:val="18"/>
              </w:rPr>
              <w:t>use</w:t>
            </w:r>
            <w:r w:rsidRPr="058A948C">
              <w:rPr>
                <w:color w:val="231F20"/>
                <w:spacing w:val="-10"/>
                <w:sz w:val="18"/>
                <w:szCs w:val="18"/>
              </w:rPr>
              <w:t xml:space="preserve"> </w:t>
            </w:r>
            <w:r w:rsidRPr="058A948C">
              <w:rPr>
                <w:color w:val="231F20"/>
                <w:sz w:val="18"/>
                <w:szCs w:val="18"/>
              </w:rPr>
              <w:t>appropriate</w:t>
            </w:r>
            <w:r w:rsidRPr="058A948C">
              <w:rPr>
                <w:color w:val="231F20"/>
                <w:spacing w:val="-10"/>
                <w:sz w:val="18"/>
                <w:szCs w:val="18"/>
              </w:rPr>
              <w:t xml:space="preserve"> </w:t>
            </w:r>
            <w:r w:rsidRPr="058A948C">
              <w:rPr>
                <w:color w:val="231F20"/>
                <w:sz w:val="18"/>
                <w:szCs w:val="18"/>
              </w:rPr>
              <w:t>rehearsed</w:t>
            </w:r>
            <w:r w:rsidRPr="058A948C">
              <w:rPr>
                <w:color w:val="231F20"/>
                <w:spacing w:val="-10"/>
                <w:sz w:val="18"/>
                <w:szCs w:val="18"/>
              </w:rPr>
              <w:t xml:space="preserve"> </w:t>
            </w:r>
            <w:r w:rsidRPr="058A948C">
              <w:rPr>
                <w:color w:val="231F20"/>
                <w:sz w:val="18"/>
                <w:szCs w:val="18"/>
              </w:rPr>
              <w:t>behaviors</w:t>
            </w:r>
            <w:r w:rsidRPr="058A948C">
              <w:rPr>
                <w:color w:val="231F20"/>
                <w:spacing w:val="-10"/>
                <w:sz w:val="18"/>
                <w:szCs w:val="18"/>
              </w:rPr>
              <w:t xml:space="preserve"> </w:t>
            </w:r>
            <w:r w:rsidRPr="058A948C">
              <w:rPr>
                <w:color w:val="231F20"/>
                <w:sz w:val="18"/>
                <w:szCs w:val="18"/>
              </w:rPr>
              <w:t>and</w:t>
            </w:r>
            <w:r w:rsidRPr="058A948C">
              <w:rPr>
                <w:color w:val="231F20"/>
                <w:spacing w:val="-10"/>
                <w:sz w:val="18"/>
                <w:szCs w:val="18"/>
              </w:rPr>
              <w:t xml:space="preserve"> </w:t>
            </w:r>
            <w:r w:rsidRPr="058A948C">
              <w:rPr>
                <w:color w:val="231F20"/>
                <w:sz w:val="18"/>
                <w:szCs w:val="18"/>
              </w:rPr>
              <w:t>recognize</w:t>
            </w:r>
            <w:r w:rsidRPr="058A948C">
              <w:rPr>
                <w:color w:val="231F20"/>
                <w:spacing w:val="-10"/>
                <w:sz w:val="18"/>
                <w:szCs w:val="18"/>
              </w:rPr>
              <w:t xml:space="preserve"> </w:t>
            </w:r>
            <w:r w:rsidRPr="058A948C">
              <w:rPr>
                <w:color w:val="231F20"/>
                <w:sz w:val="18"/>
                <w:szCs w:val="18"/>
              </w:rPr>
              <w:t>some</w:t>
            </w:r>
            <w:r w:rsidRPr="058A948C">
              <w:rPr>
                <w:color w:val="231F20"/>
                <w:spacing w:val="-10"/>
                <w:sz w:val="18"/>
                <w:szCs w:val="18"/>
              </w:rPr>
              <w:t xml:space="preserve"> </w:t>
            </w:r>
            <w:r w:rsidRPr="058A948C">
              <w:rPr>
                <w:color w:val="231F20"/>
                <w:sz w:val="18"/>
                <w:szCs w:val="18"/>
              </w:rPr>
              <w:t>obviously inappropriate behaviors in familiar everyday</w:t>
            </w:r>
            <w:r w:rsidRPr="058A948C">
              <w:rPr>
                <w:color w:val="231F20"/>
                <w:spacing w:val="18"/>
                <w:sz w:val="18"/>
                <w:szCs w:val="18"/>
              </w:rPr>
              <w:t xml:space="preserve"> </w:t>
            </w:r>
            <w:r w:rsidRPr="058A948C">
              <w:rPr>
                <w:color w:val="231F20"/>
                <w:sz w:val="18"/>
                <w:szCs w:val="18"/>
              </w:rPr>
              <w:t>situations.</w:t>
            </w:r>
          </w:p>
        </w:tc>
      </w:tr>
    </w:tbl>
    <w:p w14:paraId="72F824F0" w14:textId="77777777" w:rsidR="00637F7A" w:rsidRDefault="00637F7A" w:rsidP="00637F7A">
      <w:pPr>
        <w:spacing w:after="0" w:line="240" w:lineRule="auto"/>
      </w:pPr>
    </w:p>
    <w:tbl>
      <w:tblPr>
        <w:tblStyle w:val="TableGrid"/>
        <w:tblW w:w="10744" w:type="dxa"/>
        <w:tblInd w:w="-680" w:type="dxa"/>
        <w:tblLook w:val="04A0" w:firstRow="1" w:lastRow="0" w:firstColumn="1" w:lastColumn="0" w:noHBand="0" w:noVBand="1"/>
      </w:tblPr>
      <w:tblGrid>
        <w:gridCol w:w="1395"/>
        <w:gridCol w:w="9349"/>
      </w:tblGrid>
      <w:tr w:rsidR="00637F7A" w14:paraId="53DC2B4A" w14:textId="77777777" w:rsidTr="00637F7A">
        <w:trPr>
          <w:trHeight w:val="485"/>
        </w:trPr>
        <w:tc>
          <w:tcPr>
            <w:tcW w:w="1395" w:type="dxa"/>
            <w:shd w:val="clear" w:color="auto" w:fill="DFECEB" w:themeFill="accent6" w:themeFillTint="33"/>
          </w:tcPr>
          <w:p w14:paraId="34AE07F2" w14:textId="77777777" w:rsidR="00637F7A" w:rsidRPr="002457F9" w:rsidRDefault="00637F7A" w:rsidP="00467F4A">
            <w:pPr>
              <w:rPr>
                <w:rFonts w:ascii="Arial Narrow" w:hAnsi="Arial Narrow"/>
                <w:b/>
                <w:sz w:val="24"/>
                <w:szCs w:val="24"/>
              </w:rPr>
            </w:pPr>
            <w:r w:rsidRPr="058A948C">
              <w:rPr>
                <w:rFonts w:ascii="Arial Narrow" w:hAnsi="Arial Narrow"/>
                <w:b/>
                <w:sz w:val="24"/>
                <w:szCs w:val="24"/>
              </w:rPr>
              <w:t>Investigate</w:t>
            </w:r>
          </w:p>
        </w:tc>
        <w:tc>
          <w:tcPr>
            <w:tcW w:w="9349" w:type="dxa"/>
          </w:tcPr>
          <w:p w14:paraId="13739307" w14:textId="3C93F9C4" w:rsidR="00637F7A" w:rsidRPr="00830711" w:rsidRDefault="00B1697B" w:rsidP="00467F4A">
            <w:pPr>
              <w:rPr>
                <w:rFonts w:ascii="Arial Narrow" w:hAnsi="Arial Narrow"/>
                <w:sz w:val="24"/>
                <w:szCs w:val="24"/>
              </w:rPr>
            </w:pPr>
            <w:r w:rsidRPr="058A948C">
              <w:rPr>
                <w:rFonts w:ascii="Arial Narrow" w:hAnsi="Arial Narrow"/>
                <w:sz w:val="24"/>
                <w:szCs w:val="24"/>
              </w:rPr>
              <w:t xml:space="preserve">In my own and other </w:t>
            </w:r>
            <w:r w:rsidR="008675FF" w:rsidRPr="058A948C">
              <w:rPr>
                <w:rFonts w:ascii="Arial Narrow" w:hAnsi="Arial Narrow"/>
                <w:sz w:val="24"/>
                <w:szCs w:val="24"/>
              </w:rPr>
              <w:t>cultures,</w:t>
            </w:r>
            <w:r w:rsidRPr="058A948C">
              <w:rPr>
                <w:rFonts w:ascii="Arial Narrow" w:hAnsi="Arial Narrow"/>
                <w:sz w:val="24"/>
                <w:szCs w:val="24"/>
              </w:rPr>
              <w:t xml:space="preserve"> </w:t>
            </w:r>
            <w:r w:rsidRPr="058A948C">
              <w:rPr>
                <w:rFonts w:ascii="Arial Narrow" w:hAnsi="Arial Narrow"/>
                <w:b/>
                <w:sz w:val="24"/>
                <w:szCs w:val="24"/>
              </w:rPr>
              <w:t>I can</w:t>
            </w:r>
            <w:r w:rsidRPr="058A948C">
              <w:rPr>
                <w:rFonts w:ascii="Arial Narrow" w:hAnsi="Arial Narrow"/>
                <w:sz w:val="24"/>
                <w:szCs w:val="24"/>
              </w:rPr>
              <w:t xml:space="preserve"> identify examples of </w:t>
            </w:r>
            <w:r w:rsidR="005C0B62" w:rsidRPr="058A948C">
              <w:rPr>
                <w:rFonts w:ascii="Arial Narrow" w:hAnsi="Arial Narrow"/>
                <w:sz w:val="24"/>
                <w:szCs w:val="24"/>
              </w:rPr>
              <w:t>entertainment</w:t>
            </w:r>
            <w:r w:rsidRPr="058A948C">
              <w:rPr>
                <w:rFonts w:ascii="Arial Narrow" w:hAnsi="Arial Narrow"/>
                <w:sz w:val="24"/>
                <w:szCs w:val="24"/>
              </w:rPr>
              <w:t>, social media</w:t>
            </w:r>
            <w:r w:rsidR="00830711" w:rsidRPr="058A948C">
              <w:rPr>
                <w:rFonts w:ascii="Arial Narrow" w:hAnsi="Arial Narrow"/>
                <w:sz w:val="24"/>
                <w:szCs w:val="24"/>
              </w:rPr>
              <w:t>,</w:t>
            </w:r>
            <w:r w:rsidRPr="058A948C">
              <w:rPr>
                <w:rFonts w:ascii="Arial Narrow" w:hAnsi="Arial Narrow"/>
                <w:sz w:val="24"/>
                <w:szCs w:val="24"/>
              </w:rPr>
              <w:t xml:space="preserve"> and literature</w:t>
            </w:r>
            <w:r w:rsidR="006849EB" w:rsidRPr="058A948C">
              <w:rPr>
                <w:rFonts w:ascii="Arial Narrow" w:hAnsi="Arial Narrow"/>
                <w:sz w:val="24"/>
                <w:szCs w:val="24"/>
              </w:rPr>
              <w:t xml:space="preserve"> and peoples’ attitudes towards them. </w:t>
            </w:r>
          </w:p>
        </w:tc>
      </w:tr>
      <w:tr w:rsidR="00637F7A" w14:paraId="1912C242" w14:textId="77777777" w:rsidTr="00467F4A">
        <w:trPr>
          <w:trHeight w:val="458"/>
        </w:trPr>
        <w:tc>
          <w:tcPr>
            <w:tcW w:w="1395" w:type="dxa"/>
            <w:shd w:val="clear" w:color="auto" w:fill="C0DAD8" w:themeFill="accent6" w:themeFillTint="66"/>
          </w:tcPr>
          <w:p w14:paraId="4075951E" w14:textId="77777777" w:rsidR="00637F7A" w:rsidRPr="002457F9" w:rsidRDefault="00637F7A" w:rsidP="00467F4A">
            <w:pPr>
              <w:rPr>
                <w:rFonts w:ascii="Arial Narrow" w:hAnsi="Arial Narrow"/>
                <w:b/>
              </w:rPr>
            </w:pPr>
            <w:r w:rsidRPr="058A948C">
              <w:rPr>
                <w:rFonts w:ascii="Arial Narrow" w:hAnsi="Arial Narrow"/>
                <w:b/>
                <w:sz w:val="24"/>
                <w:szCs w:val="24"/>
              </w:rPr>
              <w:t>Interact</w:t>
            </w:r>
          </w:p>
        </w:tc>
        <w:tc>
          <w:tcPr>
            <w:tcW w:w="9349" w:type="dxa"/>
          </w:tcPr>
          <w:p w14:paraId="79E67490" w14:textId="274E487F" w:rsidR="00637F7A" w:rsidRPr="00830711" w:rsidRDefault="008E0D5B" w:rsidP="00467F4A">
            <w:pPr>
              <w:rPr>
                <w:rFonts w:ascii="Arial Narrow" w:hAnsi="Arial Narrow"/>
                <w:sz w:val="24"/>
                <w:szCs w:val="24"/>
              </w:rPr>
            </w:pPr>
            <w:r w:rsidRPr="058A948C">
              <w:rPr>
                <w:rFonts w:ascii="Arial Narrow" w:hAnsi="Arial Narrow"/>
                <w:b/>
                <w:sz w:val="24"/>
                <w:szCs w:val="24"/>
              </w:rPr>
              <w:t xml:space="preserve">I can </w:t>
            </w:r>
            <w:r w:rsidRPr="058A948C">
              <w:rPr>
                <w:rFonts w:ascii="Arial Narrow" w:hAnsi="Arial Narrow"/>
                <w:sz w:val="24"/>
                <w:szCs w:val="24"/>
              </w:rPr>
              <w:t xml:space="preserve">use some </w:t>
            </w:r>
            <w:r w:rsidR="005525B8" w:rsidRPr="058A948C">
              <w:rPr>
                <w:rFonts w:ascii="Arial Narrow" w:hAnsi="Arial Narrow"/>
                <w:sz w:val="24"/>
                <w:szCs w:val="24"/>
              </w:rPr>
              <w:t>I</w:t>
            </w:r>
            <w:r w:rsidRPr="058A948C">
              <w:rPr>
                <w:rFonts w:ascii="Arial Narrow" w:hAnsi="Arial Narrow"/>
                <w:sz w:val="24"/>
                <w:szCs w:val="24"/>
              </w:rPr>
              <w:t>nternet slang</w:t>
            </w:r>
            <w:r w:rsidR="005525B8" w:rsidRPr="058A948C">
              <w:rPr>
                <w:rFonts w:ascii="Arial Narrow" w:hAnsi="Arial Narrow"/>
                <w:sz w:val="24"/>
                <w:szCs w:val="24"/>
              </w:rPr>
              <w:t xml:space="preserve"> abbreviations to communicate a short message through social media.</w:t>
            </w:r>
          </w:p>
        </w:tc>
      </w:tr>
    </w:tbl>
    <w:p w14:paraId="7FB320E2" w14:textId="77777777" w:rsidR="00637F7A" w:rsidRDefault="00637F7A" w:rsidP="00637F7A">
      <w:pPr>
        <w:spacing w:after="0" w:line="240" w:lineRule="auto"/>
      </w:pPr>
    </w:p>
    <w:p w14:paraId="1601862D" w14:textId="77777777" w:rsidR="00637F7A" w:rsidRDefault="00637F7A" w:rsidP="00637F7A">
      <w:pPr>
        <w:spacing w:after="0" w:line="240" w:lineRule="auto"/>
      </w:pPr>
    </w:p>
    <w:p w14:paraId="53851A6D" w14:textId="77777777" w:rsidR="00637F7A" w:rsidRDefault="00637F7A" w:rsidP="00637F7A">
      <w:pPr>
        <w:spacing w:after="0" w:line="240" w:lineRule="auto"/>
      </w:pPr>
    </w:p>
    <w:tbl>
      <w:tblPr>
        <w:tblStyle w:val="TableGrid"/>
        <w:tblW w:w="10744" w:type="dxa"/>
        <w:tblInd w:w="-680" w:type="dxa"/>
        <w:tblLook w:val="04A0" w:firstRow="1" w:lastRow="0" w:firstColumn="1" w:lastColumn="0" w:noHBand="0" w:noVBand="1"/>
      </w:tblPr>
      <w:tblGrid>
        <w:gridCol w:w="1395"/>
        <w:gridCol w:w="9349"/>
      </w:tblGrid>
      <w:tr w:rsidR="00637F7A" w14:paraId="2A162420" w14:textId="77777777" w:rsidTr="00637F7A">
        <w:trPr>
          <w:trHeight w:val="485"/>
        </w:trPr>
        <w:tc>
          <w:tcPr>
            <w:tcW w:w="1395" w:type="dxa"/>
            <w:shd w:val="clear" w:color="auto" w:fill="DFECEB" w:themeFill="accent6" w:themeFillTint="33"/>
          </w:tcPr>
          <w:p w14:paraId="3453BCA3" w14:textId="77777777" w:rsidR="00637F7A" w:rsidRPr="002457F9" w:rsidRDefault="00637F7A" w:rsidP="00467F4A">
            <w:pPr>
              <w:rPr>
                <w:rFonts w:ascii="Arial Narrow" w:hAnsi="Arial Narrow"/>
                <w:b/>
                <w:sz w:val="24"/>
                <w:szCs w:val="24"/>
              </w:rPr>
            </w:pPr>
            <w:r w:rsidRPr="058A948C">
              <w:rPr>
                <w:rFonts w:ascii="Arial Narrow" w:hAnsi="Arial Narrow"/>
                <w:b/>
                <w:sz w:val="24"/>
                <w:szCs w:val="24"/>
              </w:rPr>
              <w:t>Investigate</w:t>
            </w:r>
          </w:p>
        </w:tc>
        <w:tc>
          <w:tcPr>
            <w:tcW w:w="9349" w:type="dxa"/>
          </w:tcPr>
          <w:p w14:paraId="0B78886B" w14:textId="653E4FC7" w:rsidR="00637F7A" w:rsidRPr="009F7D5C" w:rsidRDefault="00D178CF" w:rsidP="00467F4A">
            <w:pPr>
              <w:rPr>
                <w:rFonts w:ascii="Arial Narrow" w:hAnsi="Arial Narrow"/>
                <w:sz w:val="24"/>
                <w:szCs w:val="24"/>
              </w:rPr>
            </w:pPr>
            <w:r w:rsidRPr="058A948C">
              <w:rPr>
                <w:rFonts w:ascii="Arial Narrow" w:hAnsi="Arial Narrow"/>
                <w:sz w:val="24"/>
                <w:szCs w:val="24"/>
              </w:rPr>
              <w:t>In my</w:t>
            </w:r>
            <w:r w:rsidR="00456D73" w:rsidRPr="058A948C">
              <w:rPr>
                <w:rFonts w:ascii="Arial Narrow" w:hAnsi="Arial Narrow"/>
                <w:sz w:val="24"/>
                <w:szCs w:val="24"/>
              </w:rPr>
              <w:t xml:space="preserve"> own and other cultures, </w:t>
            </w:r>
            <w:r w:rsidR="00456D73" w:rsidRPr="058A948C">
              <w:rPr>
                <w:rFonts w:ascii="Arial Narrow" w:hAnsi="Arial Narrow"/>
                <w:b/>
                <w:sz w:val="24"/>
                <w:szCs w:val="24"/>
              </w:rPr>
              <w:t>I can</w:t>
            </w:r>
            <w:r w:rsidR="00B62706" w:rsidRPr="058A948C">
              <w:rPr>
                <w:rFonts w:ascii="Arial Narrow" w:hAnsi="Arial Narrow"/>
                <w:sz w:val="24"/>
                <w:szCs w:val="24"/>
              </w:rPr>
              <w:t xml:space="preserve"> </w:t>
            </w:r>
            <w:r w:rsidR="007A2E18" w:rsidRPr="058A948C">
              <w:rPr>
                <w:rFonts w:ascii="Arial Narrow" w:hAnsi="Arial Narrow"/>
                <w:sz w:val="24"/>
                <w:szCs w:val="24"/>
              </w:rPr>
              <w:t>identify</w:t>
            </w:r>
            <w:r w:rsidR="004D1A86" w:rsidRPr="058A948C">
              <w:rPr>
                <w:rFonts w:ascii="Arial Narrow" w:hAnsi="Arial Narrow"/>
                <w:sz w:val="24"/>
                <w:szCs w:val="24"/>
              </w:rPr>
              <w:t xml:space="preserve"> the role technology plays in people’s lives. </w:t>
            </w:r>
          </w:p>
        </w:tc>
      </w:tr>
      <w:tr w:rsidR="00637F7A" w14:paraId="0C7788BC" w14:textId="77777777" w:rsidTr="00467F4A">
        <w:trPr>
          <w:trHeight w:val="458"/>
        </w:trPr>
        <w:tc>
          <w:tcPr>
            <w:tcW w:w="1395" w:type="dxa"/>
            <w:shd w:val="clear" w:color="auto" w:fill="C0DAD8" w:themeFill="accent6" w:themeFillTint="66"/>
          </w:tcPr>
          <w:p w14:paraId="2E749C65" w14:textId="77777777" w:rsidR="00637F7A" w:rsidRPr="002457F9" w:rsidRDefault="00637F7A" w:rsidP="00467F4A">
            <w:pPr>
              <w:rPr>
                <w:rFonts w:ascii="Arial Narrow" w:hAnsi="Arial Narrow"/>
                <w:b/>
              </w:rPr>
            </w:pPr>
            <w:r w:rsidRPr="058A948C">
              <w:rPr>
                <w:rFonts w:ascii="Arial Narrow" w:hAnsi="Arial Narrow"/>
                <w:b/>
                <w:sz w:val="24"/>
                <w:szCs w:val="24"/>
              </w:rPr>
              <w:t>Interact</w:t>
            </w:r>
          </w:p>
        </w:tc>
        <w:tc>
          <w:tcPr>
            <w:tcW w:w="9349" w:type="dxa"/>
          </w:tcPr>
          <w:p w14:paraId="4AA08E15" w14:textId="45CCDEB2" w:rsidR="00637F7A" w:rsidRPr="009F7D5C" w:rsidRDefault="0054477D" w:rsidP="00467F4A">
            <w:pPr>
              <w:rPr>
                <w:rFonts w:ascii="Arial Narrow" w:hAnsi="Arial Narrow"/>
                <w:sz w:val="24"/>
                <w:szCs w:val="24"/>
              </w:rPr>
            </w:pPr>
            <w:r w:rsidRPr="058A948C">
              <w:rPr>
                <w:rFonts w:ascii="Arial Narrow" w:hAnsi="Arial Narrow"/>
                <w:b/>
                <w:sz w:val="24"/>
                <w:szCs w:val="24"/>
              </w:rPr>
              <w:t>I can</w:t>
            </w:r>
            <w:r w:rsidRPr="058A948C">
              <w:rPr>
                <w:rFonts w:ascii="Arial Narrow" w:hAnsi="Arial Narrow"/>
                <w:sz w:val="24"/>
                <w:szCs w:val="24"/>
              </w:rPr>
              <w:t xml:space="preserve"> use simple </w:t>
            </w:r>
            <w:r w:rsidR="00487C57" w:rsidRPr="058A948C">
              <w:rPr>
                <w:rFonts w:ascii="Arial Narrow" w:hAnsi="Arial Narrow"/>
                <w:sz w:val="24"/>
                <w:szCs w:val="24"/>
              </w:rPr>
              <w:t xml:space="preserve">phrases to explain how I use technology every day. </w:t>
            </w:r>
          </w:p>
        </w:tc>
      </w:tr>
    </w:tbl>
    <w:p w14:paraId="60C54440" w14:textId="77777777" w:rsidR="00637F7A" w:rsidRDefault="00637F7A" w:rsidP="00637F7A">
      <w:pPr>
        <w:spacing w:after="0" w:line="240" w:lineRule="auto"/>
      </w:pPr>
    </w:p>
    <w:p w14:paraId="0AD82EAF" w14:textId="77777777" w:rsidR="00637F7A" w:rsidRDefault="00637F7A" w:rsidP="00637F7A">
      <w:pPr>
        <w:spacing w:after="0" w:line="240" w:lineRule="auto"/>
      </w:pPr>
    </w:p>
    <w:p w14:paraId="2283A47A" w14:textId="77777777" w:rsidR="00637F7A" w:rsidRDefault="00637F7A" w:rsidP="00637F7A">
      <w:pPr>
        <w:spacing w:after="0" w:line="240" w:lineRule="auto"/>
      </w:pPr>
    </w:p>
    <w:tbl>
      <w:tblPr>
        <w:tblStyle w:val="TableGrid"/>
        <w:tblW w:w="10744" w:type="dxa"/>
        <w:tblInd w:w="-680" w:type="dxa"/>
        <w:tblLook w:val="04A0" w:firstRow="1" w:lastRow="0" w:firstColumn="1" w:lastColumn="0" w:noHBand="0" w:noVBand="1"/>
      </w:tblPr>
      <w:tblGrid>
        <w:gridCol w:w="1395"/>
        <w:gridCol w:w="9349"/>
      </w:tblGrid>
      <w:tr w:rsidR="00637F7A" w14:paraId="188286B6" w14:textId="77777777" w:rsidTr="00637F7A">
        <w:trPr>
          <w:trHeight w:val="485"/>
        </w:trPr>
        <w:tc>
          <w:tcPr>
            <w:tcW w:w="1395" w:type="dxa"/>
            <w:shd w:val="clear" w:color="auto" w:fill="DFECEB" w:themeFill="accent6" w:themeFillTint="33"/>
          </w:tcPr>
          <w:p w14:paraId="2F4998F0" w14:textId="77777777" w:rsidR="00637F7A" w:rsidRPr="002457F9" w:rsidRDefault="00637F7A" w:rsidP="00467F4A">
            <w:pPr>
              <w:rPr>
                <w:rFonts w:ascii="Arial Narrow" w:hAnsi="Arial Narrow"/>
                <w:b/>
                <w:sz w:val="24"/>
                <w:szCs w:val="24"/>
              </w:rPr>
            </w:pPr>
            <w:r w:rsidRPr="058A948C">
              <w:rPr>
                <w:rFonts w:ascii="Arial Narrow" w:hAnsi="Arial Narrow"/>
                <w:b/>
                <w:sz w:val="24"/>
                <w:szCs w:val="24"/>
              </w:rPr>
              <w:t>Investigate</w:t>
            </w:r>
          </w:p>
        </w:tc>
        <w:tc>
          <w:tcPr>
            <w:tcW w:w="9349" w:type="dxa"/>
          </w:tcPr>
          <w:p w14:paraId="357D0701" w14:textId="77777777" w:rsidR="00637F7A" w:rsidRDefault="00637F7A" w:rsidP="00467F4A"/>
        </w:tc>
      </w:tr>
      <w:tr w:rsidR="00637F7A" w14:paraId="3373C773" w14:textId="77777777" w:rsidTr="00467F4A">
        <w:trPr>
          <w:trHeight w:val="458"/>
        </w:trPr>
        <w:tc>
          <w:tcPr>
            <w:tcW w:w="1395" w:type="dxa"/>
            <w:shd w:val="clear" w:color="auto" w:fill="C0DAD8" w:themeFill="accent6" w:themeFillTint="66"/>
          </w:tcPr>
          <w:p w14:paraId="6276A352" w14:textId="77777777" w:rsidR="00637F7A" w:rsidRPr="002457F9" w:rsidRDefault="00637F7A" w:rsidP="00467F4A">
            <w:pPr>
              <w:rPr>
                <w:rFonts w:ascii="Arial Narrow" w:hAnsi="Arial Narrow"/>
                <w:b/>
              </w:rPr>
            </w:pPr>
            <w:r w:rsidRPr="058A948C">
              <w:rPr>
                <w:rFonts w:ascii="Arial Narrow" w:hAnsi="Arial Narrow"/>
                <w:b/>
                <w:sz w:val="24"/>
                <w:szCs w:val="24"/>
              </w:rPr>
              <w:t>Interact</w:t>
            </w:r>
          </w:p>
        </w:tc>
        <w:tc>
          <w:tcPr>
            <w:tcW w:w="9349" w:type="dxa"/>
          </w:tcPr>
          <w:p w14:paraId="7C646B42" w14:textId="77777777" w:rsidR="00637F7A" w:rsidRDefault="00637F7A" w:rsidP="00467F4A"/>
        </w:tc>
      </w:tr>
    </w:tbl>
    <w:p w14:paraId="57BBBDA7" w14:textId="77777777" w:rsidR="00E8023E" w:rsidRDefault="00E8023E" w:rsidP="00FA5380">
      <w:pPr>
        <w:spacing w:after="0" w:line="240" w:lineRule="auto"/>
        <w:sectPr w:rsidR="00E8023E" w:rsidSect="000B1B88">
          <w:pgSz w:w="12240" w:h="15840"/>
          <w:pgMar w:top="1440" w:right="1440" w:bottom="1440" w:left="1440" w:header="720" w:footer="720" w:gutter="0"/>
          <w:cols w:space="720"/>
          <w:docGrid w:linePitch="360"/>
        </w:sectPr>
      </w:pPr>
    </w:p>
    <w:p w14:paraId="49C02F90" w14:textId="77777777" w:rsidR="00E8023E" w:rsidRDefault="00E8023E" w:rsidP="00E8023E">
      <w:pPr>
        <w:pStyle w:val="NoSpacing"/>
        <w:jc w:val="center"/>
        <w:rPr>
          <w:rFonts w:ascii="Arial Narrow" w:hAnsi="Arial Narrow"/>
          <w:b/>
          <w:sz w:val="28"/>
          <w:szCs w:val="28"/>
        </w:rPr>
      </w:pPr>
      <w:bookmarkStart w:id="1" w:name="_Hlk101425703"/>
      <w:r w:rsidRPr="058A948C">
        <w:rPr>
          <w:rFonts w:ascii="Arial Narrow" w:hAnsi="Arial Narrow"/>
          <w:b/>
          <w:sz w:val="28"/>
          <w:szCs w:val="28"/>
        </w:rPr>
        <w:lastRenderedPageBreak/>
        <w:t>Passport to Proficiency</w:t>
      </w:r>
    </w:p>
    <w:tbl>
      <w:tblPr>
        <w:tblStyle w:val="TableGrid"/>
        <w:tblW w:w="0" w:type="auto"/>
        <w:tblLook w:val="04A0" w:firstRow="1" w:lastRow="0" w:firstColumn="1" w:lastColumn="0" w:noHBand="0" w:noVBand="1"/>
      </w:tblPr>
      <w:tblGrid>
        <w:gridCol w:w="7555"/>
        <w:gridCol w:w="3235"/>
      </w:tblGrid>
      <w:tr w:rsidR="00E8023E" w14:paraId="69C5923B" w14:textId="77777777" w:rsidTr="00E8023E">
        <w:trPr>
          <w:trHeight w:val="485"/>
        </w:trPr>
        <w:tc>
          <w:tcPr>
            <w:tcW w:w="7555" w:type="dxa"/>
            <w:shd w:val="clear" w:color="auto" w:fill="DFE3E5" w:themeFill="background2"/>
          </w:tcPr>
          <w:p w14:paraId="6CED72FD" w14:textId="77777777" w:rsidR="00E8023E" w:rsidRPr="00116E17" w:rsidRDefault="00E8023E" w:rsidP="00E8023E">
            <w:pPr>
              <w:pStyle w:val="NoSpacing"/>
              <w:rPr>
                <w:rFonts w:ascii="Arial Narrow" w:hAnsi="Arial Narrow"/>
                <w:b/>
                <w:sz w:val="24"/>
                <w:szCs w:val="24"/>
              </w:rPr>
            </w:pPr>
            <w:r w:rsidRPr="058A948C">
              <w:rPr>
                <w:rFonts w:ascii="Arial Narrow" w:hAnsi="Arial Narrow"/>
                <w:b/>
                <w:sz w:val="24"/>
                <w:szCs w:val="24"/>
              </w:rPr>
              <w:t>Name:</w:t>
            </w:r>
          </w:p>
        </w:tc>
        <w:tc>
          <w:tcPr>
            <w:tcW w:w="3235" w:type="dxa"/>
            <w:shd w:val="clear" w:color="auto" w:fill="DFE3E5" w:themeFill="background2"/>
          </w:tcPr>
          <w:p w14:paraId="6C613F48" w14:textId="77777777" w:rsidR="00E8023E" w:rsidRPr="00116E17" w:rsidRDefault="00E8023E" w:rsidP="00E8023E">
            <w:pPr>
              <w:pStyle w:val="NoSpacing"/>
              <w:rPr>
                <w:rFonts w:ascii="Arial Narrow" w:hAnsi="Arial Narrow"/>
                <w:b/>
                <w:sz w:val="24"/>
                <w:szCs w:val="24"/>
              </w:rPr>
            </w:pPr>
            <w:r w:rsidRPr="058A948C">
              <w:rPr>
                <w:rFonts w:ascii="Arial Narrow" w:hAnsi="Arial Narrow"/>
                <w:b/>
                <w:sz w:val="24"/>
                <w:szCs w:val="24"/>
              </w:rPr>
              <w:t>Class Period:</w:t>
            </w:r>
          </w:p>
        </w:tc>
      </w:tr>
      <w:tr w:rsidR="00E8023E" w:rsidRPr="00700038" w14:paraId="4DAA7EE3" w14:textId="77777777" w:rsidTr="00E8023E">
        <w:trPr>
          <w:trHeight w:val="530"/>
        </w:trPr>
        <w:tc>
          <w:tcPr>
            <w:tcW w:w="10790" w:type="dxa"/>
            <w:gridSpan w:val="2"/>
            <w:shd w:val="clear" w:color="auto" w:fill="DFECEB" w:themeFill="accent6" w:themeFillTint="33"/>
          </w:tcPr>
          <w:p w14:paraId="454BF31A" w14:textId="245FA178" w:rsidR="00E8023E" w:rsidRPr="00CD4AAF" w:rsidRDefault="00E8023E" w:rsidP="00E8023E">
            <w:pPr>
              <w:pStyle w:val="NoSpacing"/>
              <w:rPr>
                <w:rFonts w:ascii="Arial Narrow" w:hAnsi="Arial Narrow"/>
                <w:b/>
                <w:sz w:val="32"/>
                <w:szCs w:val="32"/>
                <w:lang w:val="es-US"/>
              </w:rPr>
            </w:pPr>
            <w:proofErr w:type="spellStart"/>
            <w:r w:rsidRPr="058A948C">
              <w:rPr>
                <w:rFonts w:ascii="Arial Narrow" w:hAnsi="Arial Narrow"/>
                <w:b/>
                <w:sz w:val="32"/>
                <w:szCs w:val="32"/>
                <w:lang w:val="es-US"/>
              </w:rPr>
              <w:t>Spanish</w:t>
            </w:r>
            <w:proofErr w:type="spellEnd"/>
            <w:r w:rsidRPr="058A948C">
              <w:rPr>
                <w:rFonts w:ascii="Arial Narrow" w:hAnsi="Arial Narrow"/>
                <w:b/>
                <w:sz w:val="32"/>
                <w:szCs w:val="32"/>
                <w:lang w:val="es-US"/>
              </w:rPr>
              <w:t xml:space="preserve"> 3-4</w:t>
            </w:r>
            <w:r w:rsidR="000650E1">
              <w:rPr>
                <w:rFonts w:ascii="Arial Narrow" w:hAnsi="Arial Narrow"/>
                <w:b/>
                <w:sz w:val="32"/>
                <w:szCs w:val="32"/>
                <w:lang w:val="es-US"/>
              </w:rPr>
              <w:t>:</w:t>
            </w:r>
            <w:r w:rsidRPr="058A948C">
              <w:rPr>
                <w:rFonts w:ascii="Arial Narrow" w:hAnsi="Arial Narrow"/>
                <w:b/>
                <w:sz w:val="32"/>
                <w:szCs w:val="32"/>
                <w:lang w:val="es-US"/>
              </w:rPr>
              <w:t xml:space="preserve"> Unidad 1: La tecnología en la vida diaria</w:t>
            </w:r>
          </w:p>
          <w:p w14:paraId="071BB990" w14:textId="77777777" w:rsidR="00E8023E" w:rsidRPr="00CD4AAF" w:rsidRDefault="00E8023E" w:rsidP="00E8023E">
            <w:pPr>
              <w:pStyle w:val="NoSpacing"/>
              <w:rPr>
                <w:rFonts w:ascii="Arial Narrow" w:hAnsi="Arial Narrow"/>
                <w:b/>
                <w:lang w:val="es-US"/>
              </w:rPr>
            </w:pPr>
          </w:p>
        </w:tc>
      </w:tr>
      <w:tr w:rsidR="00E8023E" w14:paraId="3AD64139" w14:textId="77777777" w:rsidTr="00AD4B2F">
        <w:trPr>
          <w:trHeight w:val="449"/>
        </w:trPr>
        <w:tc>
          <w:tcPr>
            <w:tcW w:w="10790" w:type="dxa"/>
            <w:gridSpan w:val="2"/>
            <w:shd w:val="clear" w:color="auto" w:fill="DFECEB" w:themeFill="accent6" w:themeFillTint="33"/>
          </w:tcPr>
          <w:p w14:paraId="4B3B3E6A" w14:textId="0DB0D180" w:rsidR="00E8023E" w:rsidRDefault="00E8023E" w:rsidP="00AD4B2F">
            <w:pPr>
              <w:pStyle w:val="NoSpacing"/>
              <w:rPr>
                <w:rFonts w:ascii="Arial Narrow" w:hAnsi="Arial Narrow"/>
                <w:b/>
                <w:sz w:val="28"/>
              </w:rPr>
            </w:pPr>
            <w:r w:rsidRPr="058A948C">
              <w:rPr>
                <w:rFonts w:ascii="Arial Narrow" w:hAnsi="Arial Narrow"/>
                <w:b/>
                <w:sz w:val="28"/>
                <w:szCs w:val="28"/>
              </w:rPr>
              <w:t>Essential question</w:t>
            </w:r>
            <w:r w:rsidRPr="058A948C">
              <w:rPr>
                <w:rFonts w:ascii="Arial Narrow" w:hAnsi="Arial Narrow"/>
                <w:sz w:val="28"/>
                <w:szCs w:val="28"/>
              </w:rPr>
              <w:t>:  What role does technology play in people’s lives?</w:t>
            </w:r>
          </w:p>
        </w:tc>
      </w:tr>
      <w:tr w:rsidR="00AD4B2F" w14:paraId="66948E80" w14:textId="77777777" w:rsidTr="00E8023E">
        <w:trPr>
          <w:trHeight w:val="440"/>
        </w:trPr>
        <w:tc>
          <w:tcPr>
            <w:tcW w:w="10790" w:type="dxa"/>
            <w:gridSpan w:val="2"/>
            <w:shd w:val="clear" w:color="auto" w:fill="DFECEB" w:themeFill="accent6" w:themeFillTint="33"/>
          </w:tcPr>
          <w:p w14:paraId="5B97B8AC" w14:textId="2321196D" w:rsidR="00AD4B2F" w:rsidRPr="058A948C" w:rsidRDefault="00AD4B2F" w:rsidP="00AD4B2F">
            <w:pPr>
              <w:pStyle w:val="NoSpacing"/>
              <w:rPr>
                <w:rFonts w:ascii="Arial Narrow" w:hAnsi="Arial Narrow"/>
                <w:b/>
                <w:sz w:val="28"/>
                <w:szCs w:val="28"/>
              </w:rPr>
            </w:pPr>
            <w:r w:rsidRPr="00D72173">
              <w:rPr>
                <w:rFonts w:ascii="Arial Narrow" w:hAnsi="Arial Narrow"/>
                <w:b/>
                <w:sz w:val="28"/>
                <w:szCs w:val="28"/>
              </w:rPr>
              <w:t>Resource Alignment:</w:t>
            </w:r>
            <w:r>
              <w:rPr>
                <w:rFonts w:ascii="Arial Narrow" w:hAnsi="Arial Narrow"/>
                <w:b/>
                <w:sz w:val="24"/>
                <w:szCs w:val="24"/>
              </w:rPr>
              <w:t xml:space="preserve"> </w:t>
            </w:r>
            <w:r w:rsidRPr="003676FC">
              <w:rPr>
                <w:rFonts w:ascii="Arial Narrow" w:hAnsi="Arial Narrow"/>
                <w:sz w:val="24"/>
                <w:szCs w:val="24"/>
              </w:rPr>
              <w:t xml:space="preserve">This unit is aligned with level 2, unit </w:t>
            </w:r>
            <w:r w:rsidR="00DC50EF">
              <w:rPr>
                <w:rFonts w:ascii="Arial Narrow" w:hAnsi="Arial Narrow"/>
                <w:sz w:val="24"/>
                <w:szCs w:val="24"/>
              </w:rPr>
              <w:t>1</w:t>
            </w:r>
            <w:r w:rsidRPr="003676FC">
              <w:rPr>
                <w:rFonts w:ascii="Arial Narrow" w:hAnsi="Arial Narrow"/>
                <w:sz w:val="24"/>
                <w:szCs w:val="24"/>
              </w:rPr>
              <w:t xml:space="preserve"> of the adopted materials</w:t>
            </w:r>
          </w:p>
        </w:tc>
      </w:tr>
    </w:tbl>
    <w:p w14:paraId="489103F2" w14:textId="3D220F3F" w:rsidR="00E8023E" w:rsidRDefault="00E8023E" w:rsidP="00D3380F">
      <w:pPr>
        <w:pStyle w:val="NoSpacing"/>
        <w:rPr>
          <w:rFonts w:ascii="Arial Narrow" w:hAnsi="Arial Narrow"/>
          <w:b/>
          <w:sz w:val="28"/>
        </w:rPr>
      </w:pPr>
    </w:p>
    <w:p w14:paraId="5EAFBBB3" w14:textId="6887DA99" w:rsidR="0014593D" w:rsidRDefault="0014593D" w:rsidP="00D3380F">
      <w:pPr>
        <w:pStyle w:val="NoSpacing"/>
        <w:rPr>
          <w:rFonts w:ascii="Arial Narrow" w:hAnsi="Arial Narrow"/>
          <w:b/>
          <w:sz w:val="28"/>
        </w:rPr>
      </w:pPr>
      <w:r>
        <w:rPr>
          <w:rFonts w:ascii="Arial Narrow" w:hAnsi="Arial Narrow"/>
          <w:b/>
          <w:sz w:val="28"/>
        </w:rPr>
        <w:t>Essential Learning Objectives:</w:t>
      </w:r>
    </w:p>
    <w:tbl>
      <w:tblPr>
        <w:tblStyle w:val="TableGrid"/>
        <w:tblW w:w="10823" w:type="dxa"/>
        <w:tblLook w:val="04A0" w:firstRow="1" w:lastRow="0" w:firstColumn="1" w:lastColumn="0" w:noHBand="0" w:noVBand="1"/>
      </w:tblPr>
      <w:tblGrid>
        <w:gridCol w:w="2889"/>
        <w:gridCol w:w="2792"/>
        <w:gridCol w:w="2756"/>
        <w:gridCol w:w="2386"/>
      </w:tblGrid>
      <w:tr w:rsidR="0089630C" w14:paraId="1CF3FA83" w14:textId="61CB6BF1" w:rsidTr="00071C38">
        <w:trPr>
          <w:trHeight w:val="1893"/>
        </w:trPr>
        <w:tc>
          <w:tcPr>
            <w:tcW w:w="2889" w:type="dxa"/>
            <w:shd w:val="clear" w:color="auto" w:fill="DFE3E5" w:themeFill="background2"/>
            <w:vAlign w:val="center"/>
          </w:tcPr>
          <w:p w14:paraId="7E512564" w14:textId="3CF4A452" w:rsidR="0089630C" w:rsidRPr="00E8023E" w:rsidRDefault="0089630C" w:rsidP="00E8023E">
            <w:pPr>
              <w:pStyle w:val="NoSpacing"/>
              <w:jc w:val="center"/>
              <w:rPr>
                <w:rFonts w:ascii="Arial Narrow" w:hAnsi="Arial Narrow"/>
                <w:sz w:val="28"/>
                <w:szCs w:val="28"/>
              </w:rPr>
            </w:pPr>
            <w:r w:rsidRPr="058A948C">
              <w:rPr>
                <w:rFonts w:ascii="Arial Narrow" w:hAnsi="Arial Narrow"/>
                <w:sz w:val="28"/>
                <w:szCs w:val="28"/>
              </w:rPr>
              <w:t xml:space="preserve">I can talk about </w:t>
            </w:r>
            <w:r>
              <w:rPr>
                <w:rFonts w:ascii="Arial Narrow" w:hAnsi="Arial Narrow"/>
                <w:sz w:val="28"/>
                <w:szCs w:val="28"/>
              </w:rPr>
              <w:t xml:space="preserve">simple </w:t>
            </w:r>
            <w:r w:rsidRPr="058A948C">
              <w:rPr>
                <w:rFonts w:ascii="Arial Narrow" w:hAnsi="Arial Narrow"/>
                <w:sz w:val="28"/>
                <w:szCs w:val="28"/>
              </w:rPr>
              <w:t>past actions.</w:t>
            </w:r>
          </w:p>
        </w:tc>
        <w:tc>
          <w:tcPr>
            <w:tcW w:w="2792" w:type="dxa"/>
            <w:shd w:val="clear" w:color="auto" w:fill="DFECEB" w:themeFill="accent6" w:themeFillTint="33"/>
            <w:vAlign w:val="center"/>
          </w:tcPr>
          <w:p w14:paraId="0A145C4D" w14:textId="54FAED31" w:rsidR="0089630C" w:rsidRPr="00E8023E" w:rsidRDefault="0089630C" w:rsidP="00BE6AFA">
            <w:pPr>
              <w:pStyle w:val="NoSpacing"/>
              <w:jc w:val="center"/>
              <w:rPr>
                <w:rFonts w:ascii="Arial Narrow" w:hAnsi="Arial Narrow"/>
                <w:sz w:val="28"/>
                <w:szCs w:val="28"/>
              </w:rPr>
            </w:pPr>
            <w:r w:rsidRPr="4528D8D5">
              <w:rPr>
                <w:rFonts w:ascii="Arial Narrow" w:hAnsi="Arial Narrow"/>
                <w:sz w:val="28"/>
                <w:szCs w:val="28"/>
              </w:rPr>
              <w:t xml:space="preserve">I can talk about </w:t>
            </w:r>
            <w:r>
              <w:rPr>
                <w:rFonts w:ascii="Arial Narrow" w:hAnsi="Arial Narrow"/>
                <w:sz w:val="28"/>
                <w:szCs w:val="28"/>
              </w:rPr>
              <w:t>how I regularly use technology</w:t>
            </w:r>
            <w:r w:rsidRPr="4528D8D5">
              <w:rPr>
                <w:rFonts w:ascii="Arial Narrow" w:hAnsi="Arial Narrow"/>
                <w:sz w:val="28"/>
                <w:szCs w:val="28"/>
              </w:rPr>
              <w:t>.</w:t>
            </w:r>
          </w:p>
        </w:tc>
        <w:tc>
          <w:tcPr>
            <w:tcW w:w="2756" w:type="dxa"/>
            <w:shd w:val="clear" w:color="auto" w:fill="DFE3E5" w:themeFill="background2"/>
            <w:vAlign w:val="center"/>
          </w:tcPr>
          <w:p w14:paraId="4A25A9E6" w14:textId="4EBDD031" w:rsidR="0089630C" w:rsidRPr="00E8023E" w:rsidRDefault="0089630C" w:rsidP="00E8023E">
            <w:pPr>
              <w:pStyle w:val="NoSpacing"/>
              <w:jc w:val="center"/>
              <w:rPr>
                <w:rFonts w:ascii="Arial Narrow" w:hAnsi="Arial Narrow"/>
                <w:sz w:val="28"/>
                <w:szCs w:val="28"/>
              </w:rPr>
            </w:pPr>
            <w:r w:rsidRPr="4528D8D5">
              <w:rPr>
                <w:rFonts w:ascii="Arial Narrow" w:hAnsi="Arial Narrow"/>
                <w:sz w:val="28"/>
                <w:szCs w:val="28"/>
              </w:rPr>
              <w:t>I can react</w:t>
            </w:r>
            <w:r>
              <w:rPr>
                <w:rFonts w:ascii="Arial Narrow" w:hAnsi="Arial Narrow"/>
                <w:sz w:val="28"/>
                <w:szCs w:val="28"/>
              </w:rPr>
              <w:t>/reply</w:t>
            </w:r>
            <w:r w:rsidRPr="4528D8D5">
              <w:rPr>
                <w:rFonts w:ascii="Arial Narrow" w:hAnsi="Arial Narrow"/>
                <w:sz w:val="28"/>
                <w:szCs w:val="28"/>
              </w:rPr>
              <w:t xml:space="preserve"> to </w:t>
            </w:r>
            <w:r>
              <w:rPr>
                <w:rFonts w:ascii="Arial Narrow" w:hAnsi="Arial Narrow"/>
                <w:sz w:val="28"/>
                <w:szCs w:val="28"/>
              </w:rPr>
              <w:t>a social media post</w:t>
            </w:r>
            <w:r w:rsidRPr="4528D8D5">
              <w:rPr>
                <w:rFonts w:ascii="Arial Narrow" w:hAnsi="Arial Narrow"/>
                <w:sz w:val="28"/>
                <w:szCs w:val="28"/>
              </w:rPr>
              <w:t>.</w:t>
            </w:r>
          </w:p>
        </w:tc>
        <w:tc>
          <w:tcPr>
            <w:tcW w:w="2386" w:type="dxa"/>
            <w:shd w:val="clear" w:color="auto" w:fill="DFE3E5" w:themeFill="background2"/>
            <w:vAlign w:val="center"/>
          </w:tcPr>
          <w:p w14:paraId="53F8DC88" w14:textId="4D93806F" w:rsidR="0089630C" w:rsidRPr="4528D8D5" w:rsidRDefault="0089630C" w:rsidP="00F859C6">
            <w:pPr>
              <w:pStyle w:val="NoSpacing"/>
              <w:jc w:val="center"/>
              <w:rPr>
                <w:rFonts w:ascii="Arial Narrow" w:hAnsi="Arial Narrow"/>
                <w:sz w:val="28"/>
                <w:szCs w:val="28"/>
              </w:rPr>
            </w:pPr>
            <w:r w:rsidRPr="4528D8D5">
              <w:rPr>
                <w:rFonts w:ascii="Arial Narrow" w:hAnsi="Arial Narrow"/>
                <w:sz w:val="28"/>
                <w:szCs w:val="28"/>
              </w:rPr>
              <w:t>I can express negation or disagreement.</w:t>
            </w:r>
          </w:p>
        </w:tc>
      </w:tr>
      <w:tr w:rsidR="00071C38" w14:paraId="4FE20C36" w14:textId="77777777" w:rsidTr="00071C38">
        <w:trPr>
          <w:gridAfter w:val="3"/>
          <w:wAfter w:w="7934" w:type="dxa"/>
          <w:trHeight w:val="1893"/>
        </w:trPr>
        <w:tc>
          <w:tcPr>
            <w:tcW w:w="2889" w:type="dxa"/>
            <w:shd w:val="clear" w:color="auto" w:fill="DFE3E5" w:themeFill="background2"/>
            <w:vAlign w:val="center"/>
          </w:tcPr>
          <w:p w14:paraId="775CB921" w14:textId="5B386D6E" w:rsidR="00071C38" w:rsidRPr="058A948C" w:rsidRDefault="00071C38" w:rsidP="00E8023E">
            <w:pPr>
              <w:pStyle w:val="NoSpacing"/>
              <w:jc w:val="center"/>
              <w:rPr>
                <w:rFonts w:ascii="Arial Narrow" w:hAnsi="Arial Narrow"/>
                <w:sz w:val="28"/>
                <w:szCs w:val="28"/>
              </w:rPr>
            </w:pPr>
            <w:r w:rsidRPr="4528D8D5">
              <w:rPr>
                <w:rFonts w:ascii="Arial Narrow" w:hAnsi="Arial Narrow"/>
                <w:sz w:val="28"/>
                <w:szCs w:val="28"/>
              </w:rPr>
              <w:t>I can use cognates to determine meaning.</w:t>
            </w:r>
          </w:p>
        </w:tc>
      </w:tr>
    </w:tbl>
    <w:p w14:paraId="0F6148A5" w14:textId="3EDA184B" w:rsidR="00D3380F" w:rsidRDefault="00D3380F"/>
    <w:p w14:paraId="4FE2C0A0" w14:textId="1A6D9294" w:rsidR="0014593D" w:rsidRPr="0014593D" w:rsidRDefault="0014593D" w:rsidP="0014593D">
      <w:pPr>
        <w:spacing w:after="0" w:line="240" w:lineRule="auto"/>
        <w:rPr>
          <w:rFonts w:ascii="Arial Narrow" w:hAnsi="Arial Narrow" w:cs="Arial"/>
          <w:b/>
          <w:sz w:val="28"/>
          <w:szCs w:val="28"/>
        </w:rPr>
      </w:pPr>
      <w:r w:rsidRPr="0014593D">
        <w:rPr>
          <w:rFonts w:ascii="Arial Narrow" w:hAnsi="Arial Narrow" w:cs="Arial"/>
          <w:b/>
          <w:sz w:val="28"/>
          <w:szCs w:val="28"/>
        </w:rPr>
        <w:t xml:space="preserve">Extended Learning Objectives: </w:t>
      </w:r>
    </w:p>
    <w:tbl>
      <w:tblPr>
        <w:tblStyle w:val="TableGrid"/>
        <w:tblW w:w="10895" w:type="dxa"/>
        <w:tblLook w:val="04A0" w:firstRow="1" w:lastRow="0" w:firstColumn="1" w:lastColumn="0" w:noHBand="0" w:noVBand="1"/>
      </w:tblPr>
      <w:tblGrid>
        <w:gridCol w:w="2810"/>
        <w:gridCol w:w="2767"/>
        <w:gridCol w:w="2732"/>
        <w:gridCol w:w="2586"/>
      </w:tblGrid>
      <w:tr w:rsidR="00B1094F" w14:paraId="7BD6EC29" w14:textId="07E3FD52" w:rsidTr="003177E1">
        <w:trPr>
          <w:trHeight w:val="1641"/>
        </w:trPr>
        <w:tc>
          <w:tcPr>
            <w:tcW w:w="2810" w:type="dxa"/>
            <w:shd w:val="clear" w:color="auto" w:fill="DFE3E5" w:themeFill="background2"/>
            <w:vAlign w:val="center"/>
          </w:tcPr>
          <w:p w14:paraId="3EDBC089" w14:textId="46694D91" w:rsidR="00B1094F" w:rsidRPr="00E8023E" w:rsidRDefault="00B1094F" w:rsidP="00E8023E">
            <w:pPr>
              <w:pStyle w:val="NoSpacing"/>
              <w:jc w:val="center"/>
              <w:rPr>
                <w:rFonts w:ascii="Arial Narrow" w:hAnsi="Arial Narrow"/>
                <w:sz w:val="28"/>
                <w:szCs w:val="28"/>
              </w:rPr>
            </w:pPr>
            <w:r w:rsidRPr="4528D8D5">
              <w:rPr>
                <w:rFonts w:ascii="Arial Narrow" w:hAnsi="Arial Narrow"/>
                <w:sz w:val="28"/>
                <w:szCs w:val="28"/>
              </w:rPr>
              <w:t>I can express an immediate wish or want</w:t>
            </w:r>
          </w:p>
        </w:tc>
        <w:tc>
          <w:tcPr>
            <w:tcW w:w="2767" w:type="dxa"/>
            <w:shd w:val="clear" w:color="auto" w:fill="DFECEB" w:themeFill="accent6" w:themeFillTint="33"/>
            <w:vAlign w:val="center"/>
          </w:tcPr>
          <w:p w14:paraId="0F7624C2" w14:textId="6FF0C387" w:rsidR="00B1094F" w:rsidRPr="00E8023E" w:rsidRDefault="00071C38" w:rsidP="00E8023E">
            <w:pPr>
              <w:pStyle w:val="NoSpacing"/>
              <w:jc w:val="center"/>
              <w:rPr>
                <w:rFonts w:ascii="Arial Narrow" w:hAnsi="Arial Narrow"/>
                <w:sz w:val="28"/>
                <w:szCs w:val="28"/>
              </w:rPr>
            </w:pPr>
            <w:r w:rsidRPr="4528D8D5">
              <w:rPr>
                <w:rFonts w:ascii="Arial Narrow" w:hAnsi="Arial Narrow"/>
                <w:sz w:val="28"/>
                <w:szCs w:val="28"/>
              </w:rPr>
              <w:t>I can predict what a reading will be about based upon the title.</w:t>
            </w:r>
          </w:p>
        </w:tc>
        <w:tc>
          <w:tcPr>
            <w:tcW w:w="2732" w:type="dxa"/>
            <w:shd w:val="clear" w:color="auto" w:fill="DFE3E5" w:themeFill="background2"/>
            <w:vAlign w:val="center"/>
          </w:tcPr>
          <w:p w14:paraId="426CE9EA" w14:textId="09061D83" w:rsidR="00B1094F" w:rsidRPr="00E8023E" w:rsidRDefault="00B1094F" w:rsidP="00E8023E">
            <w:pPr>
              <w:pStyle w:val="NoSpacing"/>
              <w:jc w:val="center"/>
              <w:rPr>
                <w:rFonts w:ascii="Arial Narrow" w:hAnsi="Arial Narrow"/>
                <w:sz w:val="28"/>
                <w:szCs w:val="28"/>
              </w:rPr>
            </w:pPr>
            <w:r w:rsidRPr="4528D8D5">
              <w:rPr>
                <w:rFonts w:ascii="Arial Narrow" w:hAnsi="Arial Narrow"/>
                <w:sz w:val="28"/>
                <w:szCs w:val="28"/>
              </w:rPr>
              <w:t xml:space="preserve">I can </w:t>
            </w:r>
            <w:r>
              <w:rPr>
                <w:rFonts w:ascii="Arial Narrow" w:hAnsi="Arial Narrow"/>
                <w:sz w:val="28"/>
                <w:szCs w:val="28"/>
              </w:rPr>
              <w:t>compare and contrast different types of social media</w:t>
            </w:r>
            <w:r w:rsidRPr="4528D8D5">
              <w:rPr>
                <w:rFonts w:ascii="Arial Narrow" w:hAnsi="Arial Narrow"/>
                <w:sz w:val="28"/>
                <w:szCs w:val="28"/>
              </w:rPr>
              <w:t>.</w:t>
            </w:r>
          </w:p>
        </w:tc>
        <w:tc>
          <w:tcPr>
            <w:tcW w:w="2586" w:type="dxa"/>
            <w:shd w:val="clear" w:color="auto" w:fill="DFE3E5" w:themeFill="background2"/>
          </w:tcPr>
          <w:p w14:paraId="34CE7F55" w14:textId="77777777" w:rsidR="00B1094F" w:rsidRDefault="00B1094F" w:rsidP="00E8023E">
            <w:pPr>
              <w:pStyle w:val="NoSpacing"/>
              <w:jc w:val="center"/>
              <w:rPr>
                <w:rFonts w:ascii="Arial Narrow" w:hAnsi="Arial Narrow"/>
                <w:sz w:val="28"/>
                <w:szCs w:val="28"/>
              </w:rPr>
            </w:pPr>
          </w:p>
          <w:p w14:paraId="5079F88C" w14:textId="70F7A616" w:rsidR="00B1094F" w:rsidRPr="4528D8D5" w:rsidRDefault="00B1094F" w:rsidP="00E8023E">
            <w:pPr>
              <w:pStyle w:val="NoSpacing"/>
              <w:jc w:val="center"/>
              <w:rPr>
                <w:rFonts w:ascii="Arial Narrow" w:hAnsi="Arial Narrow"/>
                <w:sz w:val="28"/>
                <w:szCs w:val="28"/>
              </w:rPr>
            </w:pPr>
            <w:r>
              <w:rPr>
                <w:rFonts w:ascii="Arial Narrow" w:hAnsi="Arial Narrow"/>
                <w:sz w:val="28"/>
                <w:szCs w:val="28"/>
              </w:rPr>
              <w:t>I can interpret and use typical abbreviations in a text message or internet post</w:t>
            </w:r>
          </w:p>
        </w:tc>
      </w:tr>
      <w:tr w:rsidR="00071C38" w14:paraId="57BDF523" w14:textId="433C4C7A" w:rsidTr="003177E1">
        <w:trPr>
          <w:gridAfter w:val="1"/>
          <w:wAfter w:w="2586" w:type="dxa"/>
          <w:trHeight w:val="1641"/>
        </w:trPr>
        <w:tc>
          <w:tcPr>
            <w:tcW w:w="2810" w:type="dxa"/>
            <w:shd w:val="clear" w:color="auto" w:fill="DFECEB" w:themeFill="accent6" w:themeFillTint="33"/>
            <w:vAlign w:val="center"/>
          </w:tcPr>
          <w:p w14:paraId="7F2ED88D" w14:textId="2053955F" w:rsidR="00071C38" w:rsidRPr="00E8023E" w:rsidRDefault="00071C38" w:rsidP="00E8023E">
            <w:pPr>
              <w:pStyle w:val="NoSpacing"/>
              <w:jc w:val="center"/>
              <w:rPr>
                <w:rFonts w:ascii="Arial Narrow" w:hAnsi="Arial Narrow"/>
                <w:sz w:val="28"/>
                <w:szCs w:val="28"/>
              </w:rPr>
            </w:pPr>
            <w:r w:rsidRPr="4528D8D5">
              <w:rPr>
                <w:rFonts w:ascii="Arial Narrow" w:hAnsi="Arial Narrow"/>
                <w:sz w:val="28"/>
                <w:szCs w:val="28"/>
              </w:rPr>
              <w:t>I can create a social media post.</w:t>
            </w:r>
          </w:p>
        </w:tc>
        <w:tc>
          <w:tcPr>
            <w:tcW w:w="2767" w:type="dxa"/>
            <w:shd w:val="clear" w:color="auto" w:fill="DFE3E5" w:themeFill="background2"/>
            <w:vAlign w:val="center"/>
          </w:tcPr>
          <w:p w14:paraId="43369C92" w14:textId="730B0176" w:rsidR="00071C38" w:rsidRPr="00E8023E" w:rsidRDefault="00071C38" w:rsidP="00E8023E">
            <w:pPr>
              <w:pStyle w:val="NoSpacing"/>
              <w:jc w:val="center"/>
              <w:rPr>
                <w:rFonts w:ascii="Arial Narrow" w:hAnsi="Arial Narrow"/>
                <w:sz w:val="28"/>
                <w:szCs w:val="28"/>
              </w:rPr>
            </w:pPr>
            <w:r>
              <w:rPr>
                <w:rFonts w:ascii="Arial Narrow" w:hAnsi="Arial Narrow"/>
                <w:sz w:val="28"/>
                <w:szCs w:val="28"/>
              </w:rPr>
              <w:t xml:space="preserve">I can describe </w:t>
            </w:r>
            <w:r w:rsidRPr="058A948C">
              <w:rPr>
                <w:rFonts w:ascii="Arial Narrow" w:hAnsi="Arial Narrow"/>
                <w:sz w:val="28"/>
                <w:szCs w:val="28"/>
              </w:rPr>
              <w:t>technology and the internet.</w:t>
            </w:r>
          </w:p>
        </w:tc>
        <w:tc>
          <w:tcPr>
            <w:tcW w:w="2732" w:type="dxa"/>
            <w:shd w:val="clear" w:color="auto" w:fill="DFECEB" w:themeFill="accent6" w:themeFillTint="33"/>
            <w:vAlign w:val="center"/>
          </w:tcPr>
          <w:p w14:paraId="212176EA" w14:textId="1875375A" w:rsidR="00071C38" w:rsidRPr="00E8023E" w:rsidRDefault="00071C38" w:rsidP="00E8023E">
            <w:pPr>
              <w:pStyle w:val="NoSpacing"/>
              <w:jc w:val="center"/>
              <w:rPr>
                <w:rFonts w:ascii="Arial Narrow" w:hAnsi="Arial Narrow"/>
                <w:sz w:val="28"/>
                <w:szCs w:val="28"/>
              </w:rPr>
            </w:pPr>
            <w:r w:rsidRPr="4528D8D5">
              <w:rPr>
                <w:rFonts w:ascii="Arial Narrow" w:hAnsi="Arial Narrow"/>
                <w:sz w:val="28"/>
                <w:szCs w:val="28"/>
              </w:rPr>
              <w:t>I can…</w:t>
            </w:r>
          </w:p>
        </w:tc>
      </w:tr>
      <w:bookmarkEnd w:id="1"/>
    </w:tbl>
    <w:p w14:paraId="1DEC7BEE" w14:textId="77777777" w:rsidR="005E23C8" w:rsidRDefault="005E23C8" w:rsidP="00FA5380">
      <w:pPr>
        <w:spacing w:after="0" w:line="240" w:lineRule="auto"/>
      </w:pPr>
    </w:p>
    <w:p w14:paraId="3B5AD156" w14:textId="77777777" w:rsidR="00BC793D" w:rsidRDefault="00BC793D" w:rsidP="00BC793D"/>
    <w:p w14:paraId="583B7A05" w14:textId="6D85880C" w:rsidR="00BC793D" w:rsidRDefault="00BC793D" w:rsidP="00BC793D"/>
    <w:p w14:paraId="36C11BEA" w14:textId="77777777" w:rsidR="00BC793D" w:rsidRDefault="00BC793D">
      <w:r>
        <w:br w:type="page"/>
      </w:r>
    </w:p>
    <w:p w14:paraId="2A85B2B6" w14:textId="2DD4897F" w:rsidR="00BC793D" w:rsidRDefault="0062583F" w:rsidP="00BC793D">
      <w:r>
        <w:rPr>
          <w:noProof/>
        </w:rPr>
        <w:lastRenderedPageBreak/>
        <mc:AlternateContent>
          <mc:Choice Requires="wps">
            <w:drawing>
              <wp:anchor distT="91440" distB="91440" distL="137160" distR="137160" simplePos="0" relativeHeight="251658246" behindDoc="0" locked="0" layoutInCell="0" allowOverlap="1" wp14:anchorId="4DAB8B1A" wp14:editId="107C4F33">
                <wp:simplePos x="0" y="0"/>
                <wp:positionH relativeFrom="margin">
                  <wp:posOffset>2287905</wp:posOffset>
                </wp:positionH>
                <wp:positionV relativeFrom="margin">
                  <wp:posOffset>3038475</wp:posOffset>
                </wp:positionV>
                <wp:extent cx="2658110" cy="3395980"/>
                <wp:effectExtent l="0" t="6985" r="1905" b="1905"/>
                <wp:wrapSquare wrapText="bothSides"/>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658110" cy="3395980"/>
                        </a:xfrm>
                        <a:prstGeom prst="roundRect">
                          <a:avLst>
                            <a:gd name="adj" fmla="val 13032"/>
                          </a:avLst>
                        </a:prstGeom>
                        <a:solidFill>
                          <a:schemeClr val="accent5">
                            <a:lumMod val="40000"/>
                            <a:lumOff val="60000"/>
                          </a:schemeClr>
                        </a:solidFill>
                      </wps:spPr>
                      <wps:txbx>
                        <w:txbxContent>
                          <w:p w14:paraId="293736D1" w14:textId="0BF71ABE" w:rsidR="006F25ED" w:rsidRDefault="006F25ED" w:rsidP="0062583F">
                            <w:pPr>
                              <w:pStyle w:val="Title"/>
                              <w:jc w:val="center"/>
                              <w:rPr>
                                <w:rFonts w:ascii="Arial" w:hAnsi="Arial" w:cs="Arial"/>
                              </w:rPr>
                            </w:pPr>
                            <w:r w:rsidRPr="00BE71A4">
                              <w:rPr>
                                <w:rFonts w:ascii="Arial" w:hAnsi="Arial" w:cs="Arial"/>
                              </w:rPr>
                              <w:t>Unit 2</w:t>
                            </w:r>
                          </w:p>
                          <w:p w14:paraId="21C99BE1" w14:textId="77777777" w:rsidR="006F25ED" w:rsidRPr="0062583F" w:rsidRDefault="006F25ED" w:rsidP="0062583F"/>
                          <w:p w14:paraId="463EC74B" w14:textId="77777777" w:rsidR="006F25ED" w:rsidRPr="00BE71A4" w:rsidRDefault="006F25ED" w:rsidP="0062583F">
                            <w:pPr>
                              <w:jc w:val="center"/>
                              <w:rPr>
                                <w:rFonts w:ascii="Arial" w:hAnsi="Arial" w:cs="Arial"/>
                                <w:sz w:val="24"/>
                                <w:szCs w:val="24"/>
                              </w:rPr>
                            </w:pPr>
                            <w:r w:rsidRPr="00BE71A4">
                              <w:rPr>
                                <w:rFonts w:ascii="Arial" w:hAnsi="Arial" w:cs="Arial"/>
                                <w:sz w:val="24"/>
                                <w:szCs w:val="24"/>
                              </w:rPr>
                              <w:t>5-6 Weeks of Instruction</w:t>
                            </w:r>
                          </w:p>
                          <w:p w14:paraId="6E169388" w14:textId="56FC5434" w:rsidR="006F25ED" w:rsidRDefault="006F25ED">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DAB8B1A" id="_x0000_s1029" style="position:absolute;margin-left:180.15pt;margin-top:239.25pt;width:209.3pt;height:267.4pt;rotation:90;z-index:25165824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" o:allowincell="f" fillcolor="#a9d7b6 [1304]" stroked="f">
                <v:textbox>
                  <w:txbxContent>
                    <w:p w14:paraId="293736D1" w14:textId="0BF71ABE" w:rsidR="006F25ED" w:rsidRDefault="006F25ED" w:rsidP="0062583F">
                      <w:pPr>
                        <w:pStyle w:val="Title"/>
                        <w:jc w:val="center"/>
                        <w:rPr>
                          <w:rFonts w:ascii="Arial" w:hAnsi="Arial" w:cs="Arial"/>
                        </w:rPr>
                      </w:pPr>
                      <w:r w:rsidRPr="00BE71A4">
                        <w:rPr>
                          <w:rFonts w:ascii="Arial" w:hAnsi="Arial" w:cs="Arial"/>
                        </w:rPr>
                        <w:t>Unit 2</w:t>
                      </w:r>
                    </w:p>
                    <w:p w14:paraId="21C99BE1" w14:textId="77777777" w:rsidR="006F25ED" w:rsidRPr="0062583F" w:rsidRDefault="006F25ED" w:rsidP="0062583F"/>
                    <w:p w14:paraId="463EC74B" w14:textId="77777777" w:rsidR="006F25ED" w:rsidRPr="00BE71A4" w:rsidRDefault="006F25ED" w:rsidP="0062583F">
                      <w:pPr>
                        <w:jc w:val="center"/>
                        <w:rPr>
                          <w:rFonts w:ascii="Arial" w:hAnsi="Arial" w:cs="Arial"/>
                          <w:sz w:val="24"/>
                          <w:szCs w:val="24"/>
                        </w:rPr>
                      </w:pPr>
                      <w:r w:rsidRPr="00BE71A4">
                        <w:rPr>
                          <w:rFonts w:ascii="Arial" w:hAnsi="Arial" w:cs="Arial"/>
                          <w:sz w:val="24"/>
                          <w:szCs w:val="24"/>
                        </w:rPr>
                        <w:t>5-6 Weeks of Instruction</w:t>
                      </w:r>
                    </w:p>
                    <w:p w14:paraId="6E169388" w14:textId="56FC5434" w:rsidR="006F25ED" w:rsidRDefault="006F25ED">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p w14:paraId="1C5BCAD2" w14:textId="7CC4F205" w:rsidR="00BC793D" w:rsidRPr="00BC793D" w:rsidRDefault="00BC793D" w:rsidP="00BC793D">
      <w:pPr>
        <w:sectPr w:rsidR="00BC793D" w:rsidRPr="00BC793D" w:rsidSect="000B1B88">
          <w:pgSz w:w="12240" w:h="15840"/>
          <w:pgMar w:top="720" w:right="720" w:bottom="720" w:left="720" w:header="720" w:footer="720" w:gutter="0"/>
          <w:cols w:space="720"/>
          <w:docGrid w:linePitch="360"/>
        </w:sectPr>
      </w:pPr>
    </w:p>
    <w:p w14:paraId="26C1AB6C" w14:textId="75396D0D" w:rsidR="00CD4113" w:rsidRDefault="00CD4113"/>
    <w:tbl>
      <w:tblPr>
        <w:tblStyle w:val="TableGrid"/>
        <w:tblW w:w="0" w:type="auto"/>
        <w:tblLook w:val="04A0" w:firstRow="1" w:lastRow="0" w:firstColumn="1" w:lastColumn="0" w:noHBand="0" w:noVBand="1"/>
      </w:tblPr>
      <w:tblGrid>
        <w:gridCol w:w="9350"/>
      </w:tblGrid>
      <w:tr w:rsidR="00467F4A" w:rsidRPr="00C85325" w14:paraId="0050CBEA" w14:textId="77777777" w:rsidTr="00467F4A">
        <w:tc>
          <w:tcPr>
            <w:tcW w:w="9350" w:type="dxa"/>
            <w:shd w:val="clear" w:color="auto" w:fill="DFECEB" w:themeFill="accent6" w:themeFillTint="33"/>
          </w:tcPr>
          <w:p w14:paraId="756C27B2" w14:textId="6CDD67EA" w:rsidR="00467F4A" w:rsidRPr="00CD4113" w:rsidRDefault="00467F4A" w:rsidP="00467F4A">
            <w:pPr>
              <w:pStyle w:val="NoSpacing"/>
              <w:rPr>
                <w:rFonts w:ascii="Arial Narrow" w:hAnsi="Arial Narrow"/>
                <w:b/>
                <w:sz w:val="32"/>
                <w:szCs w:val="32"/>
                <w:lang w:val="es-ES"/>
              </w:rPr>
            </w:pPr>
            <w:proofErr w:type="spellStart"/>
            <w:r w:rsidRPr="00CD4113">
              <w:rPr>
                <w:rFonts w:ascii="Arial Narrow" w:hAnsi="Arial Narrow"/>
                <w:b/>
                <w:sz w:val="32"/>
                <w:szCs w:val="32"/>
                <w:lang w:val="es-ES"/>
              </w:rPr>
              <w:t>Spanish</w:t>
            </w:r>
            <w:proofErr w:type="spellEnd"/>
            <w:r w:rsidRPr="00CD4113">
              <w:rPr>
                <w:rFonts w:ascii="Arial Narrow" w:hAnsi="Arial Narrow"/>
                <w:b/>
                <w:sz w:val="32"/>
                <w:szCs w:val="32"/>
                <w:lang w:val="es-ES"/>
              </w:rPr>
              <w:t xml:space="preserve"> 3-4</w:t>
            </w:r>
            <w:r w:rsidR="00D72173">
              <w:rPr>
                <w:rFonts w:ascii="Arial Narrow" w:hAnsi="Arial Narrow"/>
                <w:b/>
                <w:sz w:val="32"/>
                <w:szCs w:val="32"/>
                <w:lang w:val="es-ES"/>
              </w:rPr>
              <w:t>:</w:t>
            </w:r>
            <w:r w:rsidRPr="00CD4113">
              <w:rPr>
                <w:rFonts w:ascii="Arial Narrow" w:hAnsi="Arial Narrow"/>
                <w:b/>
                <w:sz w:val="32"/>
                <w:szCs w:val="32"/>
                <w:lang w:val="es-ES"/>
              </w:rPr>
              <w:t xml:space="preserve"> Unidad 2: Vivir en salud</w:t>
            </w:r>
          </w:p>
          <w:p w14:paraId="513BDB16" w14:textId="77777777" w:rsidR="00467F4A" w:rsidRPr="00CD4113" w:rsidRDefault="00467F4A" w:rsidP="00467F4A">
            <w:pPr>
              <w:pStyle w:val="NoSpacing"/>
              <w:rPr>
                <w:rFonts w:ascii="Arial Narrow" w:hAnsi="Arial Narrow"/>
                <w:b/>
                <w:lang w:val="es-ES"/>
              </w:rPr>
            </w:pPr>
          </w:p>
        </w:tc>
      </w:tr>
      <w:tr w:rsidR="00467F4A" w14:paraId="6466B899" w14:textId="77777777" w:rsidTr="00467F4A">
        <w:tc>
          <w:tcPr>
            <w:tcW w:w="9350" w:type="dxa"/>
          </w:tcPr>
          <w:p w14:paraId="36AB7938" w14:textId="77777777" w:rsidR="00467F4A" w:rsidRDefault="00467F4A" w:rsidP="00467F4A">
            <w:pPr>
              <w:pStyle w:val="NoSpacing"/>
              <w:rPr>
                <w:rFonts w:ascii="Arial Narrow" w:hAnsi="Arial Narrow"/>
                <w:sz w:val="24"/>
                <w:szCs w:val="24"/>
              </w:rPr>
            </w:pPr>
            <w:r w:rsidRPr="4528D8D5">
              <w:rPr>
                <w:rFonts w:ascii="Arial Narrow" w:hAnsi="Arial Narrow"/>
                <w:b/>
                <w:sz w:val="24"/>
                <w:szCs w:val="24"/>
              </w:rPr>
              <w:t>Essential question</w:t>
            </w:r>
            <w:r w:rsidRPr="4528D8D5">
              <w:rPr>
                <w:rFonts w:ascii="Arial Narrow" w:hAnsi="Arial Narrow"/>
                <w:sz w:val="24"/>
                <w:szCs w:val="24"/>
              </w:rPr>
              <w:t>:  What do people do to feel well?</w:t>
            </w:r>
          </w:p>
          <w:p w14:paraId="6B562F6F" w14:textId="77777777" w:rsidR="00467F4A" w:rsidRPr="00424CBF" w:rsidRDefault="00467F4A" w:rsidP="00467F4A">
            <w:pPr>
              <w:pStyle w:val="NoSpacing"/>
              <w:rPr>
                <w:rFonts w:ascii="Arial Narrow" w:hAnsi="Arial Narrow"/>
                <w:sz w:val="24"/>
              </w:rPr>
            </w:pPr>
          </w:p>
        </w:tc>
      </w:tr>
      <w:tr w:rsidR="003676FC" w14:paraId="5A87136E" w14:textId="77777777" w:rsidTr="003676FC">
        <w:trPr>
          <w:trHeight w:val="422"/>
        </w:trPr>
        <w:tc>
          <w:tcPr>
            <w:tcW w:w="9350" w:type="dxa"/>
          </w:tcPr>
          <w:p w14:paraId="7F14C2EE" w14:textId="38CC7347" w:rsidR="003676FC" w:rsidRPr="4528D8D5" w:rsidRDefault="003676FC" w:rsidP="00467F4A">
            <w:pPr>
              <w:pStyle w:val="NoSpacing"/>
              <w:rPr>
                <w:rFonts w:ascii="Arial Narrow" w:hAnsi="Arial Narrow"/>
                <w:b/>
                <w:sz w:val="24"/>
                <w:szCs w:val="24"/>
              </w:rPr>
            </w:pPr>
            <w:r>
              <w:rPr>
                <w:rFonts w:ascii="Arial Narrow" w:hAnsi="Arial Narrow"/>
                <w:b/>
                <w:sz w:val="24"/>
                <w:szCs w:val="24"/>
              </w:rPr>
              <w:t xml:space="preserve">Resource Alignment: </w:t>
            </w:r>
            <w:r w:rsidRPr="003676FC">
              <w:rPr>
                <w:rFonts w:ascii="Arial Narrow" w:hAnsi="Arial Narrow"/>
                <w:sz w:val="24"/>
                <w:szCs w:val="24"/>
              </w:rPr>
              <w:t xml:space="preserve">This unit is aligned with level 2, unit </w:t>
            </w:r>
            <w:r w:rsidR="00167365">
              <w:rPr>
                <w:rFonts w:ascii="Arial Narrow" w:hAnsi="Arial Narrow"/>
                <w:sz w:val="24"/>
                <w:szCs w:val="24"/>
              </w:rPr>
              <w:t>2</w:t>
            </w:r>
            <w:r w:rsidRPr="003676FC">
              <w:rPr>
                <w:rFonts w:ascii="Arial Narrow" w:hAnsi="Arial Narrow"/>
                <w:sz w:val="24"/>
                <w:szCs w:val="24"/>
              </w:rPr>
              <w:t xml:space="preserve"> of the adopted materials</w:t>
            </w:r>
          </w:p>
        </w:tc>
      </w:tr>
      <w:tr w:rsidR="00467F4A" w14:paraId="037E178E" w14:textId="77777777" w:rsidTr="00467F4A">
        <w:tc>
          <w:tcPr>
            <w:tcW w:w="9350" w:type="dxa"/>
          </w:tcPr>
          <w:p w14:paraId="53C4A869" w14:textId="77777777" w:rsidR="00467F4A" w:rsidRDefault="00467F4A" w:rsidP="00467F4A">
            <w:pPr>
              <w:pStyle w:val="NoSpacing"/>
              <w:rPr>
                <w:rFonts w:ascii="Arial Narrow" w:hAnsi="Arial Narrow"/>
                <w:sz w:val="24"/>
                <w:szCs w:val="24"/>
              </w:rPr>
            </w:pPr>
            <w:r w:rsidRPr="4528D8D5">
              <w:rPr>
                <w:rFonts w:ascii="Arial Narrow" w:hAnsi="Arial Narrow"/>
                <w:b/>
                <w:sz w:val="24"/>
                <w:szCs w:val="24"/>
              </w:rPr>
              <w:t>Nevada Academic Content Standards for World Languages</w:t>
            </w:r>
            <w:r w:rsidRPr="4528D8D5">
              <w:rPr>
                <w:rFonts w:ascii="Arial Narrow" w:hAnsi="Arial Narrow"/>
                <w:sz w:val="24"/>
                <w:szCs w:val="24"/>
              </w:rPr>
              <w:t>: (1) Interpersonal communication, (2) interpretive communication, (3) presentational communication, (4) relating cultural practices to perspectives, (5) relating cultural products to perspectives, (6) making connections, (7) acquiring diverse perspectives, (8) language comparisons, (9) cultural comparisons, (10) school and global communities, (11) lifelong learning</w:t>
            </w:r>
          </w:p>
          <w:p w14:paraId="3A7DB463" w14:textId="77777777" w:rsidR="00467F4A" w:rsidRPr="00424CBF" w:rsidRDefault="00467F4A" w:rsidP="00467F4A">
            <w:pPr>
              <w:pStyle w:val="NoSpacing"/>
              <w:rPr>
                <w:rFonts w:ascii="Arial Narrow" w:hAnsi="Arial Narrow"/>
                <w:sz w:val="24"/>
              </w:rPr>
            </w:pPr>
          </w:p>
        </w:tc>
      </w:tr>
      <w:tr w:rsidR="00467F4A" w14:paraId="08683701" w14:textId="77777777" w:rsidTr="00467F4A">
        <w:tc>
          <w:tcPr>
            <w:tcW w:w="9350" w:type="dxa"/>
          </w:tcPr>
          <w:p w14:paraId="7EE3DE25" w14:textId="5301E689" w:rsidR="00467F4A" w:rsidRDefault="00AE7DD8" w:rsidP="00BA1208">
            <w:pPr>
              <w:pStyle w:val="NoSpacing"/>
              <w:rPr>
                <w:rFonts w:ascii="Arial Narrow" w:hAnsi="Arial Narrow"/>
                <w:sz w:val="24"/>
                <w:szCs w:val="24"/>
              </w:rPr>
            </w:pPr>
            <w:r>
              <w:rPr>
                <w:rFonts w:ascii="Arial Narrow" w:hAnsi="Arial Narrow"/>
                <w:b/>
                <w:bCs/>
                <w:sz w:val="24"/>
                <w:szCs w:val="24"/>
              </w:rPr>
              <w:t>Learning outcomes</w:t>
            </w:r>
            <w:r w:rsidRPr="5E3241F1">
              <w:rPr>
                <w:rFonts w:ascii="Arial Narrow" w:hAnsi="Arial Narrow"/>
                <w:sz w:val="24"/>
                <w:szCs w:val="24"/>
              </w:rPr>
              <w:t>:</w:t>
            </w:r>
          </w:p>
          <w:p w14:paraId="06CE38C4" w14:textId="77777777" w:rsidR="00467F4A" w:rsidRDefault="00467F4A" w:rsidP="00467F4A">
            <w:pPr>
              <w:pStyle w:val="NoSpacing"/>
              <w:numPr>
                <w:ilvl w:val="0"/>
                <w:numId w:val="25"/>
              </w:numPr>
              <w:rPr>
                <w:rFonts w:ascii="Arial Narrow" w:hAnsi="Arial Narrow"/>
                <w:sz w:val="24"/>
                <w:szCs w:val="24"/>
              </w:rPr>
            </w:pPr>
            <w:r w:rsidRPr="4528D8D5">
              <w:rPr>
                <w:rFonts w:ascii="Arial Narrow" w:hAnsi="Arial Narrow"/>
                <w:sz w:val="24"/>
                <w:szCs w:val="24"/>
              </w:rPr>
              <w:t>Discuss daily routine</w:t>
            </w:r>
          </w:p>
          <w:p w14:paraId="30646C7A" w14:textId="77777777" w:rsidR="00467F4A" w:rsidRDefault="00467F4A" w:rsidP="00467F4A">
            <w:pPr>
              <w:pStyle w:val="NoSpacing"/>
              <w:numPr>
                <w:ilvl w:val="0"/>
                <w:numId w:val="25"/>
              </w:numPr>
              <w:rPr>
                <w:rFonts w:ascii="Arial Narrow" w:hAnsi="Arial Narrow"/>
                <w:sz w:val="24"/>
                <w:szCs w:val="24"/>
              </w:rPr>
            </w:pPr>
            <w:r w:rsidRPr="4528D8D5">
              <w:rPr>
                <w:rFonts w:ascii="Arial Narrow" w:hAnsi="Arial Narrow"/>
                <w:sz w:val="24"/>
                <w:szCs w:val="24"/>
              </w:rPr>
              <w:t>Discuss personal grooming</w:t>
            </w:r>
          </w:p>
          <w:p w14:paraId="17A263C8" w14:textId="77777777" w:rsidR="00467F4A" w:rsidRDefault="00467F4A" w:rsidP="00467F4A">
            <w:pPr>
              <w:pStyle w:val="NoSpacing"/>
              <w:numPr>
                <w:ilvl w:val="0"/>
                <w:numId w:val="25"/>
              </w:numPr>
              <w:rPr>
                <w:rFonts w:ascii="Arial Narrow" w:hAnsi="Arial Narrow"/>
                <w:sz w:val="24"/>
                <w:szCs w:val="24"/>
              </w:rPr>
            </w:pPr>
            <w:r w:rsidRPr="4528D8D5">
              <w:rPr>
                <w:rFonts w:ascii="Arial Narrow" w:hAnsi="Arial Narrow"/>
                <w:sz w:val="24"/>
                <w:szCs w:val="24"/>
              </w:rPr>
              <w:t>Seek and provide personal information</w:t>
            </w:r>
          </w:p>
          <w:p w14:paraId="200CC5DE" w14:textId="77777777" w:rsidR="00467F4A" w:rsidRDefault="00467F4A" w:rsidP="00467F4A">
            <w:pPr>
              <w:pStyle w:val="NoSpacing"/>
              <w:numPr>
                <w:ilvl w:val="0"/>
                <w:numId w:val="25"/>
              </w:numPr>
              <w:rPr>
                <w:rFonts w:ascii="Arial Narrow" w:hAnsi="Arial Narrow"/>
                <w:sz w:val="24"/>
                <w:szCs w:val="24"/>
              </w:rPr>
            </w:pPr>
            <w:r w:rsidRPr="4528D8D5">
              <w:rPr>
                <w:rFonts w:ascii="Arial Narrow" w:hAnsi="Arial Narrow"/>
                <w:sz w:val="24"/>
                <w:szCs w:val="24"/>
              </w:rPr>
              <w:t>Talk about the past</w:t>
            </w:r>
          </w:p>
          <w:p w14:paraId="250F999C" w14:textId="77777777" w:rsidR="00467F4A" w:rsidRDefault="00467F4A" w:rsidP="00467F4A">
            <w:pPr>
              <w:pStyle w:val="NoSpacing"/>
              <w:numPr>
                <w:ilvl w:val="0"/>
                <w:numId w:val="25"/>
              </w:numPr>
              <w:rPr>
                <w:rFonts w:ascii="Arial Narrow" w:hAnsi="Arial Narrow"/>
                <w:sz w:val="24"/>
                <w:szCs w:val="24"/>
              </w:rPr>
            </w:pPr>
            <w:r w:rsidRPr="4528D8D5">
              <w:rPr>
                <w:rFonts w:ascii="Arial Narrow" w:hAnsi="Arial Narrow"/>
                <w:sz w:val="24"/>
                <w:szCs w:val="24"/>
              </w:rPr>
              <w:t>Discuss health</w:t>
            </w:r>
          </w:p>
          <w:p w14:paraId="6284C5D8" w14:textId="77777777" w:rsidR="00467F4A" w:rsidRDefault="00467F4A" w:rsidP="00467F4A">
            <w:pPr>
              <w:pStyle w:val="NoSpacing"/>
              <w:numPr>
                <w:ilvl w:val="0"/>
                <w:numId w:val="25"/>
              </w:numPr>
              <w:rPr>
                <w:rFonts w:ascii="Arial Narrow" w:hAnsi="Arial Narrow"/>
                <w:sz w:val="24"/>
                <w:szCs w:val="24"/>
              </w:rPr>
            </w:pPr>
            <w:r w:rsidRPr="4528D8D5">
              <w:rPr>
                <w:rFonts w:ascii="Arial Narrow" w:hAnsi="Arial Narrow"/>
                <w:sz w:val="24"/>
                <w:szCs w:val="24"/>
              </w:rPr>
              <w:t>Identify parts of the body</w:t>
            </w:r>
          </w:p>
          <w:p w14:paraId="1AA6D6F3" w14:textId="77777777" w:rsidR="00467F4A" w:rsidRPr="00424CBF" w:rsidRDefault="00467F4A" w:rsidP="00467F4A">
            <w:pPr>
              <w:pStyle w:val="NoSpacing"/>
              <w:numPr>
                <w:ilvl w:val="0"/>
                <w:numId w:val="25"/>
              </w:numPr>
              <w:rPr>
                <w:rFonts w:ascii="Arial Narrow" w:hAnsi="Arial Narrow"/>
                <w:sz w:val="24"/>
                <w:szCs w:val="24"/>
              </w:rPr>
            </w:pPr>
            <w:r w:rsidRPr="4528D8D5">
              <w:rPr>
                <w:rFonts w:ascii="Arial Narrow" w:hAnsi="Arial Narrow"/>
                <w:sz w:val="24"/>
                <w:szCs w:val="24"/>
              </w:rPr>
              <w:t>Give and take instructions</w:t>
            </w:r>
          </w:p>
          <w:p w14:paraId="0D90D5D6" w14:textId="77777777" w:rsidR="00467F4A" w:rsidRPr="00424CBF" w:rsidRDefault="00467F4A" w:rsidP="00467F4A">
            <w:pPr>
              <w:pStyle w:val="NoSpacing"/>
              <w:rPr>
                <w:rFonts w:ascii="Arial Narrow" w:hAnsi="Arial Narrow"/>
                <w:sz w:val="24"/>
              </w:rPr>
            </w:pPr>
          </w:p>
        </w:tc>
      </w:tr>
      <w:tr w:rsidR="00467F4A" w14:paraId="4A4C6650" w14:textId="77777777" w:rsidTr="00467F4A">
        <w:tc>
          <w:tcPr>
            <w:tcW w:w="9350" w:type="dxa"/>
          </w:tcPr>
          <w:p w14:paraId="654AFB6C" w14:textId="77777777" w:rsidR="00AE7DD8" w:rsidRPr="00424CBF" w:rsidRDefault="00AE7DD8" w:rsidP="00AE7DD8">
            <w:pPr>
              <w:pStyle w:val="NoSpacing"/>
              <w:rPr>
                <w:rFonts w:ascii="Arial Narrow" w:hAnsi="Arial Narrow"/>
                <w:sz w:val="24"/>
                <w:szCs w:val="24"/>
              </w:rPr>
            </w:pPr>
            <w:r w:rsidRPr="5E3241F1">
              <w:rPr>
                <w:rFonts w:ascii="Arial Narrow" w:hAnsi="Arial Narrow"/>
                <w:b/>
                <w:bCs/>
                <w:sz w:val="24"/>
                <w:szCs w:val="24"/>
              </w:rPr>
              <w:t xml:space="preserve">Vocabulary </w:t>
            </w:r>
            <w:r>
              <w:rPr>
                <w:rFonts w:ascii="Arial Narrow" w:hAnsi="Arial Narrow"/>
                <w:b/>
                <w:bCs/>
                <w:sz w:val="24"/>
                <w:szCs w:val="24"/>
              </w:rPr>
              <w:t>in context to support the learning outcomes:</w:t>
            </w:r>
          </w:p>
          <w:p w14:paraId="6D368E59" w14:textId="62FD0556" w:rsidR="00467F4A" w:rsidRDefault="00467F4A" w:rsidP="00AE7DD8">
            <w:pPr>
              <w:pStyle w:val="NoSpacing"/>
              <w:numPr>
                <w:ilvl w:val="0"/>
                <w:numId w:val="26"/>
              </w:numPr>
              <w:rPr>
                <w:rFonts w:ascii="Arial Narrow" w:hAnsi="Arial Narrow"/>
                <w:sz w:val="24"/>
                <w:szCs w:val="24"/>
              </w:rPr>
            </w:pPr>
            <w:r w:rsidRPr="4528D8D5">
              <w:rPr>
                <w:rFonts w:ascii="Arial Narrow" w:hAnsi="Arial Narrow"/>
                <w:sz w:val="24"/>
                <w:szCs w:val="24"/>
              </w:rPr>
              <w:t>Daily routines</w:t>
            </w:r>
          </w:p>
          <w:p w14:paraId="60FFE81D" w14:textId="77777777" w:rsidR="00467F4A" w:rsidRDefault="00467F4A" w:rsidP="00467F4A">
            <w:pPr>
              <w:pStyle w:val="NoSpacing"/>
              <w:numPr>
                <w:ilvl w:val="0"/>
                <w:numId w:val="26"/>
              </w:numPr>
              <w:rPr>
                <w:rFonts w:ascii="Arial Narrow" w:hAnsi="Arial Narrow"/>
                <w:sz w:val="24"/>
                <w:szCs w:val="24"/>
              </w:rPr>
            </w:pPr>
            <w:r w:rsidRPr="4528D8D5">
              <w:rPr>
                <w:rFonts w:ascii="Arial Narrow" w:hAnsi="Arial Narrow"/>
                <w:sz w:val="24"/>
                <w:szCs w:val="24"/>
              </w:rPr>
              <w:t>Parts of the body</w:t>
            </w:r>
          </w:p>
          <w:p w14:paraId="54787D12" w14:textId="77777777" w:rsidR="00467F4A" w:rsidRDefault="00467F4A" w:rsidP="00467F4A">
            <w:pPr>
              <w:pStyle w:val="NoSpacing"/>
              <w:numPr>
                <w:ilvl w:val="0"/>
                <w:numId w:val="26"/>
              </w:numPr>
              <w:rPr>
                <w:rFonts w:ascii="Arial Narrow" w:hAnsi="Arial Narrow"/>
                <w:sz w:val="24"/>
                <w:szCs w:val="24"/>
              </w:rPr>
            </w:pPr>
            <w:r w:rsidRPr="4528D8D5">
              <w:rPr>
                <w:rFonts w:ascii="Arial Narrow" w:hAnsi="Arial Narrow"/>
                <w:sz w:val="24"/>
                <w:szCs w:val="24"/>
              </w:rPr>
              <w:t>Activities and health</w:t>
            </w:r>
          </w:p>
          <w:p w14:paraId="2D6301E4" w14:textId="77777777" w:rsidR="00467F4A" w:rsidRPr="00424CBF" w:rsidRDefault="00467F4A" w:rsidP="00467F4A">
            <w:pPr>
              <w:pStyle w:val="NoSpacing"/>
              <w:ind w:left="720"/>
              <w:rPr>
                <w:rFonts w:ascii="Arial Narrow" w:hAnsi="Arial Narrow"/>
                <w:sz w:val="24"/>
              </w:rPr>
            </w:pPr>
          </w:p>
        </w:tc>
      </w:tr>
      <w:tr w:rsidR="00467F4A" w14:paraId="5EB9985B" w14:textId="77777777" w:rsidTr="00467F4A">
        <w:tc>
          <w:tcPr>
            <w:tcW w:w="9350" w:type="dxa"/>
          </w:tcPr>
          <w:p w14:paraId="58DDD6C3" w14:textId="77777777" w:rsidR="00AE7DD8" w:rsidRDefault="00AE7DD8" w:rsidP="00AE7DD8">
            <w:pPr>
              <w:pStyle w:val="NoSpacing"/>
              <w:rPr>
                <w:rFonts w:ascii="Arial Narrow" w:hAnsi="Arial Narrow"/>
                <w:sz w:val="24"/>
                <w:szCs w:val="24"/>
              </w:rPr>
            </w:pPr>
            <w:r>
              <w:rPr>
                <w:rFonts w:ascii="Arial Narrow" w:hAnsi="Arial Narrow"/>
                <w:b/>
                <w:bCs/>
                <w:sz w:val="24"/>
                <w:szCs w:val="24"/>
              </w:rPr>
              <w:t>Language structures to support the learning outcomes:</w:t>
            </w:r>
          </w:p>
          <w:p w14:paraId="46652896" w14:textId="41E0DA72" w:rsidR="00467F4A" w:rsidRDefault="00AE7DD8" w:rsidP="00A3450A">
            <w:pPr>
              <w:pStyle w:val="NoSpacing"/>
              <w:rPr>
                <w:rFonts w:ascii="Arial Narrow" w:hAnsi="Arial Narrow"/>
                <w:sz w:val="24"/>
                <w:szCs w:val="24"/>
              </w:rPr>
            </w:pPr>
            <w:r w:rsidRPr="5E3241F1">
              <w:rPr>
                <w:rFonts w:ascii="Arial Narrow" w:hAnsi="Arial Narrow"/>
                <w:sz w:val="24"/>
                <w:szCs w:val="24"/>
              </w:rPr>
              <w:t xml:space="preserve">Teach </w:t>
            </w:r>
            <w:r>
              <w:rPr>
                <w:rFonts w:ascii="Arial Narrow" w:hAnsi="Arial Narrow"/>
                <w:sz w:val="24"/>
                <w:szCs w:val="24"/>
              </w:rPr>
              <w:t>structures</w:t>
            </w:r>
            <w:r w:rsidRPr="5E3241F1">
              <w:rPr>
                <w:rFonts w:ascii="Arial Narrow" w:hAnsi="Arial Narrow"/>
                <w:sz w:val="24"/>
                <w:szCs w:val="24"/>
              </w:rPr>
              <w:t xml:space="preserve"> as a concept and use in context.  Students focus on meaning BEFORE form.</w:t>
            </w:r>
          </w:p>
          <w:p w14:paraId="31D2E121" w14:textId="77777777" w:rsidR="00467F4A" w:rsidRDefault="00467F4A" w:rsidP="00467F4A">
            <w:pPr>
              <w:pStyle w:val="NoSpacing"/>
              <w:numPr>
                <w:ilvl w:val="0"/>
                <w:numId w:val="27"/>
              </w:numPr>
              <w:rPr>
                <w:rFonts w:ascii="Arial Narrow" w:hAnsi="Arial Narrow"/>
                <w:sz w:val="24"/>
                <w:szCs w:val="24"/>
              </w:rPr>
            </w:pPr>
            <w:r w:rsidRPr="4528D8D5">
              <w:rPr>
                <w:rFonts w:ascii="Arial Narrow" w:hAnsi="Arial Narrow"/>
                <w:sz w:val="24"/>
                <w:szCs w:val="24"/>
              </w:rPr>
              <w:t>Reflexive verbs</w:t>
            </w:r>
          </w:p>
          <w:p w14:paraId="7490FE3D" w14:textId="2505D860" w:rsidR="00467F4A" w:rsidRPr="00A3450A" w:rsidRDefault="009D6102" w:rsidP="00A3450A">
            <w:pPr>
              <w:pStyle w:val="NoSpacing"/>
              <w:numPr>
                <w:ilvl w:val="0"/>
                <w:numId w:val="27"/>
              </w:numPr>
              <w:rPr>
                <w:rFonts w:ascii="Arial Narrow" w:hAnsi="Arial Narrow"/>
                <w:sz w:val="24"/>
                <w:szCs w:val="24"/>
              </w:rPr>
            </w:pPr>
            <w:r w:rsidRPr="4528D8D5">
              <w:rPr>
                <w:rFonts w:ascii="Arial Narrow" w:hAnsi="Arial Narrow"/>
                <w:sz w:val="24"/>
                <w:szCs w:val="24"/>
              </w:rPr>
              <w:t>Preterit</w:t>
            </w:r>
            <w:r w:rsidR="00467F4A" w:rsidRPr="4528D8D5">
              <w:rPr>
                <w:rFonts w:ascii="Arial Narrow" w:hAnsi="Arial Narrow"/>
                <w:sz w:val="24"/>
                <w:szCs w:val="24"/>
              </w:rPr>
              <w:t xml:space="preserve"> of reflexive verbs</w:t>
            </w:r>
          </w:p>
          <w:p w14:paraId="4B298E28" w14:textId="470F9B7B" w:rsidR="00467F4A" w:rsidRPr="00356CB6" w:rsidRDefault="00467F4A" w:rsidP="00356CB6">
            <w:pPr>
              <w:pStyle w:val="NoSpacing"/>
              <w:numPr>
                <w:ilvl w:val="0"/>
                <w:numId w:val="27"/>
              </w:numPr>
              <w:rPr>
                <w:rFonts w:ascii="Arial Narrow" w:hAnsi="Arial Narrow"/>
                <w:sz w:val="24"/>
                <w:szCs w:val="24"/>
              </w:rPr>
            </w:pPr>
            <w:r w:rsidRPr="4528D8D5">
              <w:rPr>
                <w:rFonts w:ascii="Arial Narrow" w:hAnsi="Arial Narrow"/>
                <w:sz w:val="24"/>
                <w:szCs w:val="24"/>
              </w:rPr>
              <w:t xml:space="preserve">Verbs similar to </w:t>
            </w:r>
            <w:proofErr w:type="spellStart"/>
            <w:r w:rsidRPr="4528D8D5">
              <w:rPr>
                <w:rFonts w:ascii="Arial Narrow" w:hAnsi="Arial Narrow"/>
                <w:i/>
                <w:sz w:val="24"/>
                <w:szCs w:val="24"/>
              </w:rPr>
              <w:t>gustar</w:t>
            </w:r>
            <w:proofErr w:type="spellEnd"/>
          </w:p>
          <w:p w14:paraId="143F62AF" w14:textId="77777777" w:rsidR="00467F4A" w:rsidRPr="00424CBF" w:rsidRDefault="00467F4A" w:rsidP="00467F4A">
            <w:pPr>
              <w:pStyle w:val="NoSpacing"/>
              <w:ind w:left="720"/>
              <w:rPr>
                <w:rFonts w:ascii="Arial Narrow" w:hAnsi="Arial Narrow"/>
                <w:sz w:val="24"/>
              </w:rPr>
            </w:pPr>
          </w:p>
        </w:tc>
      </w:tr>
    </w:tbl>
    <w:p w14:paraId="1116D186" w14:textId="77777777" w:rsidR="00467F4A" w:rsidRDefault="00467F4A" w:rsidP="00467F4A">
      <w:pPr>
        <w:pStyle w:val="NoSpacing"/>
        <w:rPr>
          <w:rFonts w:ascii="Arial Narrow" w:hAnsi="Arial Narrow"/>
        </w:rPr>
      </w:pPr>
    </w:p>
    <w:p w14:paraId="3370BBD3" w14:textId="228111A9" w:rsidR="00467F4A" w:rsidRDefault="00467F4A" w:rsidP="00467F4A">
      <w:pPr>
        <w:pStyle w:val="NoSpacing"/>
        <w:rPr>
          <w:rFonts w:ascii="Arial Narrow" w:hAnsi="Arial Narrow"/>
        </w:rPr>
      </w:pPr>
      <w:r>
        <w:rPr>
          <w:rFonts w:ascii="Arial Narrow" w:hAnsi="Arial Narrow"/>
        </w:rPr>
        <w:t>Notes:</w:t>
      </w:r>
    </w:p>
    <w:p w14:paraId="4C8F5630" w14:textId="77777777" w:rsidR="00467F4A" w:rsidRDefault="00467F4A">
      <w:pPr>
        <w:rPr>
          <w:rFonts w:ascii="Arial Narrow" w:hAnsi="Arial Narrow"/>
        </w:rPr>
      </w:pPr>
      <w:r>
        <w:rPr>
          <w:rFonts w:ascii="Arial Narrow" w:hAnsi="Arial Narrow"/>
        </w:rPr>
        <w:br w:type="page"/>
      </w:r>
    </w:p>
    <w:tbl>
      <w:tblPr>
        <w:tblStyle w:val="TableGrid"/>
        <w:tblW w:w="0" w:type="auto"/>
        <w:tblLook w:val="04A0" w:firstRow="1" w:lastRow="0" w:firstColumn="1" w:lastColumn="0" w:noHBand="0" w:noVBand="1"/>
      </w:tblPr>
      <w:tblGrid>
        <w:gridCol w:w="9350"/>
      </w:tblGrid>
      <w:tr w:rsidR="00467F4A" w14:paraId="36EAE6ED" w14:textId="77777777" w:rsidTr="00467F4A">
        <w:tc>
          <w:tcPr>
            <w:tcW w:w="9350" w:type="dxa"/>
            <w:shd w:val="clear" w:color="auto" w:fill="DFECEB" w:themeFill="accent6" w:themeFillTint="33"/>
          </w:tcPr>
          <w:p w14:paraId="33F44DA8" w14:textId="77777777" w:rsidR="00467F4A" w:rsidRDefault="00467F4A" w:rsidP="00467F4A">
            <w:pPr>
              <w:pStyle w:val="NoSpacing"/>
              <w:rPr>
                <w:rFonts w:ascii="Arial Narrow" w:hAnsi="Arial Narrow"/>
                <w:b/>
                <w:sz w:val="32"/>
                <w:szCs w:val="32"/>
              </w:rPr>
            </w:pPr>
            <w:r w:rsidRPr="4528D8D5">
              <w:rPr>
                <w:rFonts w:ascii="Arial Narrow" w:hAnsi="Arial Narrow"/>
                <w:b/>
                <w:sz w:val="44"/>
                <w:szCs w:val="44"/>
              </w:rPr>
              <w:lastRenderedPageBreak/>
              <w:t>Intercultural Communication</w:t>
            </w:r>
          </w:p>
          <w:p w14:paraId="3E53FBAD" w14:textId="7ED4E714" w:rsidR="00467F4A" w:rsidRPr="00921C8A" w:rsidRDefault="00467F4A" w:rsidP="00467F4A">
            <w:pPr>
              <w:pStyle w:val="NoSpacing"/>
              <w:rPr>
                <w:rFonts w:ascii="Arial Narrow" w:hAnsi="Arial Narrow"/>
                <w:b/>
                <w:sz w:val="32"/>
                <w:szCs w:val="32"/>
              </w:rPr>
            </w:pPr>
            <w:r w:rsidRPr="4528D8D5">
              <w:rPr>
                <w:rFonts w:ascii="Arial Narrow" w:hAnsi="Arial Narrow"/>
                <w:b/>
                <w:sz w:val="32"/>
                <w:szCs w:val="32"/>
              </w:rPr>
              <w:t>Proficiency Benchmarks &amp; Performance Indicators (Novice-High)</w:t>
            </w:r>
          </w:p>
        </w:tc>
      </w:tr>
      <w:tr w:rsidR="00467F4A" w:rsidRPr="00D72173" w14:paraId="2F0BD018" w14:textId="77777777" w:rsidTr="00467F4A">
        <w:tc>
          <w:tcPr>
            <w:tcW w:w="9350" w:type="dxa"/>
            <w:shd w:val="clear" w:color="auto" w:fill="DFECEB" w:themeFill="accent6" w:themeFillTint="33"/>
          </w:tcPr>
          <w:p w14:paraId="51B84C9C" w14:textId="4487CE99" w:rsidR="00467F4A" w:rsidRPr="00D72173" w:rsidRDefault="00467F4A" w:rsidP="00467F4A">
            <w:pPr>
              <w:pStyle w:val="NoSpacing"/>
              <w:rPr>
                <w:rFonts w:ascii="Arial Narrow" w:hAnsi="Arial Narrow"/>
                <w:b/>
                <w:sz w:val="32"/>
                <w:szCs w:val="32"/>
                <w:lang w:val="es-ES"/>
              </w:rPr>
            </w:pPr>
            <w:proofErr w:type="spellStart"/>
            <w:r w:rsidRPr="00D72173">
              <w:rPr>
                <w:rFonts w:ascii="Arial Narrow" w:hAnsi="Arial Narrow"/>
                <w:b/>
                <w:sz w:val="32"/>
                <w:szCs w:val="32"/>
                <w:lang w:val="es-ES"/>
              </w:rPr>
              <w:t>Spanish</w:t>
            </w:r>
            <w:proofErr w:type="spellEnd"/>
            <w:r w:rsidRPr="00D72173">
              <w:rPr>
                <w:rFonts w:ascii="Arial Narrow" w:hAnsi="Arial Narrow"/>
                <w:b/>
                <w:sz w:val="32"/>
                <w:szCs w:val="32"/>
                <w:lang w:val="es-ES"/>
              </w:rPr>
              <w:t xml:space="preserve"> 3-4</w:t>
            </w:r>
            <w:r w:rsidR="00E50CB0" w:rsidRPr="00D72173">
              <w:rPr>
                <w:rFonts w:ascii="Arial Narrow" w:hAnsi="Arial Narrow"/>
                <w:b/>
                <w:sz w:val="32"/>
                <w:szCs w:val="32"/>
                <w:lang w:val="es-ES"/>
              </w:rPr>
              <w:t>:</w:t>
            </w:r>
            <w:r w:rsidRPr="00D72173">
              <w:rPr>
                <w:rFonts w:ascii="Arial Narrow" w:hAnsi="Arial Narrow"/>
                <w:b/>
                <w:sz w:val="32"/>
                <w:szCs w:val="32"/>
                <w:lang w:val="es-ES"/>
              </w:rPr>
              <w:t xml:space="preserve"> Unidad 2: Vivir en salud</w:t>
            </w:r>
          </w:p>
          <w:p w14:paraId="4DD2E79A" w14:textId="77777777" w:rsidR="00467F4A" w:rsidRPr="00D72173" w:rsidRDefault="00467F4A" w:rsidP="00467F4A">
            <w:pPr>
              <w:pStyle w:val="NoSpacing"/>
              <w:rPr>
                <w:rFonts w:ascii="Arial Narrow" w:hAnsi="Arial Narrow"/>
                <w:b/>
                <w:lang w:val="es-ES"/>
              </w:rPr>
            </w:pPr>
          </w:p>
        </w:tc>
      </w:tr>
      <w:tr w:rsidR="00467F4A" w14:paraId="1DDC2815" w14:textId="77777777" w:rsidTr="00467F4A">
        <w:tc>
          <w:tcPr>
            <w:tcW w:w="9350" w:type="dxa"/>
            <w:shd w:val="clear" w:color="auto" w:fill="DFECEB" w:themeFill="accent6" w:themeFillTint="33"/>
          </w:tcPr>
          <w:p w14:paraId="4561D503" w14:textId="77777777" w:rsidR="00467F4A" w:rsidRDefault="00467F4A" w:rsidP="00467F4A">
            <w:pPr>
              <w:pStyle w:val="NoSpacing"/>
              <w:rPr>
                <w:rFonts w:ascii="Arial Narrow" w:hAnsi="Arial Narrow"/>
                <w:sz w:val="24"/>
                <w:szCs w:val="24"/>
              </w:rPr>
            </w:pPr>
            <w:r w:rsidRPr="4528D8D5">
              <w:rPr>
                <w:rFonts w:ascii="Arial Narrow" w:hAnsi="Arial Narrow"/>
                <w:b/>
                <w:sz w:val="24"/>
                <w:szCs w:val="24"/>
              </w:rPr>
              <w:t>Essential question</w:t>
            </w:r>
            <w:r w:rsidRPr="4528D8D5">
              <w:rPr>
                <w:rFonts w:ascii="Arial Narrow" w:hAnsi="Arial Narrow"/>
                <w:sz w:val="24"/>
                <w:szCs w:val="24"/>
              </w:rPr>
              <w:t>:  What do people do to feel well?</w:t>
            </w:r>
          </w:p>
          <w:p w14:paraId="383D2C60" w14:textId="77777777" w:rsidR="00467F4A" w:rsidRPr="00424CBF" w:rsidRDefault="00467F4A" w:rsidP="00467F4A">
            <w:pPr>
              <w:pStyle w:val="NoSpacing"/>
              <w:rPr>
                <w:rFonts w:ascii="Arial Narrow" w:hAnsi="Arial Narrow"/>
                <w:sz w:val="24"/>
              </w:rPr>
            </w:pPr>
          </w:p>
        </w:tc>
      </w:tr>
    </w:tbl>
    <w:tbl>
      <w:tblPr>
        <w:tblW w:w="10778" w:type="dxa"/>
        <w:tblInd w:w="-7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86"/>
        <w:gridCol w:w="1548"/>
        <w:gridCol w:w="7044"/>
      </w:tblGrid>
      <w:tr w:rsidR="00467F4A" w14:paraId="13807FC7" w14:textId="77777777" w:rsidTr="4528D8D5">
        <w:trPr>
          <w:trHeight w:val="333"/>
        </w:trPr>
        <w:tc>
          <w:tcPr>
            <w:tcW w:w="2186" w:type="dxa"/>
            <w:vMerge w:val="restart"/>
            <w:shd w:val="clear" w:color="auto" w:fill="77787B"/>
          </w:tcPr>
          <w:p w14:paraId="21FA72DD" w14:textId="77777777" w:rsidR="00467F4A" w:rsidRDefault="00467F4A" w:rsidP="00467F4A">
            <w:pPr>
              <w:pStyle w:val="TableParagraph"/>
              <w:spacing w:before="7"/>
              <w:rPr>
                <w:rFonts w:ascii="Arial Black"/>
                <w:b/>
                <w:sz w:val="25"/>
              </w:rPr>
            </w:pPr>
          </w:p>
          <w:p w14:paraId="20155BD5" w14:textId="77777777" w:rsidR="00467F4A" w:rsidRDefault="00467F4A" w:rsidP="00467F4A">
            <w:pPr>
              <w:pStyle w:val="TableParagraph"/>
              <w:ind w:left="261"/>
              <w:rPr>
                <w:sz w:val="28"/>
                <w:szCs w:val="28"/>
              </w:rPr>
            </w:pPr>
            <w:r w:rsidRPr="4528D8D5">
              <w:rPr>
                <w:color w:val="FFFFFF" w:themeColor="background1"/>
                <w:sz w:val="28"/>
                <w:szCs w:val="28"/>
              </w:rPr>
              <w:t>INVESTIGATE</w:t>
            </w:r>
          </w:p>
          <w:p w14:paraId="6E70C228" w14:textId="0FEC5B07" w:rsidR="00467F4A" w:rsidRDefault="00467F4A" w:rsidP="00467F4A">
            <w:pPr>
              <w:pStyle w:val="TableParagraph"/>
              <w:spacing w:before="214" w:line="292" w:lineRule="auto"/>
              <w:ind w:left="180"/>
              <w:rPr>
                <w:sz w:val="20"/>
                <w:szCs w:val="20"/>
              </w:rPr>
            </w:pPr>
            <w:r w:rsidRPr="4528D8D5">
              <w:rPr>
                <w:color w:val="E9C31E"/>
                <w:w w:val="95"/>
                <w:sz w:val="20"/>
                <w:szCs w:val="20"/>
              </w:rPr>
              <w:t>Investigate Products</w:t>
            </w:r>
            <w:r w:rsidRPr="4528D8D5">
              <w:rPr>
                <w:color w:val="E9C31E"/>
                <w:w w:val="91"/>
                <w:sz w:val="20"/>
                <w:szCs w:val="20"/>
              </w:rPr>
              <w:t xml:space="preserve"> </w:t>
            </w:r>
            <w:r w:rsidR="00B11DB0">
              <w:rPr>
                <w:color w:val="E9C31E"/>
                <w:w w:val="91"/>
                <w:sz w:val="20"/>
                <w:szCs w:val="20"/>
              </w:rPr>
              <w:t>a</w:t>
            </w:r>
            <w:r w:rsidRPr="4528D8D5">
              <w:rPr>
                <w:color w:val="E9C31E"/>
                <w:sz w:val="20"/>
                <w:szCs w:val="20"/>
              </w:rPr>
              <w:t>nd Practices</w:t>
            </w:r>
          </w:p>
          <w:p w14:paraId="76D5792E" w14:textId="77777777" w:rsidR="00467F4A" w:rsidRDefault="00467F4A" w:rsidP="00467F4A">
            <w:pPr>
              <w:pStyle w:val="TableParagraph"/>
              <w:spacing w:line="292" w:lineRule="auto"/>
              <w:ind w:left="180" w:right="109"/>
              <w:rPr>
                <w:sz w:val="20"/>
                <w:szCs w:val="20"/>
              </w:rPr>
            </w:pPr>
            <w:r w:rsidRPr="4528D8D5">
              <w:rPr>
                <w:color w:val="E9C31E"/>
                <w:sz w:val="20"/>
                <w:szCs w:val="20"/>
              </w:rPr>
              <w:t xml:space="preserve">To Understand </w:t>
            </w:r>
            <w:r w:rsidRPr="4528D8D5">
              <w:rPr>
                <w:color w:val="E9C31E"/>
                <w:w w:val="95"/>
                <w:sz w:val="20"/>
                <w:szCs w:val="20"/>
              </w:rPr>
              <w:t>Cultural Perspectives</w:t>
            </w:r>
          </w:p>
        </w:tc>
        <w:tc>
          <w:tcPr>
            <w:tcW w:w="8592" w:type="dxa"/>
            <w:gridSpan w:val="2"/>
            <w:tcBorders>
              <w:top w:val="single" w:sz="12" w:space="0" w:color="FFFFFF" w:themeColor="background1"/>
              <w:bottom w:val="single" w:sz="12" w:space="0" w:color="FFFFFF" w:themeColor="background1"/>
            </w:tcBorders>
            <w:shd w:val="clear" w:color="auto" w:fill="487B77" w:themeFill="accent6" w:themeFillShade="BF"/>
          </w:tcPr>
          <w:p w14:paraId="7696D544" w14:textId="77777777" w:rsidR="00467F4A" w:rsidRDefault="00467F4A" w:rsidP="00467F4A">
            <w:pPr>
              <w:pStyle w:val="TableParagraph"/>
              <w:spacing w:before="46"/>
              <w:ind w:left="2791" w:right="2769"/>
              <w:jc w:val="center"/>
            </w:pPr>
            <w:r w:rsidRPr="4528D8D5">
              <w:rPr>
                <w:color w:val="FFFFFF" w:themeColor="background1"/>
              </w:rPr>
              <w:t>PROFICIENCY BENCHMARK</w:t>
            </w:r>
          </w:p>
        </w:tc>
      </w:tr>
      <w:tr w:rsidR="00467F4A" w14:paraId="1C07EDF5" w14:textId="77777777" w:rsidTr="4528D8D5">
        <w:trPr>
          <w:trHeight w:val="459"/>
        </w:trPr>
        <w:tc>
          <w:tcPr>
            <w:tcW w:w="2186" w:type="dxa"/>
            <w:vMerge/>
            <w:tcBorders>
              <w:top w:val="nil"/>
            </w:tcBorders>
            <w:shd w:val="clear" w:color="auto" w:fill="77787B"/>
          </w:tcPr>
          <w:p w14:paraId="43B2A253" w14:textId="77777777" w:rsidR="00467F4A" w:rsidRDefault="00467F4A" w:rsidP="00467F4A">
            <w:pPr>
              <w:rPr>
                <w:sz w:val="2"/>
                <w:szCs w:val="2"/>
              </w:rPr>
            </w:pPr>
          </w:p>
        </w:tc>
        <w:tc>
          <w:tcPr>
            <w:tcW w:w="8592" w:type="dxa"/>
            <w:gridSpan w:val="2"/>
            <w:tcBorders>
              <w:top w:val="single" w:sz="12" w:space="0" w:color="FFFFFF" w:themeColor="background1"/>
              <w:bottom w:val="single" w:sz="24" w:space="0" w:color="FFFFFF" w:themeColor="background1"/>
            </w:tcBorders>
            <w:shd w:val="clear" w:color="auto" w:fill="487B77" w:themeFill="accent6" w:themeFillShade="BF"/>
          </w:tcPr>
          <w:p w14:paraId="370A2A5C" w14:textId="77777777" w:rsidR="00467F4A" w:rsidRDefault="00467F4A" w:rsidP="00467F4A">
            <w:pPr>
              <w:pStyle w:val="TableParagraph"/>
              <w:spacing w:before="134"/>
              <w:ind w:left="180"/>
              <w:rPr>
                <w:sz w:val="18"/>
                <w:szCs w:val="18"/>
              </w:rPr>
            </w:pPr>
            <w:r w:rsidRPr="4528D8D5">
              <w:rPr>
                <w:color w:val="FFFFFF" w:themeColor="background1"/>
                <w:sz w:val="18"/>
                <w:szCs w:val="18"/>
              </w:rPr>
              <w:t xml:space="preserve">In my own and other </w:t>
            </w:r>
            <w:proofErr w:type="gramStart"/>
            <w:r w:rsidRPr="4528D8D5">
              <w:rPr>
                <w:color w:val="FFFFFF" w:themeColor="background1"/>
                <w:sz w:val="18"/>
                <w:szCs w:val="18"/>
              </w:rPr>
              <w:t>cultures</w:t>
            </w:r>
            <w:proofErr w:type="gramEnd"/>
            <w:r w:rsidRPr="4528D8D5">
              <w:rPr>
                <w:color w:val="FFFFFF" w:themeColor="background1"/>
                <w:sz w:val="18"/>
                <w:szCs w:val="18"/>
              </w:rPr>
              <w:t xml:space="preserve"> </w:t>
            </w:r>
            <w:r w:rsidRPr="4528D8D5">
              <w:rPr>
                <w:rFonts w:ascii="Lucida Sans"/>
                <w:b/>
                <w:i/>
                <w:color w:val="FFFFFF" w:themeColor="background1"/>
                <w:sz w:val="18"/>
                <w:szCs w:val="18"/>
              </w:rPr>
              <w:t xml:space="preserve">I can </w:t>
            </w:r>
            <w:r w:rsidRPr="4528D8D5">
              <w:rPr>
                <w:color w:val="FFFFFF" w:themeColor="background1"/>
                <w:sz w:val="18"/>
                <w:szCs w:val="18"/>
              </w:rPr>
              <w:t>identify products and practices to help me understand perspectives.</w:t>
            </w:r>
          </w:p>
        </w:tc>
      </w:tr>
      <w:tr w:rsidR="00467F4A" w14:paraId="42C8E613" w14:textId="77777777" w:rsidTr="4528D8D5">
        <w:trPr>
          <w:trHeight w:val="320"/>
        </w:trPr>
        <w:tc>
          <w:tcPr>
            <w:tcW w:w="2186" w:type="dxa"/>
            <w:vMerge/>
            <w:tcBorders>
              <w:top w:val="nil"/>
            </w:tcBorders>
            <w:shd w:val="clear" w:color="auto" w:fill="77787B"/>
          </w:tcPr>
          <w:p w14:paraId="77407E02" w14:textId="77777777" w:rsidR="00467F4A" w:rsidRDefault="00467F4A" w:rsidP="00467F4A">
            <w:pPr>
              <w:rPr>
                <w:sz w:val="2"/>
                <w:szCs w:val="2"/>
              </w:rPr>
            </w:pPr>
          </w:p>
        </w:tc>
        <w:tc>
          <w:tcPr>
            <w:tcW w:w="1548" w:type="dxa"/>
            <w:tcBorders>
              <w:top w:val="single" w:sz="24" w:space="0" w:color="FFFFFF" w:themeColor="background1"/>
            </w:tcBorders>
          </w:tcPr>
          <w:p w14:paraId="002F00CD" w14:textId="77777777" w:rsidR="00467F4A" w:rsidRDefault="00467F4A" w:rsidP="00467F4A">
            <w:pPr>
              <w:pStyle w:val="TableParagraph"/>
              <w:rPr>
                <w:rFonts w:ascii="Times New Roman"/>
                <w:sz w:val="16"/>
              </w:rPr>
            </w:pPr>
          </w:p>
        </w:tc>
        <w:tc>
          <w:tcPr>
            <w:tcW w:w="7044" w:type="dxa"/>
            <w:tcBorders>
              <w:top w:val="single" w:sz="24" w:space="0" w:color="FFFFFF" w:themeColor="background1"/>
            </w:tcBorders>
            <w:shd w:val="clear" w:color="auto" w:fill="305250"/>
          </w:tcPr>
          <w:p w14:paraId="263E6582" w14:textId="77777777" w:rsidR="00467F4A" w:rsidRDefault="00467F4A" w:rsidP="00467F4A">
            <w:pPr>
              <w:pStyle w:val="TableParagraph"/>
              <w:spacing w:before="29"/>
              <w:ind w:left="2070"/>
            </w:pPr>
            <w:r w:rsidRPr="4528D8D5">
              <w:rPr>
                <w:color w:val="FFFFFF" w:themeColor="background1"/>
              </w:rPr>
              <w:t>PERFORMANCE INDICATORS</w:t>
            </w:r>
          </w:p>
        </w:tc>
      </w:tr>
      <w:tr w:rsidR="00467F4A" w14:paraId="557805F2" w14:textId="77777777" w:rsidTr="00467F4A">
        <w:trPr>
          <w:trHeight w:val="544"/>
        </w:trPr>
        <w:tc>
          <w:tcPr>
            <w:tcW w:w="2186" w:type="dxa"/>
            <w:vMerge/>
            <w:tcBorders>
              <w:top w:val="nil"/>
            </w:tcBorders>
            <w:shd w:val="clear" w:color="auto" w:fill="77787B"/>
          </w:tcPr>
          <w:p w14:paraId="302F3175" w14:textId="77777777" w:rsidR="00467F4A" w:rsidRDefault="00467F4A" w:rsidP="00467F4A">
            <w:pPr>
              <w:rPr>
                <w:sz w:val="2"/>
                <w:szCs w:val="2"/>
              </w:rPr>
            </w:pPr>
          </w:p>
        </w:tc>
        <w:tc>
          <w:tcPr>
            <w:tcW w:w="1548" w:type="dxa"/>
            <w:shd w:val="clear" w:color="auto" w:fill="77787B"/>
          </w:tcPr>
          <w:p w14:paraId="1D892515" w14:textId="77777777" w:rsidR="00467F4A" w:rsidRDefault="00467F4A" w:rsidP="00467F4A">
            <w:pPr>
              <w:pStyle w:val="TableParagraph"/>
              <w:spacing w:before="163"/>
              <w:ind w:left="198" w:right="167"/>
              <w:jc w:val="center"/>
              <w:rPr>
                <w:sz w:val="20"/>
                <w:szCs w:val="20"/>
              </w:rPr>
            </w:pPr>
            <w:r w:rsidRPr="4528D8D5">
              <w:rPr>
                <w:color w:val="E9C31E"/>
                <w:sz w:val="20"/>
                <w:szCs w:val="20"/>
              </w:rPr>
              <w:t>PRODUCTS</w:t>
            </w:r>
          </w:p>
        </w:tc>
        <w:tc>
          <w:tcPr>
            <w:tcW w:w="7044" w:type="dxa"/>
            <w:shd w:val="clear" w:color="auto" w:fill="DEDFE9"/>
          </w:tcPr>
          <w:p w14:paraId="3160465C" w14:textId="77777777" w:rsidR="00467F4A" w:rsidRDefault="00467F4A" w:rsidP="00467F4A">
            <w:pPr>
              <w:pStyle w:val="TableParagraph"/>
              <w:spacing w:before="22" w:line="240" w:lineRule="atLeast"/>
              <w:ind w:left="181" w:right="263"/>
              <w:rPr>
                <w:sz w:val="18"/>
                <w:szCs w:val="18"/>
              </w:rPr>
            </w:pPr>
            <w:r w:rsidRPr="4528D8D5">
              <w:rPr>
                <w:color w:val="231F20"/>
                <w:sz w:val="18"/>
                <w:szCs w:val="18"/>
              </w:rPr>
              <w:t>In</w:t>
            </w:r>
            <w:r w:rsidRPr="4528D8D5">
              <w:rPr>
                <w:color w:val="231F20"/>
                <w:spacing w:val="-6"/>
                <w:sz w:val="18"/>
                <w:szCs w:val="18"/>
              </w:rPr>
              <w:t xml:space="preserve"> </w:t>
            </w:r>
            <w:r w:rsidRPr="4528D8D5">
              <w:rPr>
                <w:color w:val="231F20"/>
                <w:sz w:val="18"/>
                <w:szCs w:val="18"/>
              </w:rPr>
              <w:t>my</w:t>
            </w:r>
            <w:r w:rsidRPr="4528D8D5">
              <w:rPr>
                <w:color w:val="231F20"/>
                <w:spacing w:val="-6"/>
                <w:sz w:val="18"/>
                <w:szCs w:val="18"/>
              </w:rPr>
              <w:t xml:space="preserve"> </w:t>
            </w:r>
            <w:r w:rsidRPr="4528D8D5">
              <w:rPr>
                <w:color w:val="231F20"/>
                <w:sz w:val="18"/>
                <w:szCs w:val="18"/>
              </w:rPr>
              <w:t>own</w:t>
            </w:r>
            <w:r w:rsidRPr="4528D8D5">
              <w:rPr>
                <w:color w:val="231F20"/>
                <w:spacing w:val="-6"/>
                <w:sz w:val="18"/>
                <w:szCs w:val="18"/>
              </w:rPr>
              <w:t xml:space="preserve"> </w:t>
            </w:r>
            <w:r w:rsidRPr="4528D8D5">
              <w:rPr>
                <w:color w:val="231F20"/>
                <w:sz w:val="18"/>
                <w:szCs w:val="18"/>
              </w:rPr>
              <w:t>and</w:t>
            </w:r>
            <w:r w:rsidRPr="4528D8D5">
              <w:rPr>
                <w:color w:val="231F20"/>
                <w:spacing w:val="-6"/>
                <w:sz w:val="18"/>
                <w:szCs w:val="18"/>
              </w:rPr>
              <w:t xml:space="preserve"> </w:t>
            </w:r>
            <w:r w:rsidRPr="4528D8D5">
              <w:rPr>
                <w:color w:val="231F20"/>
                <w:sz w:val="18"/>
                <w:szCs w:val="18"/>
              </w:rPr>
              <w:t>other</w:t>
            </w:r>
            <w:r w:rsidRPr="4528D8D5">
              <w:rPr>
                <w:color w:val="231F20"/>
                <w:spacing w:val="-6"/>
                <w:sz w:val="18"/>
                <w:szCs w:val="18"/>
              </w:rPr>
              <w:t xml:space="preserve"> </w:t>
            </w:r>
            <w:proofErr w:type="gramStart"/>
            <w:r w:rsidRPr="4528D8D5">
              <w:rPr>
                <w:color w:val="231F20"/>
                <w:sz w:val="18"/>
                <w:szCs w:val="18"/>
              </w:rPr>
              <w:t>cultures</w:t>
            </w:r>
            <w:proofErr w:type="gramEnd"/>
            <w:r w:rsidRPr="4528D8D5">
              <w:rPr>
                <w:color w:val="231F20"/>
                <w:spacing w:val="-6"/>
                <w:sz w:val="18"/>
                <w:szCs w:val="18"/>
              </w:rPr>
              <w:t xml:space="preserve"> </w:t>
            </w:r>
            <w:r w:rsidRPr="4528D8D5">
              <w:rPr>
                <w:rFonts w:ascii="Lucida Sans"/>
                <w:b/>
                <w:i/>
                <w:color w:val="231F20"/>
                <w:sz w:val="18"/>
                <w:szCs w:val="18"/>
              </w:rPr>
              <w:t>I</w:t>
            </w:r>
            <w:r w:rsidRPr="4528D8D5">
              <w:rPr>
                <w:rFonts w:ascii="Lucida Sans"/>
                <w:b/>
                <w:i/>
                <w:color w:val="231F20"/>
                <w:spacing w:val="-10"/>
                <w:sz w:val="18"/>
                <w:szCs w:val="18"/>
              </w:rPr>
              <w:t xml:space="preserve"> </w:t>
            </w:r>
            <w:r w:rsidRPr="4528D8D5">
              <w:rPr>
                <w:rFonts w:ascii="Lucida Sans"/>
                <w:b/>
                <w:i/>
                <w:color w:val="231F20"/>
                <w:sz w:val="18"/>
                <w:szCs w:val="18"/>
              </w:rPr>
              <w:t>can</w:t>
            </w:r>
            <w:r w:rsidRPr="4528D8D5">
              <w:rPr>
                <w:rFonts w:ascii="Lucida Sans"/>
                <w:b/>
                <w:i/>
                <w:color w:val="231F20"/>
                <w:spacing w:val="-15"/>
                <w:sz w:val="18"/>
                <w:szCs w:val="18"/>
              </w:rPr>
              <w:t xml:space="preserve"> </w:t>
            </w:r>
            <w:r w:rsidRPr="4528D8D5">
              <w:rPr>
                <w:color w:val="231F20"/>
                <w:sz w:val="18"/>
                <w:szCs w:val="18"/>
              </w:rPr>
              <w:t>identify</w:t>
            </w:r>
            <w:r w:rsidRPr="4528D8D5">
              <w:rPr>
                <w:color w:val="231F20"/>
                <w:spacing w:val="-6"/>
                <w:sz w:val="18"/>
                <w:szCs w:val="18"/>
              </w:rPr>
              <w:t xml:space="preserve"> </w:t>
            </w:r>
            <w:r w:rsidRPr="4528D8D5">
              <w:rPr>
                <w:color w:val="231F20"/>
                <w:sz w:val="18"/>
                <w:szCs w:val="18"/>
              </w:rPr>
              <w:t>some</w:t>
            </w:r>
            <w:r w:rsidRPr="4528D8D5">
              <w:rPr>
                <w:color w:val="231F20"/>
                <w:spacing w:val="-6"/>
                <w:sz w:val="18"/>
                <w:szCs w:val="18"/>
              </w:rPr>
              <w:t xml:space="preserve"> </w:t>
            </w:r>
            <w:r w:rsidRPr="4528D8D5">
              <w:rPr>
                <w:color w:val="231F20"/>
                <w:sz w:val="18"/>
                <w:szCs w:val="18"/>
              </w:rPr>
              <w:t>typical</w:t>
            </w:r>
            <w:r w:rsidRPr="4528D8D5">
              <w:rPr>
                <w:color w:val="231F20"/>
                <w:spacing w:val="-6"/>
                <w:sz w:val="18"/>
                <w:szCs w:val="18"/>
              </w:rPr>
              <w:t xml:space="preserve"> </w:t>
            </w:r>
            <w:r w:rsidRPr="4528D8D5">
              <w:rPr>
                <w:color w:val="231F20"/>
                <w:sz w:val="18"/>
                <w:szCs w:val="18"/>
              </w:rPr>
              <w:t>products</w:t>
            </w:r>
            <w:r w:rsidRPr="4528D8D5">
              <w:rPr>
                <w:color w:val="231F20"/>
                <w:spacing w:val="-6"/>
                <w:sz w:val="18"/>
                <w:szCs w:val="18"/>
              </w:rPr>
              <w:t xml:space="preserve"> </w:t>
            </w:r>
            <w:r w:rsidRPr="4528D8D5">
              <w:rPr>
                <w:color w:val="231F20"/>
                <w:sz w:val="18"/>
                <w:szCs w:val="18"/>
              </w:rPr>
              <w:t>related</w:t>
            </w:r>
            <w:r w:rsidRPr="4528D8D5">
              <w:rPr>
                <w:color w:val="231F20"/>
                <w:spacing w:val="-6"/>
                <w:sz w:val="18"/>
                <w:szCs w:val="18"/>
              </w:rPr>
              <w:t xml:space="preserve"> </w:t>
            </w:r>
            <w:r w:rsidRPr="4528D8D5">
              <w:rPr>
                <w:color w:val="231F20"/>
                <w:sz w:val="18"/>
                <w:szCs w:val="18"/>
              </w:rPr>
              <w:t>to</w:t>
            </w:r>
            <w:r w:rsidRPr="4528D8D5">
              <w:rPr>
                <w:color w:val="231F20"/>
                <w:spacing w:val="-6"/>
                <w:sz w:val="18"/>
                <w:szCs w:val="18"/>
              </w:rPr>
              <w:t xml:space="preserve"> </w:t>
            </w:r>
            <w:r w:rsidRPr="4528D8D5">
              <w:rPr>
                <w:color w:val="231F20"/>
                <w:sz w:val="18"/>
                <w:szCs w:val="18"/>
              </w:rPr>
              <w:t>familiar everyday</w:t>
            </w:r>
            <w:r w:rsidRPr="4528D8D5">
              <w:rPr>
                <w:color w:val="231F20"/>
                <w:spacing w:val="5"/>
                <w:sz w:val="18"/>
                <w:szCs w:val="18"/>
              </w:rPr>
              <w:t xml:space="preserve"> </w:t>
            </w:r>
            <w:r w:rsidRPr="4528D8D5">
              <w:rPr>
                <w:color w:val="231F20"/>
                <w:sz w:val="18"/>
                <w:szCs w:val="18"/>
              </w:rPr>
              <w:t>life.</w:t>
            </w:r>
          </w:p>
        </w:tc>
      </w:tr>
      <w:tr w:rsidR="00467F4A" w14:paraId="5F53126B" w14:textId="77777777" w:rsidTr="00467F4A">
        <w:trPr>
          <w:trHeight w:val="544"/>
        </w:trPr>
        <w:tc>
          <w:tcPr>
            <w:tcW w:w="2186" w:type="dxa"/>
            <w:vMerge/>
            <w:tcBorders>
              <w:top w:val="nil"/>
            </w:tcBorders>
            <w:shd w:val="clear" w:color="auto" w:fill="77787B"/>
          </w:tcPr>
          <w:p w14:paraId="7888FC89" w14:textId="77777777" w:rsidR="00467F4A" w:rsidRDefault="00467F4A" w:rsidP="00467F4A">
            <w:pPr>
              <w:rPr>
                <w:sz w:val="2"/>
                <w:szCs w:val="2"/>
              </w:rPr>
            </w:pPr>
          </w:p>
        </w:tc>
        <w:tc>
          <w:tcPr>
            <w:tcW w:w="1548" w:type="dxa"/>
            <w:shd w:val="clear" w:color="auto" w:fill="77787B"/>
          </w:tcPr>
          <w:p w14:paraId="3A4D1BFD" w14:textId="77777777" w:rsidR="00467F4A" w:rsidRDefault="00467F4A" w:rsidP="00467F4A">
            <w:pPr>
              <w:pStyle w:val="TableParagraph"/>
              <w:spacing w:before="163"/>
              <w:ind w:left="198" w:right="167"/>
              <w:jc w:val="center"/>
              <w:rPr>
                <w:sz w:val="20"/>
                <w:szCs w:val="20"/>
              </w:rPr>
            </w:pPr>
            <w:r w:rsidRPr="4528D8D5">
              <w:rPr>
                <w:color w:val="E9C31E"/>
                <w:w w:val="95"/>
                <w:sz w:val="20"/>
                <w:szCs w:val="20"/>
              </w:rPr>
              <w:t>PRACTICES</w:t>
            </w:r>
          </w:p>
        </w:tc>
        <w:tc>
          <w:tcPr>
            <w:tcW w:w="7044" w:type="dxa"/>
            <w:shd w:val="clear" w:color="auto" w:fill="DEDFE9"/>
          </w:tcPr>
          <w:p w14:paraId="3B379B71" w14:textId="77777777" w:rsidR="00467F4A" w:rsidRDefault="00467F4A" w:rsidP="00467F4A">
            <w:pPr>
              <w:pStyle w:val="TableParagraph"/>
              <w:spacing w:before="22" w:line="240" w:lineRule="atLeast"/>
              <w:ind w:left="181" w:right="233"/>
              <w:rPr>
                <w:sz w:val="18"/>
                <w:szCs w:val="18"/>
              </w:rPr>
            </w:pPr>
            <w:r w:rsidRPr="4528D8D5">
              <w:rPr>
                <w:color w:val="231F20"/>
                <w:sz w:val="18"/>
                <w:szCs w:val="18"/>
              </w:rPr>
              <w:t>In</w:t>
            </w:r>
            <w:r w:rsidRPr="4528D8D5">
              <w:rPr>
                <w:color w:val="231F20"/>
                <w:spacing w:val="-6"/>
                <w:sz w:val="18"/>
                <w:szCs w:val="18"/>
              </w:rPr>
              <w:t xml:space="preserve"> </w:t>
            </w:r>
            <w:r w:rsidRPr="4528D8D5">
              <w:rPr>
                <w:color w:val="231F20"/>
                <w:sz w:val="18"/>
                <w:szCs w:val="18"/>
              </w:rPr>
              <w:t>my</w:t>
            </w:r>
            <w:r w:rsidRPr="4528D8D5">
              <w:rPr>
                <w:color w:val="231F20"/>
                <w:spacing w:val="-6"/>
                <w:sz w:val="18"/>
                <w:szCs w:val="18"/>
              </w:rPr>
              <w:t xml:space="preserve"> </w:t>
            </w:r>
            <w:r w:rsidRPr="4528D8D5">
              <w:rPr>
                <w:color w:val="231F20"/>
                <w:sz w:val="18"/>
                <w:szCs w:val="18"/>
              </w:rPr>
              <w:t>own</w:t>
            </w:r>
            <w:r w:rsidRPr="4528D8D5">
              <w:rPr>
                <w:color w:val="231F20"/>
                <w:spacing w:val="-6"/>
                <w:sz w:val="18"/>
                <w:szCs w:val="18"/>
              </w:rPr>
              <w:t xml:space="preserve"> </w:t>
            </w:r>
            <w:r w:rsidRPr="4528D8D5">
              <w:rPr>
                <w:color w:val="231F20"/>
                <w:sz w:val="18"/>
                <w:szCs w:val="18"/>
              </w:rPr>
              <w:t>and</w:t>
            </w:r>
            <w:r w:rsidRPr="4528D8D5">
              <w:rPr>
                <w:color w:val="231F20"/>
                <w:spacing w:val="-6"/>
                <w:sz w:val="18"/>
                <w:szCs w:val="18"/>
              </w:rPr>
              <w:t xml:space="preserve"> </w:t>
            </w:r>
            <w:r w:rsidRPr="4528D8D5">
              <w:rPr>
                <w:color w:val="231F20"/>
                <w:sz w:val="18"/>
                <w:szCs w:val="18"/>
              </w:rPr>
              <w:t>other</w:t>
            </w:r>
            <w:r w:rsidRPr="4528D8D5">
              <w:rPr>
                <w:color w:val="231F20"/>
                <w:spacing w:val="-6"/>
                <w:sz w:val="18"/>
                <w:szCs w:val="18"/>
              </w:rPr>
              <w:t xml:space="preserve"> </w:t>
            </w:r>
            <w:proofErr w:type="gramStart"/>
            <w:r w:rsidRPr="4528D8D5">
              <w:rPr>
                <w:color w:val="231F20"/>
                <w:sz w:val="18"/>
                <w:szCs w:val="18"/>
              </w:rPr>
              <w:t>cultures</w:t>
            </w:r>
            <w:proofErr w:type="gramEnd"/>
            <w:r w:rsidRPr="4528D8D5">
              <w:rPr>
                <w:color w:val="231F20"/>
                <w:spacing w:val="-6"/>
                <w:sz w:val="18"/>
                <w:szCs w:val="18"/>
              </w:rPr>
              <w:t xml:space="preserve"> </w:t>
            </w:r>
            <w:r w:rsidRPr="4528D8D5">
              <w:rPr>
                <w:rFonts w:ascii="Lucida Sans"/>
                <w:b/>
                <w:i/>
                <w:color w:val="231F20"/>
                <w:sz w:val="18"/>
                <w:szCs w:val="18"/>
              </w:rPr>
              <w:t>I</w:t>
            </w:r>
            <w:r w:rsidRPr="4528D8D5">
              <w:rPr>
                <w:rFonts w:ascii="Lucida Sans"/>
                <w:b/>
                <w:i/>
                <w:color w:val="231F20"/>
                <w:spacing w:val="-10"/>
                <w:sz w:val="18"/>
                <w:szCs w:val="18"/>
              </w:rPr>
              <w:t xml:space="preserve"> </w:t>
            </w:r>
            <w:r w:rsidRPr="4528D8D5">
              <w:rPr>
                <w:rFonts w:ascii="Lucida Sans"/>
                <w:b/>
                <w:i/>
                <w:color w:val="231F20"/>
                <w:sz w:val="18"/>
                <w:szCs w:val="18"/>
              </w:rPr>
              <w:t>can</w:t>
            </w:r>
            <w:r w:rsidRPr="4528D8D5">
              <w:rPr>
                <w:rFonts w:ascii="Lucida Sans"/>
                <w:b/>
                <w:i/>
                <w:color w:val="231F20"/>
                <w:spacing w:val="-15"/>
                <w:sz w:val="18"/>
                <w:szCs w:val="18"/>
              </w:rPr>
              <w:t xml:space="preserve"> </w:t>
            </w:r>
            <w:r w:rsidRPr="4528D8D5">
              <w:rPr>
                <w:color w:val="231F20"/>
                <w:sz w:val="18"/>
                <w:szCs w:val="18"/>
              </w:rPr>
              <w:t>identify</w:t>
            </w:r>
            <w:r w:rsidRPr="4528D8D5">
              <w:rPr>
                <w:color w:val="231F20"/>
                <w:spacing w:val="-6"/>
                <w:sz w:val="18"/>
                <w:szCs w:val="18"/>
              </w:rPr>
              <w:t xml:space="preserve"> </w:t>
            </w:r>
            <w:r w:rsidRPr="4528D8D5">
              <w:rPr>
                <w:color w:val="231F20"/>
                <w:sz w:val="18"/>
                <w:szCs w:val="18"/>
              </w:rPr>
              <w:t>some</w:t>
            </w:r>
            <w:r w:rsidRPr="4528D8D5">
              <w:rPr>
                <w:color w:val="231F20"/>
                <w:spacing w:val="-6"/>
                <w:sz w:val="18"/>
                <w:szCs w:val="18"/>
              </w:rPr>
              <w:t xml:space="preserve"> </w:t>
            </w:r>
            <w:r w:rsidRPr="4528D8D5">
              <w:rPr>
                <w:color w:val="231F20"/>
                <w:sz w:val="18"/>
                <w:szCs w:val="18"/>
              </w:rPr>
              <w:t>typical</w:t>
            </w:r>
            <w:r w:rsidRPr="4528D8D5">
              <w:rPr>
                <w:color w:val="231F20"/>
                <w:spacing w:val="-6"/>
                <w:sz w:val="18"/>
                <w:szCs w:val="18"/>
              </w:rPr>
              <w:t xml:space="preserve"> </w:t>
            </w:r>
            <w:r w:rsidRPr="4528D8D5">
              <w:rPr>
                <w:color w:val="231F20"/>
                <w:sz w:val="18"/>
                <w:szCs w:val="18"/>
              </w:rPr>
              <w:t>practices</w:t>
            </w:r>
            <w:r w:rsidRPr="4528D8D5">
              <w:rPr>
                <w:color w:val="231F20"/>
                <w:spacing w:val="-6"/>
                <w:sz w:val="18"/>
                <w:szCs w:val="18"/>
              </w:rPr>
              <w:t xml:space="preserve"> </w:t>
            </w:r>
            <w:r w:rsidRPr="4528D8D5">
              <w:rPr>
                <w:color w:val="231F20"/>
                <w:sz w:val="18"/>
                <w:szCs w:val="18"/>
              </w:rPr>
              <w:t>related</w:t>
            </w:r>
            <w:r w:rsidRPr="4528D8D5">
              <w:rPr>
                <w:color w:val="231F20"/>
                <w:spacing w:val="-6"/>
                <w:sz w:val="18"/>
                <w:szCs w:val="18"/>
              </w:rPr>
              <w:t xml:space="preserve"> </w:t>
            </w:r>
            <w:r w:rsidRPr="4528D8D5">
              <w:rPr>
                <w:color w:val="231F20"/>
                <w:sz w:val="18"/>
                <w:szCs w:val="18"/>
              </w:rPr>
              <w:t>to</w:t>
            </w:r>
            <w:r w:rsidRPr="4528D8D5">
              <w:rPr>
                <w:color w:val="231F20"/>
                <w:spacing w:val="-6"/>
                <w:sz w:val="18"/>
                <w:szCs w:val="18"/>
              </w:rPr>
              <w:t xml:space="preserve"> </w:t>
            </w:r>
            <w:r w:rsidRPr="4528D8D5">
              <w:rPr>
                <w:color w:val="231F20"/>
                <w:sz w:val="18"/>
                <w:szCs w:val="18"/>
              </w:rPr>
              <w:t>familiar everyday</w:t>
            </w:r>
            <w:r w:rsidRPr="4528D8D5">
              <w:rPr>
                <w:color w:val="231F20"/>
                <w:spacing w:val="5"/>
                <w:sz w:val="18"/>
                <w:szCs w:val="18"/>
              </w:rPr>
              <w:t xml:space="preserve"> </w:t>
            </w:r>
            <w:r w:rsidRPr="4528D8D5">
              <w:rPr>
                <w:color w:val="231F20"/>
                <w:sz w:val="18"/>
                <w:szCs w:val="18"/>
              </w:rPr>
              <w:t>life.</w:t>
            </w:r>
          </w:p>
        </w:tc>
      </w:tr>
    </w:tbl>
    <w:p w14:paraId="10F680F2" w14:textId="77777777" w:rsidR="00467F4A" w:rsidRDefault="00467F4A" w:rsidP="00467F4A">
      <w:pPr>
        <w:pStyle w:val="BodyText"/>
        <w:spacing w:before="10"/>
        <w:rPr>
          <w:rFonts w:ascii="Arial Black"/>
          <w:b w:val="0"/>
          <w:sz w:val="5"/>
        </w:rPr>
      </w:pPr>
    </w:p>
    <w:tbl>
      <w:tblPr>
        <w:tblW w:w="10778" w:type="dxa"/>
        <w:tblInd w:w="-7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86"/>
        <w:gridCol w:w="1548"/>
        <w:gridCol w:w="7044"/>
      </w:tblGrid>
      <w:tr w:rsidR="00467F4A" w14:paraId="7EE2D23B" w14:textId="77777777" w:rsidTr="4528D8D5">
        <w:trPr>
          <w:trHeight w:val="335"/>
        </w:trPr>
        <w:tc>
          <w:tcPr>
            <w:tcW w:w="2186" w:type="dxa"/>
            <w:vMerge w:val="restart"/>
            <w:shd w:val="clear" w:color="auto" w:fill="77787B"/>
          </w:tcPr>
          <w:p w14:paraId="5BBD70DF" w14:textId="77777777" w:rsidR="00467F4A" w:rsidRDefault="00467F4A" w:rsidP="00467F4A">
            <w:pPr>
              <w:pStyle w:val="TableParagraph"/>
              <w:spacing w:before="4"/>
              <w:rPr>
                <w:rFonts w:ascii="Arial Black"/>
                <w:b/>
                <w:sz w:val="35"/>
              </w:rPr>
            </w:pPr>
          </w:p>
          <w:p w14:paraId="0D9FF441" w14:textId="77777777" w:rsidR="00467F4A" w:rsidRDefault="00467F4A" w:rsidP="00467F4A">
            <w:pPr>
              <w:pStyle w:val="TableParagraph"/>
              <w:spacing w:before="1"/>
              <w:ind w:left="462"/>
              <w:rPr>
                <w:sz w:val="28"/>
                <w:szCs w:val="28"/>
              </w:rPr>
            </w:pPr>
            <w:r w:rsidRPr="4528D8D5">
              <w:rPr>
                <w:color w:val="FFFFFF" w:themeColor="background1"/>
                <w:sz w:val="28"/>
                <w:szCs w:val="28"/>
              </w:rPr>
              <w:t>INTERACT</w:t>
            </w:r>
          </w:p>
          <w:p w14:paraId="4C6A21E7" w14:textId="534834E1" w:rsidR="00467F4A" w:rsidRDefault="00467F4A" w:rsidP="00467F4A">
            <w:pPr>
              <w:pStyle w:val="TableParagraph"/>
              <w:spacing w:before="213" w:line="292" w:lineRule="auto"/>
              <w:ind w:left="180" w:right="109"/>
              <w:rPr>
                <w:sz w:val="20"/>
                <w:szCs w:val="20"/>
              </w:rPr>
            </w:pPr>
            <w:r w:rsidRPr="4528D8D5">
              <w:rPr>
                <w:color w:val="E9C31E"/>
                <w:sz w:val="20"/>
                <w:szCs w:val="20"/>
              </w:rPr>
              <w:t xml:space="preserve">Interact </w:t>
            </w:r>
            <w:r w:rsidR="00B11DB0">
              <w:rPr>
                <w:color w:val="E9C31E"/>
                <w:sz w:val="20"/>
                <w:szCs w:val="20"/>
              </w:rPr>
              <w:t>w</w:t>
            </w:r>
            <w:r w:rsidRPr="4528D8D5">
              <w:rPr>
                <w:color w:val="E9C31E"/>
                <w:sz w:val="20"/>
                <w:szCs w:val="20"/>
              </w:rPr>
              <w:t xml:space="preserve">ith Others </w:t>
            </w:r>
            <w:r w:rsidR="00B11DB0">
              <w:rPr>
                <w:color w:val="E9C31E"/>
                <w:sz w:val="20"/>
                <w:szCs w:val="20"/>
              </w:rPr>
              <w:t>i</w:t>
            </w:r>
            <w:r w:rsidRPr="4528D8D5">
              <w:rPr>
                <w:color w:val="E9C31E"/>
                <w:sz w:val="20"/>
                <w:szCs w:val="20"/>
              </w:rPr>
              <w:t xml:space="preserve">n </w:t>
            </w:r>
            <w:r w:rsidR="00B11DB0">
              <w:rPr>
                <w:color w:val="E9C31E"/>
                <w:sz w:val="20"/>
                <w:szCs w:val="20"/>
              </w:rPr>
              <w:t>a</w:t>
            </w:r>
            <w:r w:rsidRPr="4528D8D5">
              <w:rPr>
                <w:color w:val="E9C31E"/>
                <w:sz w:val="20"/>
                <w:szCs w:val="20"/>
              </w:rPr>
              <w:t xml:space="preserve">nd </w:t>
            </w:r>
            <w:r w:rsidR="00B11DB0">
              <w:rPr>
                <w:color w:val="E9C31E"/>
                <w:sz w:val="20"/>
                <w:szCs w:val="20"/>
              </w:rPr>
              <w:t>f</w:t>
            </w:r>
            <w:r w:rsidRPr="4528D8D5">
              <w:rPr>
                <w:color w:val="E9C31E"/>
                <w:sz w:val="20"/>
                <w:szCs w:val="20"/>
              </w:rPr>
              <w:t>rom Another</w:t>
            </w:r>
            <w:r w:rsidRPr="4528D8D5">
              <w:rPr>
                <w:color w:val="E9C31E"/>
                <w:w w:val="97"/>
                <w:sz w:val="20"/>
                <w:szCs w:val="20"/>
              </w:rPr>
              <w:t xml:space="preserve"> </w:t>
            </w:r>
            <w:r w:rsidRPr="4528D8D5">
              <w:rPr>
                <w:color w:val="E9C31E"/>
                <w:sz w:val="20"/>
                <w:szCs w:val="20"/>
              </w:rPr>
              <w:t>Culture</w:t>
            </w:r>
          </w:p>
        </w:tc>
        <w:tc>
          <w:tcPr>
            <w:tcW w:w="8592" w:type="dxa"/>
            <w:gridSpan w:val="2"/>
            <w:tcBorders>
              <w:top w:val="single" w:sz="12" w:space="0" w:color="FFFFFF" w:themeColor="background1"/>
            </w:tcBorders>
            <w:shd w:val="clear" w:color="auto" w:fill="487B77" w:themeFill="accent6" w:themeFillShade="BF"/>
          </w:tcPr>
          <w:p w14:paraId="1EA36EEA" w14:textId="77777777" w:rsidR="00467F4A" w:rsidRDefault="00467F4A" w:rsidP="00467F4A">
            <w:pPr>
              <w:pStyle w:val="TableParagraph"/>
              <w:spacing w:before="44"/>
              <w:ind w:left="2791" w:right="2769"/>
              <w:jc w:val="center"/>
            </w:pPr>
            <w:r w:rsidRPr="4528D8D5">
              <w:rPr>
                <w:color w:val="FFFFFF" w:themeColor="background1"/>
              </w:rPr>
              <w:t>PROFICIENCY BENCHMARK</w:t>
            </w:r>
          </w:p>
        </w:tc>
      </w:tr>
      <w:tr w:rsidR="00467F4A" w14:paraId="0C01F02C" w14:textId="77777777" w:rsidTr="4528D8D5">
        <w:trPr>
          <w:trHeight w:val="464"/>
        </w:trPr>
        <w:tc>
          <w:tcPr>
            <w:tcW w:w="2186" w:type="dxa"/>
            <w:vMerge/>
            <w:tcBorders>
              <w:top w:val="nil"/>
            </w:tcBorders>
            <w:shd w:val="clear" w:color="auto" w:fill="77787B"/>
          </w:tcPr>
          <w:p w14:paraId="5EA82FB9" w14:textId="77777777" w:rsidR="00467F4A" w:rsidRDefault="00467F4A" w:rsidP="00467F4A">
            <w:pPr>
              <w:rPr>
                <w:sz w:val="2"/>
                <w:szCs w:val="2"/>
              </w:rPr>
            </w:pPr>
          </w:p>
        </w:tc>
        <w:tc>
          <w:tcPr>
            <w:tcW w:w="8592" w:type="dxa"/>
            <w:gridSpan w:val="2"/>
            <w:tcBorders>
              <w:bottom w:val="single" w:sz="24" w:space="0" w:color="FFFFFF" w:themeColor="background1"/>
            </w:tcBorders>
            <w:shd w:val="clear" w:color="auto" w:fill="487B77" w:themeFill="accent6" w:themeFillShade="BF"/>
          </w:tcPr>
          <w:p w14:paraId="753BA3A5" w14:textId="77777777" w:rsidR="00467F4A" w:rsidRDefault="00467F4A" w:rsidP="00467F4A">
            <w:pPr>
              <w:pStyle w:val="TableParagraph"/>
              <w:spacing w:before="139"/>
              <w:ind w:left="180"/>
              <w:rPr>
                <w:sz w:val="18"/>
                <w:szCs w:val="18"/>
              </w:rPr>
            </w:pPr>
            <w:r w:rsidRPr="4528D8D5">
              <w:rPr>
                <w:rFonts w:ascii="Lucida Sans"/>
                <w:b/>
                <w:i/>
                <w:color w:val="FFFFFF" w:themeColor="background1"/>
                <w:sz w:val="18"/>
                <w:szCs w:val="18"/>
              </w:rPr>
              <w:t xml:space="preserve">I can </w:t>
            </w:r>
            <w:r w:rsidRPr="4528D8D5">
              <w:rPr>
                <w:color w:val="FFFFFF" w:themeColor="background1"/>
                <w:sz w:val="18"/>
                <w:szCs w:val="18"/>
              </w:rPr>
              <w:t>interact at a survival level in some familiar everyday contexts.</w:t>
            </w:r>
          </w:p>
        </w:tc>
      </w:tr>
      <w:tr w:rsidR="00467F4A" w14:paraId="157DC184" w14:textId="77777777" w:rsidTr="4528D8D5">
        <w:trPr>
          <w:trHeight w:val="320"/>
        </w:trPr>
        <w:tc>
          <w:tcPr>
            <w:tcW w:w="2186" w:type="dxa"/>
            <w:vMerge/>
            <w:tcBorders>
              <w:top w:val="nil"/>
            </w:tcBorders>
            <w:shd w:val="clear" w:color="auto" w:fill="77787B"/>
          </w:tcPr>
          <w:p w14:paraId="41678BF2" w14:textId="77777777" w:rsidR="00467F4A" w:rsidRDefault="00467F4A" w:rsidP="00467F4A">
            <w:pPr>
              <w:rPr>
                <w:sz w:val="2"/>
                <w:szCs w:val="2"/>
              </w:rPr>
            </w:pPr>
          </w:p>
        </w:tc>
        <w:tc>
          <w:tcPr>
            <w:tcW w:w="1548" w:type="dxa"/>
            <w:tcBorders>
              <w:top w:val="single" w:sz="24" w:space="0" w:color="FFFFFF" w:themeColor="background1"/>
            </w:tcBorders>
          </w:tcPr>
          <w:p w14:paraId="3C709316" w14:textId="77777777" w:rsidR="00467F4A" w:rsidRDefault="00467F4A" w:rsidP="00467F4A">
            <w:pPr>
              <w:pStyle w:val="TableParagraph"/>
              <w:rPr>
                <w:rFonts w:ascii="Times New Roman"/>
                <w:sz w:val="16"/>
              </w:rPr>
            </w:pPr>
          </w:p>
        </w:tc>
        <w:tc>
          <w:tcPr>
            <w:tcW w:w="7044" w:type="dxa"/>
            <w:tcBorders>
              <w:top w:val="single" w:sz="24" w:space="0" w:color="FFFFFF" w:themeColor="background1"/>
            </w:tcBorders>
            <w:shd w:val="clear" w:color="auto" w:fill="305250"/>
          </w:tcPr>
          <w:p w14:paraId="45C79A78" w14:textId="77777777" w:rsidR="00467F4A" w:rsidRDefault="00467F4A" w:rsidP="00467F4A">
            <w:pPr>
              <w:pStyle w:val="TableParagraph"/>
              <w:spacing w:before="29"/>
              <w:ind w:left="2070"/>
            </w:pPr>
            <w:r w:rsidRPr="4528D8D5">
              <w:rPr>
                <w:color w:val="FFFFFF" w:themeColor="background1"/>
              </w:rPr>
              <w:t>PERFORMANCE INDICATORS</w:t>
            </w:r>
          </w:p>
        </w:tc>
      </w:tr>
      <w:tr w:rsidR="00467F4A" w14:paraId="48FF532B" w14:textId="77777777" w:rsidTr="00467F4A">
        <w:trPr>
          <w:trHeight w:val="544"/>
        </w:trPr>
        <w:tc>
          <w:tcPr>
            <w:tcW w:w="2186" w:type="dxa"/>
            <w:vMerge/>
            <w:tcBorders>
              <w:top w:val="nil"/>
            </w:tcBorders>
            <w:shd w:val="clear" w:color="auto" w:fill="77787B"/>
          </w:tcPr>
          <w:p w14:paraId="1475A937" w14:textId="77777777" w:rsidR="00467F4A" w:rsidRDefault="00467F4A" w:rsidP="00467F4A">
            <w:pPr>
              <w:rPr>
                <w:sz w:val="2"/>
                <w:szCs w:val="2"/>
              </w:rPr>
            </w:pPr>
          </w:p>
        </w:tc>
        <w:tc>
          <w:tcPr>
            <w:tcW w:w="1548" w:type="dxa"/>
            <w:shd w:val="clear" w:color="auto" w:fill="77787B"/>
          </w:tcPr>
          <w:p w14:paraId="00E968AB" w14:textId="77777777" w:rsidR="00467F4A" w:rsidRDefault="00467F4A" w:rsidP="00467F4A">
            <w:pPr>
              <w:pStyle w:val="TableParagraph"/>
              <w:spacing w:before="163"/>
              <w:ind w:left="198" w:right="167"/>
              <w:jc w:val="center"/>
              <w:rPr>
                <w:sz w:val="20"/>
                <w:szCs w:val="20"/>
              </w:rPr>
            </w:pPr>
            <w:r w:rsidRPr="4528D8D5">
              <w:rPr>
                <w:color w:val="E9C31E"/>
                <w:sz w:val="20"/>
                <w:szCs w:val="20"/>
              </w:rPr>
              <w:t>LANGUAGE</w:t>
            </w:r>
          </w:p>
        </w:tc>
        <w:tc>
          <w:tcPr>
            <w:tcW w:w="7044" w:type="dxa"/>
            <w:shd w:val="clear" w:color="auto" w:fill="DEDFE9"/>
          </w:tcPr>
          <w:p w14:paraId="156118C1" w14:textId="77777777" w:rsidR="00467F4A" w:rsidRDefault="00467F4A" w:rsidP="00467F4A">
            <w:pPr>
              <w:pStyle w:val="TableParagraph"/>
              <w:spacing w:before="22" w:line="240" w:lineRule="atLeast"/>
              <w:ind w:left="181" w:right="191"/>
              <w:rPr>
                <w:sz w:val="18"/>
                <w:szCs w:val="18"/>
              </w:rPr>
            </w:pPr>
            <w:r w:rsidRPr="4528D8D5">
              <w:rPr>
                <w:rFonts w:ascii="Lucida Sans"/>
                <w:b/>
                <w:i/>
                <w:color w:val="231F20"/>
                <w:sz w:val="18"/>
                <w:szCs w:val="18"/>
              </w:rPr>
              <w:t>I</w:t>
            </w:r>
            <w:r w:rsidRPr="4528D8D5">
              <w:rPr>
                <w:rFonts w:ascii="Lucida Sans"/>
                <w:b/>
                <w:i/>
                <w:color w:val="231F20"/>
                <w:spacing w:val="-15"/>
                <w:sz w:val="18"/>
                <w:szCs w:val="18"/>
              </w:rPr>
              <w:t xml:space="preserve"> </w:t>
            </w:r>
            <w:r w:rsidRPr="4528D8D5">
              <w:rPr>
                <w:rFonts w:ascii="Lucida Sans"/>
                <w:b/>
                <w:i/>
                <w:color w:val="231F20"/>
                <w:sz w:val="18"/>
                <w:szCs w:val="18"/>
              </w:rPr>
              <w:t>can</w:t>
            </w:r>
            <w:r w:rsidRPr="4528D8D5">
              <w:rPr>
                <w:rFonts w:ascii="Lucida Sans"/>
                <w:b/>
                <w:i/>
                <w:color w:val="231F20"/>
                <w:spacing w:val="-20"/>
                <w:sz w:val="18"/>
                <w:szCs w:val="18"/>
              </w:rPr>
              <w:t xml:space="preserve"> </w:t>
            </w:r>
            <w:r w:rsidRPr="4528D8D5">
              <w:rPr>
                <w:color w:val="231F20"/>
                <w:sz w:val="18"/>
                <w:szCs w:val="18"/>
              </w:rPr>
              <w:t>communicate</w:t>
            </w:r>
            <w:r w:rsidRPr="4528D8D5">
              <w:rPr>
                <w:color w:val="231F20"/>
                <w:spacing w:val="-10"/>
                <w:sz w:val="18"/>
                <w:szCs w:val="18"/>
              </w:rPr>
              <w:t xml:space="preserve"> </w:t>
            </w:r>
            <w:r w:rsidRPr="4528D8D5">
              <w:rPr>
                <w:color w:val="231F20"/>
                <w:sz w:val="18"/>
                <w:szCs w:val="18"/>
              </w:rPr>
              <w:t>with</w:t>
            </w:r>
            <w:r w:rsidRPr="4528D8D5">
              <w:rPr>
                <w:color w:val="231F20"/>
                <w:spacing w:val="-10"/>
                <w:sz w:val="18"/>
                <w:szCs w:val="18"/>
              </w:rPr>
              <w:t xml:space="preserve"> </w:t>
            </w:r>
            <w:r w:rsidRPr="4528D8D5">
              <w:rPr>
                <w:color w:val="231F20"/>
                <w:sz w:val="18"/>
                <w:szCs w:val="18"/>
              </w:rPr>
              <w:t>others</w:t>
            </w:r>
            <w:r w:rsidRPr="4528D8D5">
              <w:rPr>
                <w:color w:val="231F20"/>
                <w:spacing w:val="-10"/>
                <w:sz w:val="18"/>
                <w:szCs w:val="18"/>
              </w:rPr>
              <w:t xml:space="preserve"> </w:t>
            </w:r>
            <w:r w:rsidRPr="4528D8D5">
              <w:rPr>
                <w:color w:val="231F20"/>
                <w:sz w:val="18"/>
                <w:szCs w:val="18"/>
              </w:rPr>
              <w:t>from</w:t>
            </w:r>
            <w:r w:rsidRPr="4528D8D5">
              <w:rPr>
                <w:color w:val="231F20"/>
                <w:spacing w:val="-10"/>
                <w:sz w:val="18"/>
                <w:szCs w:val="18"/>
              </w:rPr>
              <w:t xml:space="preserve"> </w:t>
            </w:r>
            <w:r w:rsidRPr="4528D8D5">
              <w:rPr>
                <w:color w:val="231F20"/>
                <w:sz w:val="18"/>
                <w:szCs w:val="18"/>
              </w:rPr>
              <w:t>the</w:t>
            </w:r>
            <w:r w:rsidRPr="4528D8D5">
              <w:rPr>
                <w:color w:val="231F20"/>
                <w:spacing w:val="-10"/>
                <w:sz w:val="18"/>
                <w:szCs w:val="18"/>
              </w:rPr>
              <w:t xml:space="preserve"> </w:t>
            </w:r>
            <w:r w:rsidRPr="4528D8D5">
              <w:rPr>
                <w:color w:val="231F20"/>
                <w:sz w:val="18"/>
                <w:szCs w:val="18"/>
              </w:rPr>
              <w:t>target</w:t>
            </w:r>
            <w:r w:rsidRPr="4528D8D5">
              <w:rPr>
                <w:color w:val="231F20"/>
                <w:spacing w:val="-10"/>
                <w:sz w:val="18"/>
                <w:szCs w:val="18"/>
              </w:rPr>
              <w:t xml:space="preserve"> </w:t>
            </w:r>
            <w:r w:rsidRPr="4528D8D5">
              <w:rPr>
                <w:color w:val="231F20"/>
                <w:sz w:val="18"/>
                <w:szCs w:val="18"/>
              </w:rPr>
              <w:t>culture</w:t>
            </w:r>
            <w:r w:rsidRPr="4528D8D5">
              <w:rPr>
                <w:color w:val="231F20"/>
                <w:spacing w:val="-10"/>
                <w:sz w:val="18"/>
                <w:szCs w:val="18"/>
              </w:rPr>
              <w:t xml:space="preserve"> </w:t>
            </w:r>
            <w:r w:rsidRPr="4528D8D5">
              <w:rPr>
                <w:color w:val="231F20"/>
                <w:sz w:val="18"/>
                <w:szCs w:val="18"/>
              </w:rPr>
              <w:t>in</w:t>
            </w:r>
            <w:r w:rsidRPr="4528D8D5">
              <w:rPr>
                <w:color w:val="231F20"/>
                <w:spacing w:val="-10"/>
                <w:sz w:val="18"/>
                <w:szCs w:val="18"/>
              </w:rPr>
              <w:t xml:space="preserve"> </w:t>
            </w:r>
            <w:r w:rsidRPr="4528D8D5">
              <w:rPr>
                <w:color w:val="231F20"/>
                <w:sz w:val="18"/>
                <w:szCs w:val="18"/>
              </w:rPr>
              <w:t>familiar</w:t>
            </w:r>
            <w:r w:rsidRPr="4528D8D5">
              <w:rPr>
                <w:color w:val="231F20"/>
                <w:spacing w:val="-10"/>
                <w:sz w:val="18"/>
                <w:szCs w:val="18"/>
              </w:rPr>
              <w:t xml:space="preserve"> </w:t>
            </w:r>
            <w:r w:rsidRPr="4528D8D5">
              <w:rPr>
                <w:color w:val="231F20"/>
                <w:sz w:val="18"/>
                <w:szCs w:val="18"/>
              </w:rPr>
              <w:t>everyday</w:t>
            </w:r>
            <w:r w:rsidRPr="4528D8D5">
              <w:rPr>
                <w:color w:val="231F20"/>
                <w:spacing w:val="-10"/>
                <w:sz w:val="18"/>
                <w:szCs w:val="18"/>
              </w:rPr>
              <w:t xml:space="preserve"> </w:t>
            </w:r>
            <w:r w:rsidRPr="4528D8D5">
              <w:rPr>
                <w:color w:val="231F20"/>
                <w:sz w:val="18"/>
                <w:szCs w:val="18"/>
              </w:rPr>
              <w:t>situations, using memorized language and showing basic cultural</w:t>
            </w:r>
            <w:r w:rsidRPr="4528D8D5">
              <w:rPr>
                <w:color w:val="231F20"/>
                <w:spacing w:val="10"/>
                <w:sz w:val="18"/>
                <w:szCs w:val="18"/>
              </w:rPr>
              <w:t xml:space="preserve"> </w:t>
            </w:r>
            <w:r w:rsidRPr="4528D8D5">
              <w:rPr>
                <w:color w:val="231F20"/>
                <w:sz w:val="18"/>
                <w:szCs w:val="18"/>
              </w:rPr>
              <w:t>awareness.</w:t>
            </w:r>
          </w:p>
        </w:tc>
      </w:tr>
      <w:tr w:rsidR="00467F4A" w14:paraId="45BC3B46" w14:textId="77777777" w:rsidTr="00467F4A">
        <w:trPr>
          <w:trHeight w:val="544"/>
        </w:trPr>
        <w:tc>
          <w:tcPr>
            <w:tcW w:w="2186" w:type="dxa"/>
            <w:vMerge/>
            <w:tcBorders>
              <w:top w:val="nil"/>
            </w:tcBorders>
            <w:shd w:val="clear" w:color="auto" w:fill="77787B"/>
          </w:tcPr>
          <w:p w14:paraId="062680AA" w14:textId="77777777" w:rsidR="00467F4A" w:rsidRDefault="00467F4A" w:rsidP="00467F4A">
            <w:pPr>
              <w:rPr>
                <w:sz w:val="2"/>
                <w:szCs w:val="2"/>
              </w:rPr>
            </w:pPr>
          </w:p>
        </w:tc>
        <w:tc>
          <w:tcPr>
            <w:tcW w:w="1548" w:type="dxa"/>
            <w:shd w:val="clear" w:color="auto" w:fill="77787B"/>
          </w:tcPr>
          <w:p w14:paraId="0E22A213" w14:textId="77777777" w:rsidR="00467F4A" w:rsidRDefault="00467F4A" w:rsidP="00467F4A">
            <w:pPr>
              <w:pStyle w:val="TableParagraph"/>
              <w:spacing w:before="163"/>
              <w:ind w:left="198" w:right="167"/>
              <w:jc w:val="center"/>
              <w:rPr>
                <w:sz w:val="20"/>
                <w:szCs w:val="20"/>
              </w:rPr>
            </w:pPr>
            <w:r w:rsidRPr="4528D8D5">
              <w:rPr>
                <w:color w:val="E9C31E"/>
                <w:sz w:val="20"/>
                <w:szCs w:val="20"/>
              </w:rPr>
              <w:t>BEHAVIOR</w:t>
            </w:r>
          </w:p>
        </w:tc>
        <w:tc>
          <w:tcPr>
            <w:tcW w:w="7044" w:type="dxa"/>
            <w:shd w:val="clear" w:color="auto" w:fill="DEDFE9"/>
          </w:tcPr>
          <w:p w14:paraId="61B05BBD" w14:textId="77777777" w:rsidR="00467F4A" w:rsidRDefault="00467F4A" w:rsidP="00467F4A">
            <w:pPr>
              <w:pStyle w:val="TableParagraph"/>
              <w:spacing w:before="22" w:line="240" w:lineRule="atLeast"/>
              <w:ind w:left="181" w:right="1008"/>
              <w:rPr>
                <w:sz w:val="18"/>
                <w:szCs w:val="18"/>
              </w:rPr>
            </w:pPr>
            <w:r w:rsidRPr="4528D8D5">
              <w:rPr>
                <w:rFonts w:ascii="Lucida Sans"/>
                <w:b/>
                <w:i/>
                <w:color w:val="231F20"/>
                <w:sz w:val="18"/>
                <w:szCs w:val="18"/>
              </w:rPr>
              <w:t>I</w:t>
            </w:r>
            <w:r w:rsidRPr="4528D8D5">
              <w:rPr>
                <w:rFonts w:ascii="Lucida Sans"/>
                <w:b/>
                <w:i/>
                <w:color w:val="231F20"/>
                <w:spacing w:val="-14"/>
                <w:sz w:val="18"/>
                <w:szCs w:val="18"/>
              </w:rPr>
              <w:t xml:space="preserve"> </w:t>
            </w:r>
            <w:r w:rsidRPr="4528D8D5">
              <w:rPr>
                <w:rFonts w:ascii="Lucida Sans"/>
                <w:b/>
                <w:i/>
                <w:color w:val="231F20"/>
                <w:sz w:val="18"/>
                <w:szCs w:val="18"/>
              </w:rPr>
              <w:t>can</w:t>
            </w:r>
            <w:r w:rsidRPr="4528D8D5">
              <w:rPr>
                <w:rFonts w:ascii="Lucida Sans"/>
                <w:b/>
                <w:i/>
                <w:color w:val="231F20"/>
                <w:spacing w:val="-19"/>
                <w:sz w:val="18"/>
                <w:szCs w:val="18"/>
              </w:rPr>
              <w:t xml:space="preserve"> </w:t>
            </w:r>
            <w:r w:rsidRPr="4528D8D5">
              <w:rPr>
                <w:color w:val="231F20"/>
                <w:sz w:val="18"/>
                <w:szCs w:val="18"/>
              </w:rPr>
              <w:t>use</w:t>
            </w:r>
            <w:r w:rsidRPr="4528D8D5">
              <w:rPr>
                <w:color w:val="231F20"/>
                <w:spacing w:val="-10"/>
                <w:sz w:val="18"/>
                <w:szCs w:val="18"/>
              </w:rPr>
              <w:t xml:space="preserve"> </w:t>
            </w:r>
            <w:r w:rsidRPr="4528D8D5">
              <w:rPr>
                <w:color w:val="231F20"/>
                <w:sz w:val="18"/>
                <w:szCs w:val="18"/>
              </w:rPr>
              <w:t>appropriate</w:t>
            </w:r>
            <w:r w:rsidRPr="4528D8D5">
              <w:rPr>
                <w:color w:val="231F20"/>
                <w:spacing w:val="-10"/>
                <w:sz w:val="18"/>
                <w:szCs w:val="18"/>
              </w:rPr>
              <w:t xml:space="preserve"> </w:t>
            </w:r>
            <w:r w:rsidRPr="4528D8D5">
              <w:rPr>
                <w:color w:val="231F20"/>
                <w:sz w:val="18"/>
                <w:szCs w:val="18"/>
              </w:rPr>
              <w:t>rehearsed</w:t>
            </w:r>
            <w:r w:rsidRPr="4528D8D5">
              <w:rPr>
                <w:color w:val="231F20"/>
                <w:spacing w:val="-10"/>
                <w:sz w:val="18"/>
                <w:szCs w:val="18"/>
              </w:rPr>
              <w:t xml:space="preserve"> </w:t>
            </w:r>
            <w:r w:rsidRPr="4528D8D5">
              <w:rPr>
                <w:color w:val="231F20"/>
                <w:sz w:val="18"/>
                <w:szCs w:val="18"/>
              </w:rPr>
              <w:t>behaviors</w:t>
            </w:r>
            <w:r w:rsidRPr="4528D8D5">
              <w:rPr>
                <w:color w:val="231F20"/>
                <w:spacing w:val="-10"/>
                <w:sz w:val="18"/>
                <w:szCs w:val="18"/>
              </w:rPr>
              <w:t xml:space="preserve"> </w:t>
            </w:r>
            <w:r w:rsidRPr="4528D8D5">
              <w:rPr>
                <w:color w:val="231F20"/>
                <w:sz w:val="18"/>
                <w:szCs w:val="18"/>
              </w:rPr>
              <w:t>and</w:t>
            </w:r>
            <w:r w:rsidRPr="4528D8D5">
              <w:rPr>
                <w:color w:val="231F20"/>
                <w:spacing w:val="-10"/>
                <w:sz w:val="18"/>
                <w:szCs w:val="18"/>
              </w:rPr>
              <w:t xml:space="preserve"> </w:t>
            </w:r>
            <w:r w:rsidRPr="4528D8D5">
              <w:rPr>
                <w:color w:val="231F20"/>
                <w:sz w:val="18"/>
                <w:szCs w:val="18"/>
              </w:rPr>
              <w:t>recognize</w:t>
            </w:r>
            <w:r w:rsidRPr="4528D8D5">
              <w:rPr>
                <w:color w:val="231F20"/>
                <w:spacing w:val="-10"/>
                <w:sz w:val="18"/>
                <w:szCs w:val="18"/>
              </w:rPr>
              <w:t xml:space="preserve"> </w:t>
            </w:r>
            <w:r w:rsidRPr="4528D8D5">
              <w:rPr>
                <w:color w:val="231F20"/>
                <w:sz w:val="18"/>
                <w:szCs w:val="18"/>
              </w:rPr>
              <w:t>some</w:t>
            </w:r>
            <w:r w:rsidRPr="4528D8D5">
              <w:rPr>
                <w:color w:val="231F20"/>
                <w:spacing w:val="-10"/>
                <w:sz w:val="18"/>
                <w:szCs w:val="18"/>
              </w:rPr>
              <w:t xml:space="preserve"> </w:t>
            </w:r>
            <w:r w:rsidRPr="4528D8D5">
              <w:rPr>
                <w:color w:val="231F20"/>
                <w:sz w:val="18"/>
                <w:szCs w:val="18"/>
              </w:rPr>
              <w:t>obviously inappropriate behaviors in familiar everyday</w:t>
            </w:r>
            <w:r w:rsidRPr="4528D8D5">
              <w:rPr>
                <w:color w:val="231F20"/>
                <w:spacing w:val="18"/>
                <w:sz w:val="18"/>
                <w:szCs w:val="18"/>
              </w:rPr>
              <w:t xml:space="preserve"> </w:t>
            </w:r>
            <w:r w:rsidRPr="4528D8D5">
              <w:rPr>
                <w:color w:val="231F20"/>
                <w:sz w:val="18"/>
                <w:szCs w:val="18"/>
              </w:rPr>
              <w:t>situations.</w:t>
            </w:r>
          </w:p>
        </w:tc>
      </w:tr>
    </w:tbl>
    <w:p w14:paraId="613ACF8F" w14:textId="77777777" w:rsidR="00467F4A" w:rsidRDefault="00467F4A" w:rsidP="00467F4A">
      <w:pPr>
        <w:spacing w:after="0" w:line="240" w:lineRule="auto"/>
      </w:pPr>
    </w:p>
    <w:tbl>
      <w:tblPr>
        <w:tblStyle w:val="TableGrid"/>
        <w:tblW w:w="10744" w:type="dxa"/>
        <w:tblInd w:w="-680" w:type="dxa"/>
        <w:tblLook w:val="04A0" w:firstRow="1" w:lastRow="0" w:firstColumn="1" w:lastColumn="0" w:noHBand="0" w:noVBand="1"/>
      </w:tblPr>
      <w:tblGrid>
        <w:gridCol w:w="1395"/>
        <w:gridCol w:w="9349"/>
      </w:tblGrid>
      <w:tr w:rsidR="00467F4A" w14:paraId="670EDC17" w14:textId="77777777" w:rsidTr="00467F4A">
        <w:trPr>
          <w:trHeight w:val="485"/>
        </w:trPr>
        <w:tc>
          <w:tcPr>
            <w:tcW w:w="1395" w:type="dxa"/>
            <w:shd w:val="clear" w:color="auto" w:fill="DFECEB" w:themeFill="accent6" w:themeFillTint="33"/>
          </w:tcPr>
          <w:p w14:paraId="283986B4" w14:textId="77777777" w:rsidR="00467F4A" w:rsidRPr="002457F9" w:rsidRDefault="00467F4A" w:rsidP="00467F4A">
            <w:pPr>
              <w:rPr>
                <w:rFonts w:ascii="Arial Narrow" w:hAnsi="Arial Narrow"/>
                <w:b/>
                <w:sz w:val="24"/>
                <w:szCs w:val="24"/>
              </w:rPr>
            </w:pPr>
            <w:r w:rsidRPr="4528D8D5">
              <w:rPr>
                <w:rFonts w:ascii="Arial Narrow" w:hAnsi="Arial Narrow"/>
                <w:b/>
                <w:sz w:val="24"/>
                <w:szCs w:val="24"/>
              </w:rPr>
              <w:t>Investigate</w:t>
            </w:r>
          </w:p>
        </w:tc>
        <w:tc>
          <w:tcPr>
            <w:tcW w:w="9349" w:type="dxa"/>
          </w:tcPr>
          <w:p w14:paraId="41F1747E" w14:textId="48490A61" w:rsidR="00467F4A" w:rsidRPr="004D3EC6" w:rsidRDefault="0012315C" w:rsidP="00467F4A">
            <w:pPr>
              <w:rPr>
                <w:rFonts w:ascii="Arial Narrow" w:hAnsi="Arial Narrow"/>
                <w:sz w:val="24"/>
                <w:szCs w:val="24"/>
              </w:rPr>
            </w:pPr>
            <w:r w:rsidRPr="4528D8D5">
              <w:rPr>
                <w:rFonts w:ascii="Arial Narrow" w:hAnsi="Arial Narrow"/>
                <w:sz w:val="24"/>
                <w:szCs w:val="24"/>
              </w:rPr>
              <w:t>In my own</w:t>
            </w:r>
            <w:r w:rsidR="002B52E4" w:rsidRPr="4528D8D5">
              <w:rPr>
                <w:rFonts w:ascii="Arial Narrow" w:hAnsi="Arial Narrow"/>
                <w:sz w:val="24"/>
                <w:szCs w:val="24"/>
              </w:rPr>
              <w:t xml:space="preserve"> and other cultures</w:t>
            </w:r>
            <w:r w:rsidR="002B52E4" w:rsidRPr="4528D8D5">
              <w:rPr>
                <w:rFonts w:ascii="Arial Narrow" w:hAnsi="Arial Narrow"/>
                <w:b/>
                <w:sz w:val="24"/>
                <w:szCs w:val="24"/>
              </w:rPr>
              <w:t>, I can</w:t>
            </w:r>
            <w:r w:rsidR="002B52E4" w:rsidRPr="4528D8D5">
              <w:rPr>
                <w:rFonts w:ascii="Arial Narrow" w:hAnsi="Arial Narrow"/>
                <w:sz w:val="24"/>
                <w:szCs w:val="24"/>
              </w:rPr>
              <w:t xml:space="preserve"> identify d</w:t>
            </w:r>
            <w:r w:rsidR="00292D5C" w:rsidRPr="4528D8D5">
              <w:rPr>
                <w:rFonts w:ascii="Arial Narrow" w:hAnsi="Arial Narrow"/>
                <w:sz w:val="24"/>
                <w:szCs w:val="24"/>
              </w:rPr>
              <w:t xml:space="preserve">ifferent forms </w:t>
            </w:r>
            <w:r w:rsidR="00A56870">
              <w:rPr>
                <w:rFonts w:ascii="Arial Narrow" w:hAnsi="Arial Narrow"/>
                <w:sz w:val="24"/>
                <w:szCs w:val="24"/>
              </w:rPr>
              <w:t xml:space="preserve">of </w:t>
            </w:r>
            <w:r w:rsidR="00292D5C" w:rsidRPr="4528D8D5">
              <w:rPr>
                <w:rFonts w:ascii="Arial Narrow" w:hAnsi="Arial Narrow"/>
                <w:sz w:val="24"/>
                <w:szCs w:val="24"/>
              </w:rPr>
              <w:t>medical beliefs</w:t>
            </w:r>
            <w:r w:rsidR="008D6844" w:rsidRPr="4528D8D5">
              <w:rPr>
                <w:rFonts w:ascii="Arial Narrow" w:hAnsi="Arial Narrow"/>
                <w:sz w:val="24"/>
                <w:szCs w:val="24"/>
              </w:rPr>
              <w:t xml:space="preserve"> (</w:t>
            </w:r>
            <w:r w:rsidR="00292D5C" w:rsidRPr="4528D8D5">
              <w:rPr>
                <w:rFonts w:ascii="Arial Narrow" w:hAnsi="Arial Narrow"/>
                <w:sz w:val="24"/>
                <w:szCs w:val="24"/>
              </w:rPr>
              <w:t>i.e. Eastern vs. Western).</w:t>
            </w:r>
          </w:p>
        </w:tc>
      </w:tr>
      <w:tr w:rsidR="00467F4A" w14:paraId="078E8824" w14:textId="77777777" w:rsidTr="00467F4A">
        <w:trPr>
          <w:trHeight w:val="458"/>
        </w:trPr>
        <w:tc>
          <w:tcPr>
            <w:tcW w:w="1395" w:type="dxa"/>
            <w:shd w:val="clear" w:color="auto" w:fill="C0DAD8" w:themeFill="accent6" w:themeFillTint="66"/>
          </w:tcPr>
          <w:p w14:paraId="401E41C9" w14:textId="77777777" w:rsidR="00467F4A" w:rsidRPr="002457F9" w:rsidRDefault="00467F4A" w:rsidP="00467F4A">
            <w:pPr>
              <w:rPr>
                <w:rFonts w:ascii="Arial Narrow" w:hAnsi="Arial Narrow"/>
                <w:b/>
              </w:rPr>
            </w:pPr>
            <w:r w:rsidRPr="4528D8D5">
              <w:rPr>
                <w:rFonts w:ascii="Arial Narrow" w:hAnsi="Arial Narrow"/>
                <w:b/>
                <w:sz w:val="24"/>
                <w:szCs w:val="24"/>
              </w:rPr>
              <w:t>Interact</w:t>
            </w:r>
          </w:p>
        </w:tc>
        <w:tc>
          <w:tcPr>
            <w:tcW w:w="9349" w:type="dxa"/>
          </w:tcPr>
          <w:p w14:paraId="63CE9748" w14:textId="73DC082F" w:rsidR="00467F4A" w:rsidRPr="004D3EC6" w:rsidRDefault="00390ED2" w:rsidP="00467F4A">
            <w:pPr>
              <w:rPr>
                <w:rFonts w:ascii="Arial Narrow" w:hAnsi="Arial Narrow"/>
                <w:sz w:val="24"/>
                <w:szCs w:val="24"/>
              </w:rPr>
            </w:pPr>
            <w:r w:rsidRPr="4528D8D5">
              <w:rPr>
                <w:rFonts w:ascii="Arial Narrow" w:hAnsi="Arial Narrow"/>
                <w:b/>
                <w:sz w:val="24"/>
                <w:szCs w:val="24"/>
              </w:rPr>
              <w:t>I can</w:t>
            </w:r>
            <w:r w:rsidRPr="4528D8D5">
              <w:rPr>
                <w:rFonts w:ascii="Arial Narrow" w:hAnsi="Arial Narrow"/>
                <w:sz w:val="24"/>
                <w:szCs w:val="24"/>
              </w:rPr>
              <w:t xml:space="preserve"> work with a peer to create</w:t>
            </w:r>
            <w:r w:rsidR="00F24B57" w:rsidRPr="4528D8D5">
              <w:rPr>
                <w:rFonts w:ascii="Arial Narrow" w:hAnsi="Arial Narrow"/>
                <w:sz w:val="24"/>
                <w:szCs w:val="24"/>
              </w:rPr>
              <w:t xml:space="preserve"> posters </w:t>
            </w:r>
            <w:r w:rsidR="00D905CF" w:rsidRPr="4528D8D5">
              <w:rPr>
                <w:rFonts w:ascii="Arial Narrow" w:hAnsi="Arial Narrow"/>
                <w:sz w:val="24"/>
                <w:szCs w:val="24"/>
              </w:rPr>
              <w:t>identifying different forms of medical beliefs in different countries.</w:t>
            </w:r>
          </w:p>
        </w:tc>
      </w:tr>
    </w:tbl>
    <w:p w14:paraId="02097E89" w14:textId="77777777" w:rsidR="00467F4A" w:rsidRDefault="00467F4A" w:rsidP="00467F4A">
      <w:pPr>
        <w:spacing w:after="0" w:line="240" w:lineRule="auto"/>
      </w:pPr>
    </w:p>
    <w:p w14:paraId="4147FCC0" w14:textId="77777777" w:rsidR="00467F4A" w:rsidRDefault="00467F4A" w:rsidP="00467F4A">
      <w:pPr>
        <w:spacing w:after="0" w:line="240" w:lineRule="auto"/>
      </w:pPr>
    </w:p>
    <w:p w14:paraId="01B82753" w14:textId="77777777" w:rsidR="00467F4A" w:rsidRDefault="00467F4A" w:rsidP="00467F4A">
      <w:pPr>
        <w:spacing w:after="0" w:line="240" w:lineRule="auto"/>
      </w:pPr>
    </w:p>
    <w:tbl>
      <w:tblPr>
        <w:tblStyle w:val="TableGrid"/>
        <w:tblW w:w="10744" w:type="dxa"/>
        <w:tblInd w:w="-680" w:type="dxa"/>
        <w:tblLook w:val="04A0" w:firstRow="1" w:lastRow="0" w:firstColumn="1" w:lastColumn="0" w:noHBand="0" w:noVBand="1"/>
      </w:tblPr>
      <w:tblGrid>
        <w:gridCol w:w="1395"/>
        <w:gridCol w:w="9349"/>
      </w:tblGrid>
      <w:tr w:rsidR="00467F4A" w14:paraId="44BC456E" w14:textId="77777777" w:rsidTr="00467F4A">
        <w:trPr>
          <w:trHeight w:val="485"/>
        </w:trPr>
        <w:tc>
          <w:tcPr>
            <w:tcW w:w="1395" w:type="dxa"/>
            <w:shd w:val="clear" w:color="auto" w:fill="DFECEB" w:themeFill="accent6" w:themeFillTint="33"/>
          </w:tcPr>
          <w:p w14:paraId="10C94FE8" w14:textId="77777777" w:rsidR="00467F4A" w:rsidRPr="002457F9" w:rsidRDefault="00467F4A" w:rsidP="00467F4A">
            <w:pPr>
              <w:rPr>
                <w:rFonts w:ascii="Arial Narrow" w:hAnsi="Arial Narrow"/>
                <w:b/>
                <w:sz w:val="24"/>
                <w:szCs w:val="24"/>
              </w:rPr>
            </w:pPr>
            <w:r w:rsidRPr="4528D8D5">
              <w:rPr>
                <w:rFonts w:ascii="Arial Narrow" w:hAnsi="Arial Narrow"/>
                <w:b/>
                <w:sz w:val="24"/>
                <w:szCs w:val="24"/>
              </w:rPr>
              <w:t>Investigate</w:t>
            </w:r>
          </w:p>
        </w:tc>
        <w:tc>
          <w:tcPr>
            <w:tcW w:w="9349" w:type="dxa"/>
          </w:tcPr>
          <w:p w14:paraId="160B25F8" w14:textId="16745D7B" w:rsidR="00467F4A" w:rsidRPr="00575C2D" w:rsidRDefault="00AD3B36" w:rsidP="00467F4A">
            <w:pPr>
              <w:rPr>
                <w:rFonts w:ascii="Arial Narrow" w:hAnsi="Arial Narrow"/>
                <w:sz w:val="24"/>
                <w:szCs w:val="24"/>
              </w:rPr>
            </w:pPr>
            <w:r w:rsidRPr="4528D8D5">
              <w:rPr>
                <w:rFonts w:ascii="Arial Narrow" w:hAnsi="Arial Narrow"/>
                <w:sz w:val="24"/>
                <w:szCs w:val="24"/>
              </w:rPr>
              <w:t xml:space="preserve">In my own and other cultures, </w:t>
            </w:r>
            <w:r w:rsidRPr="4528D8D5">
              <w:rPr>
                <w:rFonts w:ascii="Arial Narrow" w:hAnsi="Arial Narrow"/>
                <w:b/>
                <w:sz w:val="24"/>
                <w:szCs w:val="24"/>
              </w:rPr>
              <w:t>I can</w:t>
            </w:r>
            <w:r w:rsidR="002B2D4C" w:rsidRPr="4528D8D5">
              <w:rPr>
                <w:rFonts w:ascii="Arial Narrow" w:hAnsi="Arial Narrow"/>
                <w:sz w:val="24"/>
                <w:szCs w:val="24"/>
              </w:rPr>
              <w:t xml:space="preserve"> identify what people do to feel well</w:t>
            </w:r>
            <w:r w:rsidR="00E90E46" w:rsidRPr="4528D8D5">
              <w:rPr>
                <w:rFonts w:ascii="Arial Narrow" w:hAnsi="Arial Narrow"/>
                <w:sz w:val="24"/>
                <w:szCs w:val="24"/>
              </w:rPr>
              <w:t xml:space="preserve">. </w:t>
            </w:r>
          </w:p>
        </w:tc>
      </w:tr>
      <w:tr w:rsidR="00467F4A" w14:paraId="53349BB7" w14:textId="77777777" w:rsidTr="00467F4A">
        <w:trPr>
          <w:trHeight w:val="458"/>
        </w:trPr>
        <w:tc>
          <w:tcPr>
            <w:tcW w:w="1395" w:type="dxa"/>
            <w:shd w:val="clear" w:color="auto" w:fill="C0DAD8" w:themeFill="accent6" w:themeFillTint="66"/>
          </w:tcPr>
          <w:p w14:paraId="05C0587E" w14:textId="77777777" w:rsidR="00467F4A" w:rsidRPr="002457F9" w:rsidRDefault="00467F4A" w:rsidP="00467F4A">
            <w:pPr>
              <w:rPr>
                <w:rFonts w:ascii="Arial Narrow" w:hAnsi="Arial Narrow"/>
                <w:b/>
              </w:rPr>
            </w:pPr>
            <w:r w:rsidRPr="4528D8D5">
              <w:rPr>
                <w:rFonts w:ascii="Arial Narrow" w:hAnsi="Arial Narrow"/>
                <w:b/>
                <w:sz w:val="24"/>
                <w:szCs w:val="24"/>
              </w:rPr>
              <w:t>Interact</w:t>
            </w:r>
          </w:p>
        </w:tc>
        <w:tc>
          <w:tcPr>
            <w:tcW w:w="9349" w:type="dxa"/>
          </w:tcPr>
          <w:p w14:paraId="3F0F90D9" w14:textId="0385F612" w:rsidR="00467F4A" w:rsidRPr="00575C2D" w:rsidRDefault="004A53D8" w:rsidP="00467F4A">
            <w:pPr>
              <w:rPr>
                <w:rFonts w:ascii="Arial Narrow" w:hAnsi="Arial Narrow"/>
                <w:sz w:val="24"/>
                <w:szCs w:val="24"/>
              </w:rPr>
            </w:pPr>
            <w:r w:rsidRPr="4528D8D5">
              <w:rPr>
                <w:rFonts w:ascii="Arial Narrow" w:hAnsi="Arial Narrow"/>
                <w:b/>
                <w:sz w:val="24"/>
                <w:szCs w:val="24"/>
              </w:rPr>
              <w:t>I can</w:t>
            </w:r>
            <w:r w:rsidRPr="4528D8D5">
              <w:rPr>
                <w:rFonts w:ascii="Arial Narrow" w:hAnsi="Arial Narrow"/>
                <w:sz w:val="24"/>
                <w:szCs w:val="24"/>
              </w:rPr>
              <w:t xml:space="preserve"> </w:t>
            </w:r>
            <w:r w:rsidR="009B4B1A" w:rsidRPr="4528D8D5">
              <w:rPr>
                <w:rFonts w:ascii="Arial Narrow" w:hAnsi="Arial Narrow"/>
                <w:sz w:val="24"/>
                <w:szCs w:val="24"/>
              </w:rPr>
              <w:t xml:space="preserve">share with </w:t>
            </w:r>
            <w:r w:rsidR="00657AA4" w:rsidRPr="4528D8D5">
              <w:rPr>
                <w:rFonts w:ascii="Arial Narrow" w:hAnsi="Arial Narrow"/>
                <w:sz w:val="24"/>
                <w:szCs w:val="24"/>
              </w:rPr>
              <w:t>my peers,</w:t>
            </w:r>
            <w:r w:rsidR="006426BC" w:rsidRPr="4528D8D5">
              <w:rPr>
                <w:rFonts w:ascii="Arial Narrow" w:hAnsi="Arial Narrow"/>
                <w:sz w:val="24"/>
                <w:szCs w:val="24"/>
              </w:rPr>
              <w:t xml:space="preserve"> healthy practices that might be familiar to them. </w:t>
            </w:r>
          </w:p>
        </w:tc>
      </w:tr>
    </w:tbl>
    <w:p w14:paraId="24468EE1" w14:textId="77777777" w:rsidR="00467F4A" w:rsidRDefault="00467F4A" w:rsidP="00467F4A">
      <w:pPr>
        <w:spacing w:after="0" w:line="240" w:lineRule="auto"/>
      </w:pPr>
    </w:p>
    <w:p w14:paraId="41E40795" w14:textId="77777777" w:rsidR="00467F4A" w:rsidRDefault="00467F4A" w:rsidP="00467F4A">
      <w:pPr>
        <w:spacing w:after="0" w:line="240" w:lineRule="auto"/>
      </w:pPr>
    </w:p>
    <w:p w14:paraId="6403C1A8" w14:textId="77777777" w:rsidR="00467F4A" w:rsidRDefault="00467F4A" w:rsidP="00467F4A">
      <w:pPr>
        <w:spacing w:after="0" w:line="240" w:lineRule="auto"/>
      </w:pPr>
    </w:p>
    <w:tbl>
      <w:tblPr>
        <w:tblStyle w:val="TableGrid"/>
        <w:tblW w:w="10744" w:type="dxa"/>
        <w:tblInd w:w="-680" w:type="dxa"/>
        <w:tblLook w:val="04A0" w:firstRow="1" w:lastRow="0" w:firstColumn="1" w:lastColumn="0" w:noHBand="0" w:noVBand="1"/>
      </w:tblPr>
      <w:tblGrid>
        <w:gridCol w:w="1395"/>
        <w:gridCol w:w="9349"/>
      </w:tblGrid>
      <w:tr w:rsidR="00467F4A" w14:paraId="45BDF00A" w14:textId="77777777" w:rsidTr="00467F4A">
        <w:trPr>
          <w:trHeight w:val="485"/>
        </w:trPr>
        <w:tc>
          <w:tcPr>
            <w:tcW w:w="1395" w:type="dxa"/>
            <w:shd w:val="clear" w:color="auto" w:fill="DFECEB" w:themeFill="accent6" w:themeFillTint="33"/>
          </w:tcPr>
          <w:p w14:paraId="7F2944C3" w14:textId="77777777" w:rsidR="00467F4A" w:rsidRPr="002457F9" w:rsidRDefault="00467F4A" w:rsidP="00467F4A">
            <w:pPr>
              <w:rPr>
                <w:rFonts w:ascii="Arial Narrow" w:hAnsi="Arial Narrow"/>
                <w:b/>
                <w:sz w:val="24"/>
                <w:szCs w:val="24"/>
              </w:rPr>
            </w:pPr>
            <w:r w:rsidRPr="4528D8D5">
              <w:rPr>
                <w:rFonts w:ascii="Arial Narrow" w:hAnsi="Arial Narrow"/>
                <w:b/>
                <w:sz w:val="24"/>
                <w:szCs w:val="24"/>
              </w:rPr>
              <w:t>Investigate</w:t>
            </w:r>
          </w:p>
        </w:tc>
        <w:tc>
          <w:tcPr>
            <w:tcW w:w="9349" w:type="dxa"/>
          </w:tcPr>
          <w:p w14:paraId="6D3FDAE8" w14:textId="77777777" w:rsidR="00467F4A" w:rsidRDefault="00467F4A" w:rsidP="00467F4A"/>
        </w:tc>
      </w:tr>
      <w:tr w:rsidR="00467F4A" w14:paraId="664B6479" w14:textId="77777777" w:rsidTr="00467F4A">
        <w:trPr>
          <w:trHeight w:val="458"/>
        </w:trPr>
        <w:tc>
          <w:tcPr>
            <w:tcW w:w="1395" w:type="dxa"/>
            <w:shd w:val="clear" w:color="auto" w:fill="C0DAD8" w:themeFill="accent6" w:themeFillTint="66"/>
          </w:tcPr>
          <w:p w14:paraId="22AE8FEB" w14:textId="77777777" w:rsidR="00467F4A" w:rsidRPr="002457F9" w:rsidRDefault="00467F4A" w:rsidP="00467F4A">
            <w:pPr>
              <w:rPr>
                <w:rFonts w:ascii="Arial Narrow" w:hAnsi="Arial Narrow"/>
                <w:b/>
              </w:rPr>
            </w:pPr>
            <w:r w:rsidRPr="4528D8D5">
              <w:rPr>
                <w:rFonts w:ascii="Arial Narrow" w:hAnsi="Arial Narrow"/>
                <w:b/>
                <w:sz w:val="24"/>
                <w:szCs w:val="24"/>
              </w:rPr>
              <w:t>Interact</w:t>
            </w:r>
          </w:p>
        </w:tc>
        <w:tc>
          <w:tcPr>
            <w:tcW w:w="9349" w:type="dxa"/>
          </w:tcPr>
          <w:p w14:paraId="1DD3ED82" w14:textId="77777777" w:rsidR="00467F4A" w:rsidRDefault="00467F4A" w:rsidP="00467F4A"/>
        </w:tc>
      </w:tr>
    </w:tbl>
    <w:p w14:paraId="248055A9" w14:textId="217E900E" w:rsidR="00467F4A" w:rsidRDefault="00467F4A" w:rsidP="00467F4A">
      <w:pPr>
        <w:pStyle w:val="NoSpacing"/>
        <w:rPr>
          <w:rFonts w:ascii="Arial Narrow" w:hAnsi="Arial Narrow"/>
        </w:rPr>
      </w:pPr>
    </w:p>
    <w:p w14:paraId="40B96EA4" w14:textId="484D68A6" w:rsidR="00467F4A" w:rsidRDefault="00467F4A" w:rsidP="00467F4A">
      <w:pPr>
        <w:pStyle w:val="NoSpacing"/>
        <w:rPr>
          <w:rFonts w:ascii="Arial Narrow" w:hAnsi="Arial Narrow"/>
        </w:rPr>
      </w:pPr>
    </w:p>
    <w:p w14:paraId="366C6B65" w14:textId="77777777" w:rsidR="00E8023E" w:rsidRDefault="00E8023E" w:rsidP="00467F4A">
      <w:pPr>
        <w:pStyle w:val="NoSpacing"/>
        <w:rPr>
          <w:rFonts w:ascii="Arial Narrow" w:hAnsi="Arial Narrow"/>
        </w:rPr>
        <w:sectPr w:rsidR="00E8023E" w:rsidSect="000B1B88">
          <w:pgSz w:w="12240" w:h="15840"/>
          <w:pgMar w:top="1440" w:right="1440" w:bottom="1440" w:left="1440" w:header="720" w:footer="720" w:gutter="0"/>
          <w:cols w:space="720"/>
          <w:docGrid w:linePitch="360"/>
        </w:sectPr>
      </w:pPr>
    </w:p>
    <w:p w14:paraId="131C4B0E" w14:textId="77777777" w:rsidR="00E8023E" w:rsidRDefault="00E8023E" w:rsidP="00E8023E">
      <w:pPr>
        <w:pStyle w:val="NoSpacing"/>
        <w:jc w:val="center"/>
        <w:rPr>
          <w:rFonts w:ascii="Arial Narrow" w:hAnsi="Arial Narrow"/>
          <w:b/>
          <w:sz w:val="28"/>
          <w:szCs w:val="28"/>
        </w:rPr>
      </w:pPr>
      <w:r w:rsidRPr="4528D8D5">
        <w:rPr>
          <w:rFonts w:ascii="Arial Narrow" w:hAnsi="Arial Narrow"/>
          <w:b/>
          <w:sz w:val="28"/>
          <w:szCs w:val="28"/>
        </w:rPr>
        <w:lastRenderedPageBreak/>
        <w:t>Passport to Proficiency</w:t>
      </w:r>
    </w:p>
    <w:tbl>
      <w:tblPr>
        <w:tblStyle w:val="TableGrid"/>
        <w:tblW w:w="0" w:type="auto"/>
        <w:tblLook w:val="04A0" w:firstRow="1" w:lastRow="0" w:firstColumn="1" w:lastColumn="0" w:noHBand="0" w:noVBand="1"/>
      </w:tblPr>
      <w:tblGrid>
        <w:gridCol w:w="7555"/>
        <w:gridCol w:w="3235"/>
      </w:tblGrid>
      <w:tr w:rsidR="00E8023E" w14:paraId="47784952" w14:textId="77777777" w:rsidTr="00E8023E">
        <w:trPr>
          <w:trHeight w:val="485"/>
        </w:trPr>
        <w:tc>
          <w:tcPr>
            <w:tcW w:w="7555" w:type="dxa"/>
            <w:shd w:val="clear" w:color="auto" w:fill="DFE3E5" w:themeFill="background2"/>
          </w:tcPr>
          <w:p w14:paraId="3F781BBF" w14:textId="77777777" w:rsidR="00E8023E" w:rsidRPr="00116E17" w:rsidRDefault="00E8023E" w:rsidP="00E8023E">
            <w:pPr>
              <w:pStyle w:val="NoSpacing"/>
              <w:rPr>
                <w:rFonts w:ascii="Arial Narrow" w:hAnsi="Arial Narrow"/>
                <w:b/>
                <w:sz w:val="24"/>
                <w:szCs w:val="24"/>
              </w:rPr>
            </w:pPr>
            <w:r w:rsidRPr="4528D8D5">
              <w:rPr>
                <w:rFonts w:ascii="Arial Narrow" w:hAnsi="Arial Narrow"/>
                <w:b/>
                <w:sz w:val="24"/>
                <w:szCs w:val="24"/>
              </w:rPr>
              <w:t>Name:</w:t>
            </w:r>
          </w:p>
        </w:tc>
        <w:tc>
          <w:tcPr>
            <w:tcW w:w="3235" w:type="dxa"/>
            <w:shd w:val="clear" w:color="auto" w:fill="DFE3E5" w:themeFill="background2"/>
          </w:tcPr>
          <w:p w14:paraId="7DCD490C" w14:textId="77777777" w:rsidR="00E8023E" w:rsidRPr="00116E17" w:rsidRDefault="00E8023E" w:rsidP="00E8023E">
            <w:pPr>
              <w:pStyle w:val="NoSpacing"/>
              <w:rPr>
                <w:rFonts w:ascii="Arial Narrow" w:hAnsi="Arial Narrow"/>
                <w:b/>
                <w:sz w:val="24"/>
                <w:szCs w:val="24"/>
              </w:rPr>
            </w:pPr>
            <w:r w:rsidRPr="4528D8D5">
              <w:rPr>
                <w:rFonts w:ascii="Arial Narrow" w:hAnsi="Arial Narrow"/>
                <w:b/>
                <w:sz w:val="24"/>
                <w:szCs w:val="24"/>
              </w:rPr>
              <w:t>Class Period:</w:t>
            </w:r>
          </w:p>
        </w:tc>
      </w:tr>
      <w:tr w:rsidR="00E8023E" w:rsidRPr="00E50CB0" w14:paraId="386B4700" w14:textId="77777777" w:rsidTr="00E8023E">
        <w:trPr>
          <w:trHeight w:val="530"/>
        </w:trPr>
        <w:tc>
          <w:tcPr>
            <w:tcW w:w="10790" w:type="dxa"/>
            <w:gridSpan w:val="2"/>
            <w:shd w:val="clear" w:color="auto" w:fill="DFECEB" w:themeFill="accent6" w:themeFillTint="33"/>
          </w:tcPr>
          <w:p w14:paraId="60EBD4BC" w14:textId="40618776" w:rsidR="00E8023E" w:rsidRPr="00E50CB0" w:rsidRDefault="00E8023E" w:rsidP="00E8023E">
            <w:pPr>
              <w:pStyle w:val="NoSpacing"/>
              <w:rPr>
                <w:rFonts w:ascii="Arial Narrow" w:hAnsi="Arial Narrow"/>
                <w:b/>
                <w:sz w:val="32"/>
                <w:szCs w:val="32"/>
                <w:lang w:val="es-ES"/>
              </w:rPr>
            </w:pPr>
            <w:proofErr w:type="spellStart"/>
            <w:r w:rsidRPr="00E50CB0">
              <w:rPr>
                <w:rFonts w:ascii="Arial Narrow" w:hAnsi="Arial Narrow"/>
                <w:b/>
                <w:sz w:val="32"/>
                <w:szCs w:val="32"/>
                <w:lang w:val="es-ES"/>
              </w:rPr>
              <w:t>Spanish</w:t>
            </w:r>
            <w:proofErr w:type="spellEnd"/>
            <w:r w:rsidRPr="00E50CB0">
              <w:rPr>
                <w:rFonts w:ascii="Arial Narrow" w:hAnsi="Arial Narrow"/>
                <w:b/>
                <w:sz w:val="32"/>
                <w:szCs w:val="32"/>
                <w:lang w:val="es-ES"/>
              </w:rPr>
              <w:t xml:space="preserve"> 3-4</w:t>
            </w:r>
            <w:r w:rsidR="00E50CB0" w:rsidRPr="00E50CB0">
              <w:rPr>
                <w:rFonts w:ascii="Arial Narrow" w:hAnsi="Arial Narrow"/>
                <w:b/>
                <w:sz w:val="32"/>
                <w:szCs w:val="32"/>
                <w:lang w:val="es-ES"/>
              </w:rPr>
              <w:t>:</w:t>
            </w:r>
            <w:r w:rsidRPr="00E50CB0">
              <w:rPr>
                <w:rFonts w:ascii="Arial Narrow" w:hAnsi="Arial Narrow"/>
                <w:b/>
                <w:sz w:val="32"/>
                <w:szCs w:val="32"/>
                <w:lang w:val="es-ES"/>
              </w:rPr>
              <w:t xml:space="preserve"> Unidad 2: Vivir en salud</w:t>
            </w:r>
          </w:p>
          <w:p w14:paraId="0FB546D6" w14:textId="77777777" w:rsidR="00E8023E" w:rsidRPr="00E50CB0" w:rsidRDefault="00E8023E" w:rsidP="00E8023E">
            <w:pPr>
              <w:pStyle w:val="NoSpacing"/>
              <w:rPr>
                <w:rFonts w:ascii="Arial Narrow" w:hAnsi="Arial Narrow"/>
                <w:b/>
                <w:lang w:val="es-ES"/>
              </w:rPr>
            </w:pPr>
          </w:p>
        </w:tc>
      </w:tr>
      <w:tr w:rsidR="00E8023E" w14:paraId="6E23B139" w14:textId="77777777" w:rsidTr="00E50CB0">
        <w:trPr>
          <w:trHeight w:val="440"/>
        </w:trPr>
        <w:tc>
          <w:tcPr>
            <w:tcW w:w="10790" w:type="dxa"/>
            <w:gridSpan w:val="2"/>
            <w:shd w:val="clear" w:color="auto" w:fill="DFECEB" w:themeFill="accent6" w:themeFillTint="33"/>
          </w:tcPr>
          <w:p w14:paraId="4E354EFA" w14:textId="09111BD0" w:rsidR="00E8023E" w:rsidRPr="00E50CB0" w:rsidRDefault="00E8023E" w:rsidP="00E50CB0">
            <w:pPr>
              <w:pStyle w:val="NoSpacing"/>
              <w:rPr>
                <w:rFonts w:ascii="Arial Narrow" w:hAnsi="Arial Narrow"/>
                <w:sz w:val="28"/>
                <w:szCs w:val="28"/>
              </w:rPr>
            </w:pPr>
            <w:r w:rsidRPr="4528D8D5">
              <w:rPr>
                <w:rFonts w:ascii="Arial Narrow" w:hAnsi="Arial Narrow"/>
                <w:b/>
                <w:sz w:val="28"/>
                <w:szCs w:val="28"/>
              </w:rPr>
              <w:t>Essential question</w:t>
            </w:r>
            <w:r w:rsidRPr="4528D8D5">
              <w:rPr>
                <w:rFonts w:ascii="Arial Narrow" w:hAnsi="Arial Narrow"/>
                <w:sz w:val="28"/>
                <w:szCs w:val="28"/>
              </w:rPr>
              <w:t>:  What do people do to feel well?</w:t>
            </w:r>
          </w:p>
        </w:tc>
      </w:tr>
      <w:tr w:rsidR="00E50CB0" w14:paraId="455CFBB0" w14:textId="77777777" w:rsidTr="00E8023E">
        <w:trPr>
          <w:trHeight w:val="440"/>
        </w:trPr>
        <w:tc>
          <w:tcPr>
            <w:tcW w:w="10790" w:type="dxa"/>
            <w:gridSpan w:val="2"/>
            <w:shd w:val="clear" w:color="auto" w:fill="DFECEB" w:themeFill="accent6" w:themeFillTint="33"/>
          </w:tcPr>
          <w:p w14:paraId="32BE30A5" w14:textId="43E860B3" w:rsidR="00E50CB0" w:rsidRPr="00E50CB0" w:rsidRDefault="00E50CB0" w:rsidP="00E8023E">
            <w:pPr>
              <w:pStyle w:val="NoSpacing"/>
              <w:rPr>
                <w:rFonts w:ascii="Arial Narrow" w:hAnsi="Arial Narrow"/>
                <w:sz w:val="28"/>
                <w:szCs w:val="28"/>
              </w:rPr>
            </w:pPr>
            <w:r w:rsidRPr="00E50CB0">
              <w:rPr>
                <w:rFonts w:ascii="Arial Narrow" w:hAnsi="Arial Narrow"/>
                <w:b/>
                <w:sz w:val="28"/>
                <w:szCs w:val="28"/>
              </w:rPr>
              <w:t>Resource Alignment:</w:t>
            </w:r>
            <w:r w:rsidRPr="00E50CB0">
              <w:rPr>
                <w:rFonts w:ascii="Arial Narrow" w:hAnsi="Arial Narrow"/>
                <w:sz w:val="24"/>
                <w:szCs w:val="24"/>
              </w:rPr>
              <w:t xml:space="preserve"> </w:t>
            </w:r>
            <w:r w:rsidRPr="0090577B">
              <w:rPr>
                <w:rFonts w:ascii="Arial Narrow" w:hAnsi="Arial Narrow"/>
                <w:sz w:val="28"/>
                <w:szCs w:val="28"/>
              </w:rPr>
              <w:t xml:space="preserve">This unit is aligned with level 2, unit </w:t>
            </w:r>
            <w:r w:rsidR="00167365" w:rsidRPr="0090577B">
              <w:rPr>
                <w:rFonts w:ascii="Arial Narrow" w:hAnsi="Arial Narrow"/>
                <w:sz w:val="28"/>
                <w:szCs w:val="28"/>
              </w:rPr>
              <w:t>2</w:t>
            </w:r>
            <w:r w:rsidRPr="0090577B">
              <w:rPr>
                <w:rFonts w:ascii="Arial Narrow" w:hAnsi="Arial Narrow"/>
                <w:sz w:val="28"/>
                <w:szCs w:val="28"/>
              </w:rPr>
              <w:t xml:space="preserve"> of the adopted materials</w:t>
            </w:r>
          </w:p>
        </w:tc>
      </w:tr>
    </w:tbl>
    <w:p w14:paraId="6A52C0D4" w14:textId="1B918C06" w:rsidR="00E8023E" w:rsidRDefault="00E8023E" w:rsidP="005A4F68">
      <w:pPr>
        <w:pStyle w:val="NoSpacing"/>
        <w:rPr>
          <w:rFonts w:ascii="Arial Narrow" w:hAnsi="Arial Narrow"/>
          <w:b/>
          <w:sz w:val="28"/>
        </w:rPr>
      </w:pPr>
    </w:p>
    <w:p w14:paraId="39B58A1D" w14:textId="1E908C66" w:rsidR="005A4F68" w:rsidRDefault="005A4F68" w:rsidP="005A4F68">
      <w:pPr>
        <w:pStyle w:val="NoSpacing"/>
        <w:rPr>
          <w:rFonts w:ascii="Arial Narrow" w:hAnsi="Arial Narrow"/>
          <w:b/>
          <w:sz w:val="28"/>
        </w:rPr>
      </w:pPr>
      <w:r>
        <w:rPr>
          <w:rFonts w:ascii="Arial Narrow" w:hAnsi="Arial Narrow"/>
          <w:b/>
          <w:sz w:val="28"/>
        </w:rPr>
        <w:t>Essential Learning Objectives:</w:t>
      </w:r>
    </w:p>
    <w:tbl>
      <w:tblPr>
        <w:tblStyle w:val="TableGrid"/>
        <w:tblW w:w="10862" w:type="dxa"/>
        <w:tblLook w:val="04A0" w:firstRow="1" w:lastRow="0" w:firstColumn="1" w:lastColumn="0" w:noHBand="0" w:noVBand="1"/>
      </w:tblPr>
      <w:tblGrid>
        <w:gridCol w:w="2715"/>
        <w:gridCol w:w="2715"/>
        <w:gridCol w:w="2716"/>
        <w:gridCol w:w="2716"/>
      </w:tblGrid>
      <w:tr w:rsidR="00E8023E" w14:paraId="77962BD7" w14:textId="77777777" w:rsidTr="00FF792B">
        <w:trPr>
          <w:trHeight w:val="2022"/>
        </w:trPr>
        <w:tc>
          <w:tcPr>
            <w:tcW w:w="2715" w:type="dxa"/>
            <w:shd w:val="clear" w:color="auto" w:fill="DFE3E5" w:themeFill="background2"/>
            <w:vAlign w:val="center"/>
          </w:tcPr>
          <w:p w14:paraId="03BC7F3A" w14:textId="6CF1AD6A" w:rsidR="00E8023E" w:rsidRPr="00E8023E" w:rsidRDefault="00DD29AF" w:rsidP="00E8023E">
            <w:pPr>
              <w:pStyle w:val="NoSpacing"/>
              <w:jc w:val="center"/>
              <w:rPr>
                <w:rFonts w:ascii="Arial Narrow" w:hAnsi="Arial Narrow"/>
                <w:sz w:val="28"/>
                <w:szCs w:val="28"/>
              </w:rPr>
            </w:pPr>
            <w:r w:rsidRPr="4528D8D5">
              <w:rPr>
                <w:rFonts w:ascii="Arial Narrow" w:hAnsi="Arial Narrow"/>
                <w:sz w:val="28"/>
                <w:szCs w:val="28"/>
              </w:rPr>
              <w:t>I can talk about the order in which I do different things.</w:t>
            </w:r>
          </w:p>
        </w:tc>
        <w:tc>
          <w:tcPr>
            <w:tcW w:w="2715" w:type="dxa"/>
            <w:shd w:val="clear" w:color="auto" w:fill="DFECEB" w:themeFill="accent6" w:themeFillTint="33"/>
            <w:vAlign w:val="center"/>
          </w:tcPr>
          <w:p w14:paraId="7169915C" w14:textId="2226D8F2" w:rsidR="00E8023E" w:rsidRPr="00E8023E" w:rsidRDefault="00E8023E" w:rsidP="00E8023E">
            <w:pPr>
              <w:pStyle w:val="NoSpacing"/>
              <w:jc w:val="center"/>
              <w:rPr>
                <w:rFonts w:ascii="Arial Narrow" w:hAnsi="Arial Narrow"/>
                <w:sz w:val="28"/>
                <w:szCs w:val="28"/>
              </w:rPr>
            </w:pPr>
            <w:r w:rsidRPr="4528D8D5">
              <w:rPr>
                <w:rFonts w:ascii="Arial Narrow" w:hAnsi="Arial Narrow"/>
                <w:sz w:val="28"/>
                <w:szCs w:val="28"/>
              </w:rPr>
              <w:t>I can describe my daily routine as well as the routine of others.</w:t>
            </w:r>
          </w:p>
        </w:tc>
        <w:tc>
          <w:tcPr>
            <w:tcW w:w="2716" w:type="dxa"/>
            <w:shd w:val="clear" w:color="auto" w:fill="DFE3E5" w:themeFill="background2"/>
            <w:vAlign w:val="center"/>
          </w:tcPr>
          <w:p w14:paraId="79FA6696" w14:textId="0769C496" w:rsidR="00E8023E" w:rsidRPr="00E8023E" w:rsidRDefault="00A001E4" w:rsidP="00E8023E">
            <w:pPr>
              <w:pStyle w:val="NoSpacing"/>
              <w:jc w:val="center"/>
              <w:rPr>
                <w:rFonts w:ascii="Arial Narrow" w:hAnsi="Arial Narrow"/>
                <w:sz w:val="28"/>
                <w:szCs w:val="28"/>
              </w:rPr>
            </w:pPr>
            <w:r w:rsidRPr="4528D8D5">
              <w:rPr>
                <w:rFonts w:ascii="Arial Narrow" w:hAnsi="Arial Narrow"/>
                <w:sz w:val="28"/>
                <w:szCs w:val="28"/>
              </w:rPr>
              <w:t>I can state what my symptoms are / what is wrong with me.</w:t>
            </w:r>
          </w:p>
        </w:tc>
        <w:tc>
          <w:tcPr>
            <w:tcW w:w="2716" w:type="dxa"/>
            <w:shd w:val="clear" w:color="auto" w:fill="DFECEB" w:themeFill="accent6" w:themeFillTint="33"/>
            <w:vAlign w:val="center"/>
          </w:tcPr>
          <w:p w14:paraId="163E858D" w14:textId="15E49660" w:rsidR="00E8023E" w:rsidRPr="00E8023E" w:rsidRDefault="00793E4F" w:rsidP="00E8023E">
            <w:pPr>
              <w:pStyle w:val="NoSpacing"/>
              <w:jc w:val="center"/>
              <w:rPr>
                <w:rFonts w:ascii="Arial Narrow" w:hAnsi="Arial Narrow"/>
                <w:sz w:val="28"/>
                <w:szCs w:val="28"/>
              </w:rPr>
            </w:pPr>
            <w:r w:rsidRPr="4528D8D5">
              <w:rPr>
                <w:rFonts w:ascii="Arial Narrow" w:hAnsi="Arial Narrow"/>
                <w:sz w:val="28"/>
                <w:szCs w:val="28"/>
              </w:rPr>
              <w:t>I can compare my routine on a weekday to my routine on a weekend day.</w:t>
            </w:r>
          </w:p>
        </w:tc>
      </w:tr>
      <w:tr w:rsidR="005A4F68" w14:paraId="1A77BE20" w14:textId="77777777" w:rsidTr="00FF792B">
        <w:trPr>
          <w:gridAfter w:val="2"/>
          <w:wAfter w:w="5432" w:type="dxa"/>
          <w:trHeight w:val="2022"/>
        </w:trPr>
        <w:tc>
          <w:tcPr>
            <w:tcW w:w="2715" w:type="dxa"/>
            <w:shd w:val="clear" w:color="auto" w:fill="DFECEB" w:themeFill="accent6" w:themeFillTint="33"/>
            <w:vAlign w:val="center"/>
          </w:tcPr>
          <w:p w14:paraId="571CCB18" w14:textId="6EB6B1A8" w:rsidR="005A4F68" w:rsidRPr="00E8023E" w:rsidRDefault="005A4F68" w:rsidP="00E8023E">
            <w:pPr>
              <w:pStyle w:val="NoSpacing"/>
              <w:jc w:val="center"/>
              <w:rPr>
                <w:rFonts w:ascii="Arial Narrow" w:hAnsi="Arial Narrow"/>
                <w:sz w:val="28"/>
                <w:szCs w:val="28"/>
              </w:rPr>
            </w:pPr>
            <w:r w:rsidRPr="4528D8D5">
              <w:rPr>
                <w:rFonts w:ascii="Arial Narrow" w:hAnsi="Arial Narrow"/>
                <w:sz w:val="28"/>
                <w:szCs w:val="28"/>
              </w:rPr>
              <w:t>I can use context clues to guess the meaning of unfamiliar words.</w:t>
            </w:r>
          </w:p>
        </w:tc>
        <w:tc>
          <w:tcPr>
            <w:tcW w:w="2715" w:type="dxa"/>
            <w:shd w:val="clear" w:color="auto" w:fill="DFE3E5" w:themeFill="background2"/>
            <w:vAlign w:val="center"/>
          </w:tcPr>
          <w:p w14:paraId="06A83874" w14:textId="79E9D04D" w:rsidR="005A4F68" w:rsidRPr="00E8023E" w:rsidRDefault="005A4F68" w:rsidP="00E8023E">
            <w:pPr>
              <w:pStyle w:val="NoSpacing"/>
              <w:jc w:val="center"/>
              <w:rPr>
                <w:rFonts w:ascii="Arial Narrow" w:hAnsi="Arial Narrow"/>
                <w:sz w:val="28"/>
                <w:szCs w:val="28"/>
              </w:rPr>
            </w:pPr>
            <w:r w:rsidRPr="4528D8D5">
              <w:rPr>
                <w:rFonts w:ascii="Arial Narrow" w:hAnsi="Arial Narrow"/>
                <w:sz w:val="28"/>
                <w:szCs w:val="28"/>
              </w:rPr>
              <w:t>I can identify parts of the body.</w:t>
            </w:r>
          </w:p>
        </w:tc>
      </w:tr>
    </w:tbl>
    <w:p w14:paraId="42944C3D" w14:textId="39BFF08E" w:rsidR="00DD29AF" w:rsidRDefault="00DD29AF"/>
    <w:p w14:paraId="137C5ADE" w14:textId="4DF81109" w:rsidR="00B46C2D" w:rsidRPr="00043759" w:rsidRDefault="00B46C2D" w:rsidP="00043759">
      <w:pPr>
        <w:spacing w:after="0"/>
        <w:rPr>
          <w:rFonts w:ascii="Arial Narrow" w:hAnsi="Arial Narrow"/>
          <w:b/>
          <w:sz w:val="28"/>
          <w:szCs w:val="28"/>
        </w:rPr>
      </w:pPr>
      <w:r w:rsidRPr="00043759">
        <w:rPr>
          <w:rFonts w:ascii="Arial Narrow" w:hAnsi="Arial Narrow"/>
          <w:b/>
          <w:sz w:val="28"/>
          <w:szCs w:val="28"/>
        </w:rPr>
        <w:t xml:space="preserve">Extended Learning Objectives: </w:t>
      </w:r>
    </w:p>
    <w:tbl>
      <w:tblPr>
        <w:tblStyle w:val="TableGrid"/>
        <w:tblW w:w="10862" w:type="dxa"/>
        <w:tblLook w:val="04A0" w:firstRow="1" w:lastRow="0" w:firstColumn="1" w:lastColumn="0" w:noHBand="0" w:noVBand="1"/>
      </w:tblPr>
      <w:tblGrid>
        <w:gridCol w:w="2715"/>
        <w:gridCol w:w="2715"/>
        <w:gridCol w:w="2716"/>
        <w:gridCol w:w="2716"/>
      </w:tblGrid>
      <w:tr w:rsidR="00E8023E" w14:paraId="0B6BB981" w14:textId="77777777" w:rsidTr="00FF792B">
        <w:trPr>
          <w:trHeight w:val="2022"/>
        </w:trPr>
        <w:tc>
          <w:tcPr>
            <w:tcW w:w="2715" w:type="dxa"/>
            <w:shd w:val="clear" w:color="auto" w:fill="DFE3E5" w:themeFill="background2"/>
            <w:vAlign w:val="center"/>
          </w:tcPr>
          <w:p w14:paraId="7EC59342" w14:textId="3672FA82" w:rsidR="00E8023E" w:rsidRPr="00E8023E" w:rsidRDefault="001A14E0" w:rsidP="00E8023E">
            <w:pPr>
              <w:pStyle w:val="NoSpacing"/>
              <w:jc w:val="center"/>
              <w:rPr>
                <w:rFonts w:ascii="Arial Narrow" w:hAnsi="Arial Narrow"/>
                <w:sz w:val="28"/>
                <w:szCs w:val="28"/>
              </w:rPr>
            </w:pPr>
            <w:r w:rsidRPr="4528D8D5">
              <w:rPr>
                <w:rFonts w:ascii="Arial Narrow" w:hAnsi="Arial Narrow"/>
                <w:sz w:val="28"/>
                <w:szCs w:val="28"/>
              </w:rPr>
              <w:t>I can describe what happens at a medical clinic.</w:t>
            </w:r>
          </w:p>
        </w:tc>
        <w:tc>
          <w:tcPr>
            <w:tcW w:w="2715" w:type="dxa"/>
            <w:shd w:val="clear" w:color="auto" w:fill="DFECEB" w:themeFill="accent6" w:themeFillTint="33"/>
            <w:vAlign w:val="center"/>
          </w:tcPr>
          <w:p w14:paraId="7CAF4FAC" w14:textId="58CA9C5A" w:rsidR="00E8023E" w:rsidRPr="00E8023E" w:rsidRDefault="001A14E0" w:rsidP="00E8023E">
            <w:pPr>
              <w:pStyle w:val="NoSpacing"/>
              <w:jc w:val="center"/>
              <w:rPr>
                <w:rFonts w:ascii="Arial Narrow" w:hAnsi="Arial Narrow"/>
                <w:sz w:val="28"/>
                <w:szCs w:val="28"/>
              </w:rPr>
            </w:pPr>
            <w:r w:rsidRPr="4528D8D5">
              <w:rPr>
                <w:rFonts w:ascii="Arial Narrow" w:hAnsi="Arial Narrow"/>
                <w:sz w:val="28"/>
                <w:szCs w:val="28"/>
              </w:rPr>
              <w:t>I can analyze actions that will help me to feel healthy, both mental and physical.</w:t>
            </w:r>
          </w:p>
        </w:tc>
        <w:tc>
          <w:tcPr>
            <w:tcW w:w="2716" w:type="dxa"/>
            <w:shd w:val="clear" w:color="auto" w:fill="DFE3E5" w:themeFill="background2"/>
            <w:vAlign w:val="center"/>
          </w:tcPr>
          <w:p w14:paraId="6C906DB2" w14:textId="3447D7DF" w:rsidR="00E8023E" w:rsidRPr="00E8023E" w:rsidRDefault="001A14E0" w:rsidP="00E8023E">
            <w:pPr>
              <w:pStyle w:val="NoSpacing"/>
              <w:jc w:val="center"/>
              <w:rPr>
                <w:rFonts w:ascii="Arial Narrow" w:hAnsi="Arial Narrow"/>
                <w:sz w:val="28"/>
                <w:szCs w:val="28"/>
              </w:rPr>
            </w:pPr>
            <w:r w:rsidRPr="4528D8D5">
              <w:rPr>
                <w:rFonts w:ascii="Arial Narrow" w:hAnsi="Arial Narrow"/>
                <w:sz w:val="28"/>
                <w:szCs w:val="28"/>
              </w:rPr>
              <w:t>I can express certainty.</w:t>
            </w:r>
          </w:p>
        </w:tc>
        <w:tc>
          <w:tcPr>
            <w:tcW w:w="2716" w:type="dxa"/>
            <w:shd w:val="clear" w:color="auto" w:fill="DFECEB" w:themeFill="accent6" w:themeFillTint="33"/>
            <w:vAlign w:val="center"/>
          </w:tcPr>
          <w:p w14:paraId="7BCD3B60" w14:textId="4CDF3FA9" w:rsidR="00E8023E" w:rsidRPr="00E8023E" w:rsidRDefault="00600D6C" w:rsidP="00E8023E">
            <w:pPr>
              <w:pStyle w:val="NoSpacing"/>
              <w:jc w:val="center"/>
              <w:rPr>
                <w:rFonts w:ascii="Arial Narrow" w:hAnsi="Arial Narrow"/>
                <w:sz w:val="28"/>
                <w:szCs w:val="28"/>
              </w:rPr>
            </w:pPr>
            <w:r w:rsidRPr="4528D8D5">
              <w:rPr>
                <w:rFonts w:ascii="Arial Narrow" w:hAnsi="Arial Narrow"/>
                <w:sz w:val="28"/>
                <w:szCs w:val="28"/>
              </w:rPr>
              <w:t>I can ask someone about his/her health.</w:t>
            </w:r>
          </w:p>
        </w:tc>
      </w:tr>
      <w:tr w:rsidR="00E8023E" w14:paraId="3FA73F94" w14:textId="77777777" w:rsidTr="00FF792B">
        <w:trPr>
          <w:trHeight w:val="2022"/>
        </w:trPr>
        <w:tc>
          <w:tcPr>
            <w:tcW w:w="2715" w:type="dxa"/>
            <w:shd w:val="clear" w:color="auto" w:fill="DFECEB" w:themeFill="accent6" w:themeFillTint="33"/>
            <w:vAlign w:val="center"/>
          </w:tcPr>
          <w:p w14:paraId="3EB8456F" w14:textId="4336EAD8" w:rsidR="00E8023E" w:rsidRPr="00E8023E" w:rsidRDefault="00CA25F3" w:rsidP="00E8023E">
            <w:pPr>
              <w:pStyle w:val="NoSpacing"/>
              <w:jc w:val="center"/>
              <w:rPr>
                <w:rFonts w:ascii="Arial Narrow" w:hAnsi="Arial Narrow"/>
                <w:sz w:val="28"/>
                <w:szCs w:val="28"/>
              </w:rPr>
            </w:pPr>
            <w:r w:rsidRPr="4528D8D5">
              <w:rPr>
                <w:rFonts w:ascii="Arial Narrow" w:hAnsi="Arial Narrow"/>
                <w:sz w:val="28"/>
                <w:szCs w:val="28"/>
              </w:rPr>
              <w:t>I can compare different forms of medicine.</w:t>
            </w:r>
          </w:p>
        </w:tc>
        <w:tc>
          <w:tcPr>
            <w:tcW w:w="2715" w:type="dxa"/>
            <w:shd w:val="clear" w:color="auto" w:fill="DFE3E5" w:themeFill="background2"/>
            <w:vAlign w:val="center"/>
          </w:tcPr>
          <w:p w14:paraId="3E4C764F" w14:textId="4377F0C9" w:rsidR="00E8023E" w:rsidRPr="00E8023E" w:rsidRDefault="00600D6C" w:rsidP="00E8023E">
            <w:pPr>
              <w:pStyle w:val="NoSpacing"/>
              <w:jc w:val="center"/>
              <w:rPr>
                <w:rFonts w:ascii="Arial Narrow" w:hAnsi="Arial Narrow"/>
                <w:sz w:val="28"/>
                <w:szCs w:val="28"/>
              </w:rPr>
            </w:pPr>
            <w:r w:rsidRPr="4528D8D5">
              <w:rPr>
                <w:rFonts w:ascii="Arial Narrow" w:hAnsi="Arial Narrow"/>
                <w:sz w:val="28"/>
                <w:szCs w:val="28"/>
              </w:rPr>
              <w:t xml:space="preserve">I can give </w:t>
            </w:r>
            <w:r w:rsidR="00BE4F67">
              <w:rPr>
                <w:rFonts w:ascii="Arial Narrow" w:hAnsi="Arial Narrow"/>
                <w:sz w:val="28"/>
                <w:szCs w:val="28"/>
              </w:rPr>
              <w:t>suggestions about what others can do to feel well.</w:t>
            </w:r>
          </w:p>
        </w:tc>
        <w:tc>
          <w:tcPr>
            <w:tcW w:w="2716" w:type="dxa"/>
            <w:shd w:val="clear" w:color="auto" w:fill="DFECEB" w:themeFill="accent6" w:themeFillTint="33"/>
            <w:vAlign w:val="center"/>
          </w:tcPr>
          <w:p w14:paraId="16639D60" w14:textId="6E9D8180" w:rsidR="00E8023E" w:rsidRPr="00E8023E" w:rsidRDefault="00CA25F3" w:rsidP="00E8023E">
            <w:pPr>
              <w:pStyle w:val="NoSpacing"/>
              <w:jc w:val="center"/>
              <w:rPr>
                <w:rFonts w:ascii="Arial Narrow" w:hAnsi="Arial Narrow"/>
                <w:sz w:val="28"/>
                <w:szCs w:val="28"/>
              </w:rPr>
            </w:pPr>
            <w:r w:rsidRPr="4528D8D5">
              <w:rPr>
                <w:rFonts w:ascii="Arial Narrow" w:hAnsi="Arial Narrow"/>
                <w:sz w:val="28"/>
                <w:szCs w:val="28"/>
              </w:rPr>
              <w:t>I can skim a text to predict meaning.</w:t>
            </w:r>
          </w:p>
        </w:tc>
        <w:tc>
          <w:tcPr>
            <w:tcW w:w="2716" w:type="dxa"/>
            <w:shd w:val="clear" w:color="auto" w:fill="DFE3E5" w:themeFill="background2"/>
            <w:vAlign w:val="center"/>
          </w:tcPr>
          <w:p w14:paraId="06993C34" w14:textId="5440BB9F" w:rsidR="00E8023E" w:rsidRPr="00E8023E" w:rsidRDefault="00CA25F3" w:rsidP="00E8023E">
            <w:pPr>
              <w:pStyle w:val="NoSpacing"/>
              <w:jc w:val="center"/>
              <w:rPr>
                <w:rFonts w:ascii="Arial Narrow" w:hAnsi="Arial Narrow"/>
                <w:sz w:val="28"/>
                <w:szCs w:val="28"/>
              </w:rPr>
            </w:pPr>
            <w:r w:rsidRPr="4528D8D5">
              <w:rPr>
                <w:rFonts w:ascii="Arial Narrow" w:hAnsi="Arial Narrow"/>
                <w:sz w:val="28"/>
                <w:szCs w:val="28"/>
              </w:rPr>
              <w:t>I can…</w:t>
            </w:r>
          </w:p>
        </w:tc>
      </w:tr>
    </w:tbl>
    <w:p w14:paraId="016C4548" w14:textId="77777777" w:rsidR="00E8023E" w:rsidRDefault="00E8023E">
      <w:pPr>
        <w:rPr>
          <w:rFonts w:ascii="Arial Narrow" w:hAnsi="Arial Narrow"/>
        </w:rPr>
      </w:pPr>
    </w:p>
    <w:p w14:paraId="78DDDB1F" w14:textId="165B3293" w:rsidR="00FF792B" w:rsidRDefault="00FF792B" w:rsidP="00FF792B">
      <w:pPr>
        <w:ind w:firstLine="720"/>
        <w:rPr>
          <w:rFonts w:ascii="Arial Narrow" w:hAnsi="Arial Narrow"/>
        </w:rPr>
      </w:pPr>
    </w:p>
    <w:p w14:paraId="43AFE2A1" w14:textId="77777777" w:rsidR="00FF792B" w:rsidRDefault="00FF792B">
      <w:pPr>
        <w:rPr>
          <w:rFonts w:ascii="Arial Narrow" w:hAnsi="Arial Narrow"/>
        </w:rPr>
      </w:pPr>
      <w:r>
        <w:rPr>
          <w:rFonts w:ascii="Arial Narrow" w:hAnsi="Arial Narrow"/>
        </w:rPr>
        <w:br w:type="page"/>
      </w:r>
    </w:p>
    <w:p w14:paraId="25E6CF71" w14:textId="5D18177A" w:rsidR="00FF792B" w:rsidRDefault="00167365" w:rsidP="00FF792B">
      <w:pPr>
        <w:rPr>
          <w:rFonts w:ascii="Arial Narrow" w:hAnsi="Arial Narrow"/>
        </w:rPr>
      </w:pPr>
      <w:r w:rsidRPr="00167365">
        <w:rPr>
          <w:rFonts w:ascii="Arial Narrow" w:hAnsi="Arial Narrow"/>
          <w:noProof/>
        </w:rPr>
        <w:lastRenderedPageBreak/>
        <mc:AlternateContent>
          <mc:Choice Requires="wps">
            <w:drawing>
              <wp:anchor distT="91440" distB="91440" distL="137160" distR="137160" simplePos="0" relativeHeight="251658247" behindDoc="0" locked="0" layoutInCell="0" allowOverlap="1" wp14:anchorId="004991B2" wp14:editId="4E657633">
                <wp:simplePos x="0" y="0"/>
                <wp:positionH relativeFrom="margin">
                  <wp:posOffset>2234565</wp:posOffset>
                </wp:positionH>
                <wp:positionV relativeFrom="margin">
                  <wp:posOffset>3106420</wp:posOffset>
                </wp:positionV>
                <wp:extent cx="2673350" cy="3296920"/>
                <wp:effectExtent l="0" t="6985" r="5715" b="5715"/>
                <wp:wrapSquare wrapText="bothSides"/>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673350" cy="3296920"/>
                        </a:xfrm>
                        <a:prstGeom prst="roundRect">
                          <a:avLst>
                            <a:gd name="adj" fmla="val 13032"/>
                          </a:avLst>
                        </a:prstGeom>
                        <a:solidFill>
                          <a:schemeClr val="accent5">
                            <a:lumMod val="40000"/>
                            <a:lumOff val="60000"/>
                          </a:schemeClr>
                        </a:solidFill>
                      </wps:spPr>
                      <wps:txbx>
                        <w:txbxContent>
                          <w:p w14:paraId="50DDC13F" w14:textId="3834462E" w:rsidR="006F25ED" w:rsidRDefault="006F25ED" w:rsidP="00A96203">
                            <w:pPr>
                              <w:pStyle w:val="Title"/>
                              <w:jc w:val="center"/>
                              <w:rPr>
                                <w:rFonts w:ascii="Arial" w:hAnsi="Arial" w:cs="Arial"/>
                              </w:rPr>
                            </w:pPr>
                            <w:r>
                              <w:rPr>
                                <w:rFonts w:ascii="Arial" w:hAnsi="Arial" w:cs="Arial"/>
                              </w:rPr>
                              <w:t>Unit 3</w:t>
                            </w:r>
                          </w:p>
                          <w:p w14:paraId="48752595" w14:textId="77777777" w:rsidR="006F25ED" w:rsidRPr="00A96203" w:rsidRDefault="006F25ED" w:rsidP="00A96203"/>
                          <w:p w14:paraId="664B6F11" w14:textId="77777777" w:rsidR="006F25ED" w:rsidRPr="00FF792B" w:rsidRDefault="006F25ED" w:rsidP="00A96203">
                            <w:pPr>
                              <w:jc w:val="center"/>
                              <w:rPr>
                                <w:rFonts w:ascii="Arial" w:hAnsi="Arial" w:cs="Arial"/>
                                <w:sz w:val="24"/>
                                <w:szCs w:val="24"/>
                              </w:rPr>
                            </w:pPr>
                            <w:r>
                              <w:rPr>
                                <w:rFonts w:ascii="Arial" w:hAnsi="Arial" w:cs="Arial"/>
                                <w:sz w:val="24"/>
                                <w:szCs w:val="24"/>
                              </w:rPr>
                              <w:t>4-5 Weeks of Instruction</w:t>
                            </w:r>
                          </w:p>
                          <w:p w14:paraId="5B2A89ED" w14:textId="50706280" w:rsidR="006F25ED" w:rsidRDefault="006F25ED">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04991B2" id="_x0000_s1030" style="position:absolute;margin-left:175.95pt;margin-top:244.6pt;width:210.5pt;height:259.6pt;rotation:90;z-index:251658247;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" o:allowincell="f" fillcolor="#a9d7b6 [1304]" stroked="f">
                <v:textbox>
                  <w:txbxContent>
                    <w:p w14:paraId="50DDC13F" w14:textId="3834462E" w:rsidR="006F25ED" w:rsidRDefault="006F25ED" w:rsidP="00A96203">
                      <w:pPr>
                        <w:pStyle w:val="Title"/>
                        <w:jc w:val="center"/>
                        <w:rPr>
                          <w:rFonts w:ascii="Arial" w:hAnsi="Arial" w:cs="Arial"/>
                        </w:rPr>
                      </w:pPr>
                      <w:r>
                        <w:rPr>
                          <w:rFonts w:ascii="Arial" w:hAnsi="Arial" w:cs="Arial"/>
                        </w:rPr>
                        <w:t>Unit 3</w:t>
                      </w:r>
                    </w:p>
                    <w:p w14:paraId="48752595" w14:textId="77777777" w:rsidR="006F25ED" w:rsidRPr="00A96203" w:rsidRDefault="006F25ED" w:rsidP="00A96203"/>
                    <w:p w14:paraId="664B6F11" w14:textId="77777777" w:rsidR="006F25ED" w:rsidRPr="00FF792B" w:rsidRDefault="006F25ED" w:rsidP="00A96203">
                      <w:pPr>
                        <w:jc w:val="center"/>
                        <w:rPr>
                          <w:rFonts w:ascii="Arial" w:hAnsi="Arial" w:cs="Arial"/>
                          <w:sz w:val="24"/>
                          <w:szCs w:val="24"/>
                        </w:rPr>
                      </w:pPr>
                      <w:r>
                        <w:rPr>
                          <w:rFonts w:ascii="Arial" w:hAnsi="Arial" w:cs="Arial"/>
                          <w:sz w:val="24"/>
                          <w:szCs w:val="24"/>
                        </w:rPr>
                        <w:t>4-5 Weeks of Instruction</w:t>
                      </w:r>
                    </w:p>
                    <w:p w14:paraId="5B2A89ED" w14:textId="50706280" w:rsidR="006F25ED" w:rsidRDefault="006F25ED">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p w14:paraId="74043EF5" w14:textId="722C3B2B" w:rsidR="00FF792B" w:rsidRPr="00FF792B" w:rsidRDefault="00FF792B" w:rsidP="00FF792B">
      <w:pPr>
        <w:rPr>
          <w:rFonts w:ascii="Arial Narrow" w:hAnsi="Arial Narrow"/>
        </w:rPr>
        <w:sectPr w:rsidR="00FF792B" w:rsidRPr="00FF792B" w:rsidSect="000B1B88">
          <w:pgSz w:w="12240" w:h="15840"/>
          <w:pgMar w:top="720" w:right="720" w:bottom="720" w:left="720" w:header="720" w:footer="720" w:gutter="0"/>
          <w:cols w:space="720"/>
          <w:docGrid w:linePitch="360"/>
        </w:sectPr>
      </w:pPr>
    </w:p>
    <w:p w14:paraId="19F8774F" w14:textId="622301AD" w:rsidR="00467F4A" w:rsidRDefault="00467F4A">
      <w:pPr>
        <w:rPr>
          <w:rFonts w:ascii="Arial Narrow" w:hAnsi="Arial Narrow"/>
        </w:rPr>
      </w:pPr>
    </w:p>
    <w:tbl>
      <w:tblPr>
        <w:tblStyle w:val="TableGrid"/>
        <w:tblW w:w="0" w:type="auto"/>
        <w:tblLook w:val="04A0" w:firstRow="1" w:lastRow="0" w:firstColumn="1" w:lastColumn="0" w:noHBand="0" w:noVBand="1"/>
      </w:tblPr>
      <w:tblGrid>
        <w:gridCol w:w="9350"/>
      </w:tblGrid>
      <w:tr w:rsidR="00467F4A" w:rsidRPr="00700038" w14:paraId="3916BC69" w14:textId="77777777" w:rsidTr="00467F4A">
        <w:tc>
          <w:tcPr>
            <w:tcW w:w="9350" w:type="dxa"/>
            <w:shd w:val="clear" w:color="auto" w:fill="DFECEB" w:themeFill="accent6" w:themeFillTint="33"/>
          </w:tcPr>
          <w:p w14:paraId="04212F74" w14:textId="58F15159" w:rsidR="00467F4A" w:rsidRPr="00CD4AAF" w:rsidRDefault="00467F4A" w:rsidP="00467F4A">
            <w:pPr>
              <w:pStyle w:val="NoSpacing"/>
              <w:rPr>
                <w:rFonts w:ascii="Arial Narrow" w:hAnsi="Arial Narrow"/>
                <w:b/>
                <w:sz w:val="32"/>
                <w:szCs w:val="32"/>
                <w:lang w:val="es-US"/>
              </w:rPr>
            </w:pPr>
            <w:proofErr w:type="spellStart"/>
            <w:r w:rsidRPr="4528D8D5">
              <w:rPr>
                <w:rFonts w:ascii="Arial Narrow" w:hAnsi="Arial Narrow"/>
                <w:b/>
                <w:sz w:val="32"/>
                <w:szCs w:val="32"/>
                <w:lang w:val="es-US"/>
              </w:rPr>
              <w:t>Spanish</w:t>
            </w:r>
            <w:proofErr w:type="spellEnd"/>
            <w:r w:rsidRPr="4528D8D5">
              <w:rPr>
                <w:rFonts w:ascii="Arial Narrow" w:hAnsi="Arial Narrow"/>
                <w:b/>
                <w:sz w:val="32"/>
                <w:szCs w:val="32"/>
                <w:lang w:val="es-US"/>
              </w:rPr>
              <w:t xml:space="preserve"> 3-4</w:t>
            </w:r>
            <w:r w:rsidR="001B1D3A">
              <w:rPr>
                <w:rFonts w:ascii="Arial Narrow" w:hAnsi="Arial Narrow"/>
                <w:b/>
                <w:sz w:val="32"/>
                <w:szCs w:val="32"/>
                <w:lang w:val="es-US"/>
              </w:rPr>
              <w:t>:</w:t>
            </w:r>
            <w:r w:rsidRPr="4528D8D5">
              <w:rPr>
                <w:rFonts w:ascii="Arial Narrow" w:hAnsi="Arial Narrow"/>
                <w:b/>
                <w:sz w:val="32"/>
                <w:szCs w:val="32"/>
                <w:lang w:val="es-US"/>
              </w:rPr>
              <w:t xml:space="preserve"> Unidad 3: ¡Vamos a la ciudad!</w:t>
            </w:r>
          </w:p>
          <w:p w14:paraId="08261C42" w14:textId="77777777" w:rsidR="00467F4A" w:rsidRPr="00CD4AAF" w:rsidRDefault="00467F4A" w:rsidP="00467F4A">
            <w:pPr>
              <w:pStyle w:val="NoSpacing"/>
              <w:rPr>
                <w:rFonts w:ascii="Arial Narrow" w:hAnsi="Arial Narrow"/>
                <w:b/>
                <w:lang w:val="es-US"/>
              </w:rPr>
            </w:pPr>
          </w:p>
        </w:tc>
      </w:tr>
      <w:tr w:rsidR="00467F4A" w14:paraId="0EE839CF" w14:textId="77777777" w:rsidTr="00A96203">
        <w:trPr>
          <w:trHeight w:val="359"/>
        </w:trPr>
        <w:tc>
          <w:tcPr>
            <w:tcW w:w="9350" w:type="dxa"/>
          </w:tcPr>
          <w:p w14:paraId="4A86B856" w14:textId="77777777" w:rsidR="00467F4A" w:rsidRDefault="00467F4A" w:rsidP="00A96203">
            <w:pPr>
              <w:pStyle w:val="NoSpacing"/>
              <w:rPr>
                <w:rFonts w:ascii="Arial Narrow" w:hAnsi="Arial Narrow"/>
                <w:sz w:val="24"/>
                <w:szCs w:val="24"/>
              </w:rPr>
            </w:pPr>
            <w:r w:rsidRPr="4528D8D5">
              <w:rPr>
                <w:rFonts w:ascii="Arial Narrow" w:hAnsi="Arial Narrow"/>
                <w:b/>
                <w:sz w:val="24"/>
                <w:szCs w:val="24"/>
              </w:rPr>
              <w:t>Essential question</w:t>
            </w:r>
            <w:r w:rsidRPr="4528D8D5">
              <w:rPr>
                <w:rFonts w:ascii="Arial Narrow" w:hAnsi="Arial Narrow"/>
                <w:sz w:val="24"/>
                <w:szCs w:val="24"/>
              </w:rPr>
              <w:t>:  How do people interact with cities?</w:t>
            </w:r>
          </w:p>
          <w:p w14:paraId="10B1C53C" w14:textId="229508FE" w:rsidR="00893E20" w:rsidRPr="00424CBF" w:rsidRDefault="00893E20" w:rsidP="00A96203">
            <w:pPr>
              <w:pStyle w:val="NoSpacing"/>
              <w:rPr>
                <w:rFonts w:ascii="Arial Narrow" w:hAnsi="Arial Narrow"/>
                <w:sz w:val="24"/>
              </w:rPr>
            </w:pPr>
          </w:p>
        </w:tc>
      </w:tr>
      <w:tr w:rsidR="00A96203" w14:paraId="42D3123F" w14:textId="77777777" w:rsidTr="00467F4A">
        <w:tc>
          <w:tcPr>
            <w:tcW w:w="9350" w:type="dxa"/>
          </w:tcPr>
          <w:p w14:paraId="08D3A442" w14:textId="77777777" w:rsidR="00A96203" w:rsidRDefault="00A96203" w:rsidP="00A96203">
            <w:pPr>
              <w:pStyle w:val="NoSpacing"/>
              <w:rPr>
                <w:rFonts w:ascii="Arial Narrow" w:hAnsi="Arial Narrow"/>
                <w:sz w:val="24"/>
                <w:szCs w:val="24"/>
              </w:rPr>
            </w:pPr>
            <w:r>
              <w:rPr>
                <w:rFonts w:ascii="Arial Narrow" w:hAnsi="Arial Narrow"/>
                <w:b/>
                <w:sz w:val="24"/>
                <w:szCs w:val="24"/>
              </w:rPr>
              <w:t xml:space="preserve">Resource Alignment: </w:t>
            </w:r>
            <w:r w:rsidRPr="003676FC">
              <w:rPr>
                <w:rFonts w:ascii="Arial Narrow" w:hAnsi="Arial Narrow"/>
                <w:sz w:val="24"/>
                <w:szCs w:val="24"/>
              </w:rPr>
              <w:t xml:space="preserve">This unit is aligned with level 2, unit </w:t>
            </w:r>
            <w:r w:rsidR="001B1D3A">
              <w:rPr>
                <w:rFonts w:ascii="Arial Narrow" w:hAnsi="Arial Narrow"/>
                <w:sz w:val="24"/>
                <w:szCs w:val="24"/>
              </w:rPr>
              <w:t>3</w:t>
            </w:r>
            <w:r w:rsidRPr="003676FC">
              <w:rPr>
                <w:rFonts w:ascii="Arial Narrow" w:hAnsi="Arial Narrow"/>
                <w:sz w:val="24"/>
                <w:szCs w:val="24"/>
              </w:rPr>
              <w:t xml:space="preserve"> of the adopted materials</w:t>
            </w:r>
          </w:p>
          <w:p w14:paraId="7D83C2BF" w14:textId="2D5AA0B2" w:rsidR="00893E20" w:rsidRPr="4528D8D5" w:rsidRDefault="00893E20" w:rsidP="00A96203">
            <w:pPr>
              <w:pStyle w:val="NoSpacing"/>
              <w:rPr>
                <w:rFonts w:ascii="Arial Narrow" w:hAnsi="Arial Narrow"/>
                <w:b/>
                <w:sz w:val="24"/>
                <w:szCs w:val="24"/>
              </w:rPr>
            </w:pPr>
          </w:p>
        </w:tc>
      </w:tr>
      <w:tr w:rsidR="00A96203" w14:paraId="077FD00F" w14:textId="77777777" w:rsidTr="00467F4A">
        <w:tc>
          <w:tcPr>
            <w:tcW w:w="9350" w:type="dxa"/>
          </w:tcPr>
          <w:p w14:paraId="7DFE77B6" w14:textId="77777777" w:rsidR="00A96203" w:rsidRDefault="00A96203" w:rsidP="00A96203">
            <w:pPr>
              <w:pStyle w:val="NoSpacing"/>
              <w:rPr>
                <w:rFonts w:ascii="Arial Narrow" w:hAnsi="Arial Narrow"/>
                <w:sz w:val="24"/>
                <w:szCs w:val="24"/>
              </w:rPr>
            </w:pPr>
            <w:r w:rsidRPr="4528D8D5">
              <w:rPr>
                <w:rFonts w:ascii="Arial Narrow" w:hAnsi="Arial Narrow"/>
                <w:b/>
                <w:sz w:val="24"/>
                <w:szCs w:val="24"/>
              </w:rPr>
              <w:t>Nevada Academic Content Standards for World Languages</w:t>
            </w:r>
            <w:r w:rsidRPr="4528D8D5">
              <w:rPr>
                <w:rFonts w:ascii="Arial Narrow" w:hAnsi="Arial Narrow"/>
                <w:sz w:val="24"/>
                <w:szCs w:val="24"/>
              </w:rPr>
              <w:t>: (1) Interpersonal communication, (2) interpretive communication, (3) presentational communication, (4) relating cultural practices to perspectives, (5) relating cultural products to perspectives, (6) making connections, (7) acquiring diverse perspectives, (8) language comparisons, (9) cultural comparisons, (10) school and global communities, (11) lifelong learning</w:t>
            </w:r>
          </w:p>
          <w:p w14:paraId="26438631" w14:textId="77777777" w:rsidR="00A96203" w:rsidRPr="00424CBF" w:rsidRDefault="00A96203" w:rsidP="00A96203">
            <w:pPr>
              <w:pStyle w:val="NoSpacing"/>
              <w:rPr>
                <w:rFonts w:ascii="Arial Narrow" w:hAnsi="Arial Narrow"/>
                <w:sz w:val="24"/>
              </w:rPr>
            </w:pPr>
          </w:p>
        </w:tc>
      </w:tr>
      <w:tr w:rsidR="00A96203" w14:paraId="096385E1" w14:textId="77777777" w:rsidTr="00467F4A">
        <w:tc>
          <w:tcPr>
            <w:tcW w:w="9350" w:type="dxa"/>
          </w:tcPr>
          <w:p w14:paraId="4D5D8326" w14:textId="724A93AD" w:rsidR="00A96203" w:rsidRPr="00424CBF" w:rsidRDefault="00A96203" w:rsidP="00A96203">
            <w:pPr>
              <w:pStyle w:val="NoSpacing"/>
              <w:rPr>
                <w:rFonts w:ascii="Arial Narrow" w:hAnsi="Arial Narrow"/>
                <w:sz w:val="24"/>
                <w:szCs w:val="24"/>
              </w:rPr>
            </w:pPr>
            <w:r>
              <w:rPr>
                <w:rFonts w:ascii="Arial Narrow" w:hAnsi="Arial Narrow"/>
                <w:b/>
                <w:bCs/>
                <w:sz w:val="24"/>
                <w:szCs w:val="24"/>
              </w:rPr>
              <w:t>Learning outcomes</w:t>
            </w:r>
            <w:r w:rsidRPr="5E3241F1">
              <w:rPr>
                <w:rFonts w:ascii="Arial Narrow" w:hAnsi="Arial Narrow"/>
                <w:sz w:val="24"/>
                <w:szCs w:val="24"/>
              </w:rPr>
              <w:t>:</w:t>
            </w:r>
          </w:p>
          <w:p w14:paraId="177D2F62" w14:textId="77777777" w:rsidR="00A96203" w:rsidRDefault="00A96203" w:rsidP="00A96203">
            <w:pPr>
              <w:pStyle w:val="NoSpacing"/>
              <w:numPr>
                <w:ilvl w:val="0"/>
                <w:numId w:val="25"/>
              </w:numPr>
              <w:rPr>
                <w:rFonts w:ascii="Arial Narrow" w:hAnsi="Arial Narrow"/>
                <w:sz w:val="24"/>
                <w:szCs w:val="24"/>
              </w:rPr>
            </w:pPr>
            <w:r w:rsidRPr="4528D8D5">
              <w:rPr>
                <w:rFonts w:ascii="Arial Narrow" w:hAnsi="Arial Narrow"/>
                <w:sz w:val="24"/>
                <w:szCs w:val="24"/>
              </w:rPr>
              <w:t>Talk about places in a city</w:t>
            </w:r>
          </w:p>
          <w:p w14:paraId="388F8FA1" w14:textId="77777777" w:rsidR="00A96203" w:rsidRDefault="00A96203" w:rsidP="00A96203">
            <w:pPr>
              <w:pStyle w:val="NoSpacing"/>
              <w:numPr>
                <w:ilvl w:val="0"/>
                <w:numId w:val="25"/>
              </w:numPr>
              <w:rPr>
                <w:rFonts w:ascii="Arial Narrow" w:hAnsi="Arial Narrow"/>
                <w:sz w:val="24"/>
                <w:szCs w:val="24"/>
              </w:rPr>
            </w:pPr>
            <w:r w:rsidRPr="4528D8D5">
              <w:rPr>
                <w:rFonts w:ascii="Arial Narrow" w:hAnsi="Arial Narrow"/>
                <w:sz w:val="24"/>
                <w:szCs w:val="24"/>
              </w:rPr>
              <w:t>Ask for and give directions</w:t>
            </w:r>
          </w:p>
          <w:p w14:paraId="7685E2D6" w14:textId="77777777" w:rsidR="00A96203" w:rsidRDefault="00A96203" w:rsidP="00A96203">
            <w:pPr>
              <w:pStyle w:val="NoSpacing"/>
              <w:numPr>
                <w:ilvl w:val="0"/>
                <w:numId w:val="25"/>
              </w:numPr>
              <w:rPr>
                <w:rFonts w:ascii="Arial Narrow" w:hAnsi="Arial Narrow"/>
                <w:sz w:val="24"/>
                <w:szCs w:val="24"/>
              </w:rPr>
            </w:pPr>
            <w:r w:rsidRPr="4528D8D5">
              <w:rPr>
                <w:rFonts w:ascii="Arial Narrow" w:hAnsi="Arial Narrow"/>
                <w:sz w:val="24"/>
                <w:szCs w:val="24"/>
              </w:rPr>
              <w:t>Tell others what to do or not to do</w:t>
            </w:r>
          </w:p>
          <w:p w14:paraId="095C134C" w14:textId="77777777" w:rsidR="00A96203" w:rsidRDefault="00A96203" w:rsidP="00A96203">
            <w:pPr>
              <w:pStyle w:val="NoSpacing"/>
              <w:numPr>
                <w:ilvl w:val="0"/>
                <w:numId w:val="25"/>
              </w:numPr>
              <w:rPr>
                <w:rFonts w:ascii="Arial Narrow" w:hAnsi="Arial Narrow"/>
                <w:sz w:val="24"/>
                <w:szCs w:val="24"/>
              </w:rPr>
            </w:pPr>
            <w:r w:rsidRPr="4528D8D5">
              <w:rPr>
                <w:rFonts w:ascii="Arial Narrow" w:hAnsi="Arial Narrow"/>
                <w:sz w:val="24"/>
                <w:szCs w:val="24"/>
              </w:rPr>
              <w:t>Give advice and make suggestions</w:t>
            </w:r>
          </w:p>
          <w:p w14:paraId="2C5CFF49" w14:textId="77777777" w:rsidR="00A96203" w:rsidRDefault="00A96203" w:rsidP="00A96203">
            <w:pPr>
              <w:pStyle w:val="NoSpacing"/>
              <w:numPr>
                <w:ilvl w:val="0"/>
                <w:numId w:val="25"/>
              </w:numPr>
              <w:rPr>
                <w:rFonts w:ascii="Arial Narrow" w:hAnsi="Arial Narrow"/>
                <w:sz w:val="24"/>
                <w:szCs w:val="24"/>
              </w:rPr>
            </w:pPr>
            <w:r w:rsidRPr="4528D8D5">
              <w:rPr>
                <w:rFonts w:ascii="Arial Narrow" w:hAnsi="Arial Narrow"/>
                <w:sz w:val="24"/>
                <w:szCs w:val="24"/>
              </w:rPr>
              <w:t>Discuss what is sold in specific stores</w:t>
            </w:r>
          </w:p>
          <w:p w14:paraId="06BA6199" w14:textId="77777777" w:rsidR="00A96203" w:rsidRDefault="00A96203" w:rsidP="00A96203">
            <w:pPr>
              <w:pStyle w:val="NoSpacing"/>
              <w:numPr>
                <w:ilvl w:val="0"/>
                <w:numId w:val="25"/>
              </w:numPr>
              <w:rPr>
                <w:rFonts w:ascii="Arial Narrow" w:hAnsi="Arial Narrow"/>
                <w:sz w:val="24"/>
                <w:szCs w:val="24"/>
              </w:rPr>
            </w:pPr>
            <w:r w:rsidRPr="4528D8D5">
              <w:rPr>
                <w:rFonts w:ascii="Arial Narrow" w:hAnsi="Arial Narrow"/>
                <w:sz w:val="24"/>
                <w:szCs w:val="24"/>
              </w:rPr>
              <w:t>Talk about everyday activities</w:t>
            </w:r>
          </w:p>
          <w:p w14:paraId="0A480E91" w14:textId="77777777" w:rsidR="00A96203" w:rsidRPr="00424CBF" w:rsidRDefault="00A96203" w:rsidP="00150A1A">
            <w:pPr>
              <w:pStyle w:val="NoSpacing"/>
              <w:ind w:left="720"/>
              <w:rPr>
                <w:rFonts w:ascii="Arial Narrow" w:hAnsi="Arial Narrow"/>
                <w:sz w:val="24"/>
              </w:rPr>
            </w:pPr>
          </w:p>
        </w:tc>
      </w:tr>
      <w:tr w:rsidR="00A96203" w14:paraId="157F1D36" w14:textId="77777777" w:rsidTr="00467F4A">
        <w:tc>
          <w:tcPr>
            <w:tcW w:w="9350" w:type="dxa"/>
          </w:tcPr>
          <w:p w14:paraId="4DC862B6" w14:textId="21831A43" w:rsidR="00A96203" w:rsidRPr="00424CBF" w:rsidRDefault="00A96203" w:rsidP="00A96203">
            <w:pPr>
              <w:pStyle w:val="NoSpacing"/>
              <w:rPr>
                <w:rFonts w:ascii="Arial Narrow" w:hAnsi="Arial Narrow"/>
                <w:sz w:val="24"/>
                <w:szCs w:val="24"/>
              </w:rPr>
            </w:pPr>
            <w:r w:rsidRPr="5E3241F1">
              <w:rPr>
                <w:rFonts w:ascii="Arial Narrow" w:hAnsi="Arial Narrow"/>
                <w:b/>
                <w:bCs/>
                <w:sz w:val="24"/>
                <w:szCs w:val="24"/>
              </w:rPr>
              <w:t xml:space="preserve">Vocabulary </w:t>
            </w:r>
            <w:r>
              <w:rPr>
                <w:rFonts w:ascii="Arial Narrow" w:hAnsi="Arial Narrow"/>
                <w:b/>
                <w:bCs/>
                <w:sz w:val="24"/>
                <w:szCs w:val="24"/>
              </w:rPr>
              <w:t>in context to support the learning outcomes:</w:t>
            </w:r>
          </w:p>
          <w:p w14:paraId="71F49DFA" w14:textId="21831A43" w:rsidR="00A96203" w:rsidRDefault="00A96203" w:rsidP="00A96203">
            <w:pPr>
              <w:pStyle w:val="NoSpacing"/>
              <w:numPr>
                <w:ilvl w:val="0"/>
                <w:numId w:val="26"/>
              </w:numPr>
              <w:rPr>
                <w:rFonts w:ascii="Arial Narrow" w:hAnsi="Arial Narrow"/>
                <w:sz w:val="24"/>
                <w:szCs w:val="24"/>
              </w:rPr>
            </w:pPr>
            <w:r w:rsidRPr="6C768B12">
              <w:rPr>
                <w:rFonts w:ascii="Arial Narrow" w:hAnsi="Arial Narrow"/>
                <w:sz w:val="24"/>
                <w:szCs w:val="24"/>
              </w:rPr>
              <w:t>Places in the city</w:t>
            </w:r>
          </w:p>
          <w:p w14:paraId="505D7D06" w14:textId="77777777" w:rsidR="00A96203" w:rsidRDefault="00A96203" w:rsidP="00A96203">
            <w:pPr>
              <w:pStyle w:val="NoSpacing"/>
              <w:numPr>
                <w:ilvl w:val="0"/>
                <w:numId w:val="26"/>
              </w:numPr>
              <w:rPr>
                <w:rFonts w:ascii="Arial Narrow" w:hAnsi="Arial Narrow"/>
                <w:sz w:val="24"/>
                <w:szCs w:val="24"/>
              </w:rPr>
            </w:pPr>
            <w:r w:rsidRPr="4528D8D5">
              <w:rPr>
                <w:rFonts w:ascii="Arial Narrow" w:hAnsi="Arial Narrow"/>
                <w:sz w:val="24"/>
                <w:szCs w:val="24"/>
              </w:rPr>
              <w:t>Stores</w:t>
            </w:r>
          </w:p>
          <w:p w14:paraId="2D923D1A" w14:textId="77777777" w:rsidR="00A96203" w:rsidRDefault="00A96203" w:rsidP="00A96203">
            <w:pPr>
              <w:pStyle w:val="NoSpacing"/>
              <w:numPr>
                <w:ilvl w:val="0"/>
                <w:numId w:val="26"/>
              </w:numPr>
              <w:rPr>
                <w:rFonts w:ascii="Arial Narrow" w:hAnsi="Arial Narrow"/>
                <w:sz w:val="24"/>
                <w:szCs w:val="24"/>
              </w:rPr>
            </w:pPr>
            <w:r w:rsidRPr="4528D8D5">
              <w:rPr>
                <w:rFonts w:ascii="Arial Narrow" w:hAnsi="Arial Narrow"/>
                <w:sz w:val="24"/>
                <w:szCs w:val="24"/>
              </w:rPr>
              <w:t>Directions</w:t>
            </w:r>
          </w:p>
          <w:p w14:paraId="5E3ED3D4" w14:textId="77777777" w:rsidR="00A96203" w:rsidRDefault="00A96203" w:rsidP="00A96203">
            <w:pPr>
              <w:pStyle w:val="NoSpacing"/>
              <w:numPr>
                <w:ilvl w:val="0"/>
                <w:numId w:val="26"/>
              </w:numPr>
              <w:rPr>
                <w:rFonts w:ascii="Arial Narrow" w:hAnsi="Arial Narrow"/>
                <w:sz w:val="24"/>
                <w:szCs w:val="24"/>
              </w:rPr>
            </w:pPr>
            <w:r w:rsidRPr="4528D8D5">
              <w:rPr>
                <w:rFonts w:ascii="Arial Narrow" w:hAnsi="Arial Narrow"/>
                <w:sz w:val="24"/>
                <w:szCs w:val="24"/>
              </w:rPr>
              <w:t>Neighborhood and neighbors</w:t>
            </w:r>
          </w:p>
          <w:p w14:paraId="2B514D80" w14:textId="77777777" w:rsidR="00A96203" w:rsidRDefault="00A96203" w:rsidP="00A96203">
            <w:pPr>
              <w:pStyle w:val="NoSpacing"/>
              <w:numPr>
                <w:ilvl w:val="0"/>
                <w:numId w:val="26"/>
              </w:numPr>
              <w:rPr>
                <w:rFonts w:ascii="Arial Narrow" w:hAnsi="Arial Narrow"/>
                <w:sz w:val="24"/>
                <w:szCs w:val="24"/>
              </w:rPr>
            </w:pPr>
            <w:r w:rsidRPr="4528D8D5">
              <w:rPr>
                <w:rFonts w:ascii="Arial Narrow" w:hAnsi="Arial Narrow"/>
                <w:sz w:val="24"/>
                <w:szCs w:val="24"/>
              </w:rPr>
              <w:t>Everyday activities</w:t>
            </w:r>
          </w:p>
          <w:p w14:paraId="05BF4322" w14:textId="77777777" w:rsidR="00A96203" w:rsidRPr="00424CBF" w:rsidRDefault="00A96203" w:rsidP="00B83478">
            <w:pPr>
              <w:pStyle w:val="NoSpacing"/>
              <w:ind w:left="360"/>
              <w:rPr>
                <w:rFonts w:ascii="Arial Narrow" w:hAnsi="Arial Narrow"/>
                <w:sz w:val="24"/>
              </w:rPr>
            </w:pPr>
          </w:p>
        </w:tc>
      </w:tr>
      <w:tr w:rsidR="00A96203" w14:paraId="57242251" w14:textId="77777777" w:rsidTr="00467F4A">
        <w:tc>
          <w:tcPr>
            <w:tcW w:w="9350" w:type="dxa"/>
          </w:tcPr>
          <w:p w14:paraId="2D54C039" w14:textId="77777777" w:rsidR="00A96203" w:rsidRDefault="00A96203" w:rsidP="00A96203">
            <w:pPr>
              <w:pStyle w:val="NoSpacing"/>
              <w:rPr>
                <w:rFonts w:ascii="Arial Narrow" w:hAnsi="Arial Narrow"/>
                <w:sz w:val="24"/>
                <w:szCs w:val="24"/>
              </w:rPr>
            </w:pPr>
            <w:r>
              <w:rPr>
                <w:rFonts w:ascii="Arial Narrow" w:hAnsi="Arial Narrow"/>
                <w:b/>
                <w:bCs/>
                <w:sz w:val="24"/>
                <w:szCs w:val="24"/>
              </w:rPr>
              <w:t>Language structures to support the learning outcomes:</w:t>
            </w:r>
          </w:p>
          <w:p w14:paraId="64E86386" w14:textId="275F1796" w:rsidR="00A96203" w:rsidRPr="00424CBF" w:rsidRDefault="00A96203" w:rsidP="00A96203">
            <w:pPr>
              <w:pStyle w:val="NoSpacing"/>
              <w:rPr>
                <w:rFonts w:ascii="Arial Narrow" w:hAnsi="Arial Narrow"/>
                <w:sz w:val="24"/>
                <w:szCs w:val="24"/>
              </w:rPr>
            </w:pPr>
            <w:r w:rsidRPr="4528D8D5">
              <w:rPr>
                <w:rFonts w:ascii="Arial Narrow" w:hAnsi="Arial Narrow"/>
                <w:sz w:val="24"/>
                <w:szCs w:val="24"/>
              </w:rPr>
              <w:t xml:space="preserve">Teach </w:t>
            </w:r>
            <w:r>
              <w:rPr>
                <w:rFonts w:ascii="Arial Narrow" w:hAnsi="Arial Narrow"/>
                <w:sz w:val="24"/>
                <w:szCs w:val="24"/>
              </w:rPr>
              <w:t>structures</w:t>
            </w:r>
            <w:r w:rsidRPr="4528D8D5">
              <w:rPr>
                <w:rFonts w:ascii="Arial Narrow" w:hAnsi="Arial Narrow"/>
                <w:sz w:val="24"/>
                <w:szCs w:val="24"/>
              </w:rPr>
              <w:t xml:space="preserve"> as a concept and use in context.  Students focus on meaning BEFORE form.</w:t>
            </w:r>
          </w:p>
          <w:p w14:paraId="423F0A89" w14:textId="77777777" w:rsidR="00A96203" w:rsidRDefault="00A96203" w:rsidP="00A96203">
            <w:pPr>
              <w:pStyle w:val="NoSpacing"/>
              <w:numPr>
                <w:ilvl w:val="0"/>
                <w:numId w:val="27"/>
              </w:numPr>
              <w:rPr>
                <w:rFonts w:ascii="Arial Narrow" w:hAnsi="Arial Narrow"/>
                <w:sz w:val="24"/>
                <w:szCs w:val="24"/>
              </w:rPr>
            </w:pPr>
            <w:r w:rsidRPr="4528D8D5">
              <w:rPr>
                <w:rFonts w:ascii="Arial Narrow" w:hAnsi="Arial Narrow"/>
                <w:sz w:val="24"/>
                <w:szCs w:val="24"/>
              </w:rPr>
              <w:t>Informal affirmative commands</w:t>
            </w:r>
          </w:p>
          <w:p w14:paraId="0783F11B" w14:textId="77777777" w:rsidR="00A96203" w:rsidRDefault="00A96203" w:rsidP="00A96203">
            <w:pPr>
              <w:pStyle w:val="NoSpacing"/>
              <w:numPr>
                <w:ilvl w:val="0"/>
                <w:numId w:val="27"/>
              </w:numPr>
              <w:rPr>
                <w:rFonts w:ascii="Arial Narrow" w:hAnsi="Arial Narrow"/>
                <w:sz w:val="24"/>
                <w:szCs w:val="24"/>
              </w:rPr>
            </w:pPr>
            <w:r w:rsidRPr="4528D8D5">
              <w:rPr>
                <w:rFonts w:ascii="Arial Narrow" w:hAnsi="Arial Narrow"/>
                <w:sz w:val="24"/>
                <w:szCs w:val="24"/>
              </w:rPr>
              <w:t>Formal and plural commands</w:t>
            </w:r>
          </w:p>
          <w:p w14:paraId="6BC54949" w14:textId="77777777" w:rsidR="00A96203" w:rsidRDefault="00A96203" w:rsidP="00A96203">
            <w:pPr>
              <w:pStyle w:val="NoSpacing"/>
              <w:numPr>
                <w:ilvl w:val="0"/>
                <w:numId w:val="27"/>
              </w:numPr>
              <w:rPr>
                <w:rFonts w:ascii="Arial Narrow" w:hAnsi="Arial Narrow"/>
                <w:sz w:val="24"/>
                <w:szCs w:val="24"/>
              </w:rPr>
            </w:pPr>
            <w:proofErr w:type="spellStart"/>
            <w:r w:rsidRPr="4528D8D5">
              <w:rPr>
                <w:rFonts w:ascii="Arial Narrow" w:hAnsi="Arial Narrow"/>
                <w:i/>
                <w:sz w:val="24"/>
                <w:szCs w:val="24"/>
              </w:rPr>
              <w:t>Nosotros</w:t>
            </w:r>
            <w:proofErr w:type="spellEnd"/>
            <w:r w:rsidRPr="4528D8D5">
              <w:rPr>
                <w:rFonts w:ascii="Arial Narrow" w:hAnsi="Arial Narrow"/>
                <w:sz w:val="24"/>
                <w:szCs w:val="24"/>
              </w:rPr>
              <w:t xml:space="preserve"> commands</w:t>
            </w:r>
          </w:p>
          <w:p w14:paraId="0A99635E" w14:textId="77777777" w:rsidR="00A96203" w:rsidRDefault="00A96203" w:rsidP="00A96203">
            <w:pPr>
              <w:pStyle w:val="NoSpacing"/>
              <w:numPr>
                <w:ilvl w:val="0"/>
                <w:numId w:val="27"/>
              </w:numPr>
              <w:rPr>
                <w:rFonts w:ascii="Arial Narrow" w:hAnsi="Arial Narrow"/>
                <w:sz w:val="24"/>
                <w:szCs w:val="24"/>
              </w:rPr>
            </w:pPr>
            <w:proofErr w:type="spellStart"/>
            <w:r w:rsidRPr="4528D8D5">
              <w:rPr>
                <w:rFonts w:ascii="Arial Narrow" w:hAnsi="Arial Narrow"/>
                <w:i/>
                <w:sz w:val="24"/>
                <w:szCs w:val="24"/>
              </w:rPr>
              <w:t>Conocer</w:t>
            </w:r>
            <w:proofErr w:type="spellEnd"/>
            <w:r w:rsidRPr="4528D8D5">
              <w:rPr>
                <w:rFonts w:ascii="Arial Narrow" w:hAnsi="Arial Narrow"/>
                <w:sz w:val="24"/>
                <w:szCs w:val="24"/>
              </w:rPr>
              <w:t xml:space="preserve"> and </w:t>
            </w:r>
            <w:r w:rsidRPr="4528D8D5">
              <w:rPr>
                <w:rFonts w:ascii="Arial Narrow" w:hAnsi="Arial Narrow"/>
                <w:i/>
                <w:sz w:val="24"/>
                <w:szCs w:val="24"/>
              </w:rPr>
              <w:t>saber</w:t>
            </w:r>
          </w:p>
          <w:p w14:paraId="3985CBB7" w14:textId="77777777" w:rsidR="00A96203" w:rsidRDefault="00A96203" w:rsidP="00A96203">
            <w:pPr>
              <w:pStyle w:val="NoSpacing"/>
              <w:numPr>
                <w:ilvl w:val="0"/>
                <w:numId w:val="27"/>
              </w:numPr>
              <w:rPr>
                <w:rFonts w:ascii="Arial Narrow" w:hAnsi="Arial Narrow"/>
                <w:sz w:val="24"/>
                <w:szCs w:val="24"/>
              </w:rPr>
            </w:pPr>
            <w:r w:rsidRPr="4528D8D5">
              <w:rPr>
                <w:rFonts w:ascii="Arial Narrow" w:hAnsi="Arial Narrow"/>
                <w:sz w:val="24"/>
                <w:szCs w:val="24"/>
              </w:rPr>
              <w:t>Negative commands</w:t>
            </w:r>
          </w:p>
          <w:p w14:paraId="5CE4F8A8" w14:textId="77777777" w:rsidR="00A96203" w:rsidRPr="00424CBF" w:rsidRDefault="00A96203" w:rsidP="00A96203">
            <w:pPr>
              <w:pStyle w:val="NoSpacing"/>
              <w:ind w:left="720"/>
              <w:rPr>
                <w:rFonts w:ascii="Arial Narrow" w:hAnsi="Arial Narrow"/>
                <w:sz w:val="24"/>
              </w:rPr>
            </w:pPr>
          </w:p>
        </w:tc>
      </w:tr>
    </w:tbl>
    <w:p w14:paraId="20455CBD" w14:textId="77777777" w:rsidR="00467F4A" w:rsidRDefault="00467F4A" w:rsidP="00467F4A">
      <w:pPr>
        <w:pStyle w:val="NoSpacing"/>
        <w:rPr>
          <w:rFonts w:ascii="Arial Narrow" w:hAnsi="Arial Narrow"/>
        </w:rPr>
      </w:pPr>
    </w:p>
    <w:p w14:paraId="20637600" w14:textId="02727F4B" w:rsidR="00467F4A" w:rsidRDefault="00467F4A" w:rsidP="00467F4A">
      <w:pPr>
        <w:pStyle w:val="NoSpacing"/>
        <w:rPr>
          <w:rFonts w:ascii="Arial Narrow" w:hAnsi="Arial Narrow"/>
        </w:rPr>
      </w:pPr>
      <w:r>
        <w:rPr>
          <w:rFonts w:ascii="Arial Narrow" w:hAnsi="Arial Narrow"/>
        </w:rPr>
        <w:t>Notes:</w:t>
      </w:r>
    </w:p>
    <w:p w14:paraId="68221CD9" w14:textId="2D6A5327" w:rsidR="00D90D2F" w:rsidRDefault="00D90D2F" w:rsidP="00D90D2F">
      <w:pPr>
        <w:pStyle w:val="NoSpacing"/>
        <w:rPr>
          <w:rFonts w:ascii="Arial Narrow" w:hAnsi="Arial Narrow"/>
        </w:rPr>
      </w:pPr>
    </w:p>
    <w:p w14:paraId="6304C320" w14:textId="77777777" w:rsidR="00467F4A" w:rsidRDefault="00467F4A" w:rsidP="00D90D2F">
      <w:pPr>
        <w:pStyle w:val="NoSpacing"/>
        <w:rPr>
          <w:rFonts w:ascii="Arial Narrow" w:hAnsi="Arial Narrow"/>
        </w:rPr>
      </w:pPr>
    </w:p>
    <w:p w14:paraId="7FB990A9" w14:textId="4652670B" w:rsidR="00DB5E24" w:rsidRDefault="00DB5E24">
      <w:pPr>
        <w:rPr>
          <w:rFonts w:ascii="Arial Narrow" w:hAnsi="Arial Narrow"/>
        </w:rPr>
      </w:pPr>
      <w:r>
        <w:rPr>
          <w:rFonts w:ascii="Arial Narrow" w:hAnsi="Arial Narrow"/>
        </w:rPr>
        <w:br w:type="page"/>
      </w:r>
    </w:p>
    <w:p w14:paraId="6247FDA4" w14:textId="77777777" w:rsidR="00D90D2F" w:rsidRDefault="00D90D2F" w:rsidP="00D90D2F">
      <w:pPr>
        <w:pStyle w:val="NoSpacing"/>
        <w:rPr>
          <w:rFonts w:ascii="Arial Narrow" w:hAnsi="Arial Narrow"/>
        </w:rPr>
      </w:pPr>
    </w:p>
    <w:p w14:paraId="0CEFAFD0" w14:textId="77777777" w:rsidR="00D90D2F" w:rsidRDefault="00D90D2F" w:rsidP="00D90D2F">
      <w:pPr>
        <w:pStyle w:val="NoSpacing"/>
        <w:rPr>
          <w:rFonts w:ascii="Arial Narrow" w:hAnsi="Arial Narrow"/>
        </w:rPr>
      </w:pPr>
    </w:p>
    <w:tbl>
      <w:tblPr>
        <w:tblStyle w:val="TableGrid"/>
        <w:tblW w:w="0" w:type="auto"/>
        <w:tblLook w:val="04A0" w:firstRow="1" w:lastRow="0" w:firstColumn="1" w:lastColumn="0" w:noHBand="0" w:noVBand="1"/>
      </w:tblPr>
      <w:tblGrid>
        <w:gridCol w:w="9350"/>
      </w:tblGrid>
      <w:tr w:rsidR="00467F4A" w14:paraId="23E739AD" w14:textId="77777777" w:rsidTr="00467F4A">
        <w:tc>
          <w:tcPr>
            <w:tcW w:w="9350" w:type="dxa"/>
            <w:shd w:val="clear" w:color="auto" w:fill="DFECEB" w:themeFill="accent6" w:themeFillTint="33"/>
          </w:tcPr>
          <w:p w14:paraId="52AC7D7C" w14:textId="77777777" w:rsidR="00467F4A" w:rsidRDefault="00467F4A" w:rsidP="00467F4A">
            <w:pPr>
              <w:pStyle w:val="NoSpacing"/>
              <w:rPr>
                <w:rFonts w:ascii="Arial Narrow" w:hAnsi="Arial Narrow"/>
                <w:b/>
                <w:sz w:val="32"/>
                <w:szCs w:val="32"/>
              </w:rPr>
            </w:pPr>
            <w:r w:rsidRPr="4528D8D5">
              <w:rPr>
                <w:rFonts w:ascii="Arial Narrow" w:hAnsi="Arial Narrow"/>
                <w:b/>
                <w:sz w:val="44"/>
                <w:szCs w:val="44"/>
              </w:rPr>
              <w:t>Intercultural Communication</w:t>
            </w:r>
          </w:p>
          <w:p w14:paraId="3E56D2F1" w14:textId="77777777" w:rsidR="00467F4A" w:rsidRPr="00921C8A" w:rsidRDefault="00467F4A" w:rsidP="00467F4A">
            <w:pPr>
              <w:pStyle w:val="NoSpacing"/>
              <w:rPr>
                <w:rFonts w:ascii="Arial Narrow" w:hAnsi="Arial Narrow"/>
                <w:b/>
                <w:sz w:val="32"/>
                <w:szCs w:val="32"/>
              </w:rPr>
            </w:pPr>
            <w:r w:rsidRPr="4528D8D5">
              <w:rPr>
                <w:rFonts w:ascii="Arial Narrow" w:hAnsi="Arial Narrow"/>
                <w:b/>
                <w:sz w:val="32"/>
                <w:szCs w:val="32"/>
              </w:rPr>
              <w:t>Proficiency Benchmarks &amp; Performance Indicators (Novice-High)</w:t>
            </w:r>
          </w:p>
        </w:tc>
      </w:tr>
      <w:tr w:rsidR="00467F4A" w:rsidRPr="00700038" w14:paraId="767F5DD1" w14:textId="77777777" w:rsidTr="00467F4A">
        <w:tc>
          <w:tcPr>
            <w:tcW w:w="9350" w:type="dxa"/>
            <w:shd w:val="clear" w:color="auto" w:fill="DFECEB" w:themeFill="accent6" w:themeFillTint="33"/>
          </w:tcPr>
          <w:p w14:paraId="440E34C3" w14:textId="768BE04F" w:rsidR="00467F4A" w:rsidRPr="00CD4AAF" w:rsidRDefault="00467F4A" w:rsidP="00467F4A">
            <w:pPr>
              <w:pStyle w:val="NoSpacing"/>
              <w:rPr>
                <w:rFonts w:ascii="Arial Narrow" w:hAnsi="Arial Narrow"/>
                <w:b/>
                <w:sz w:val="32"/>
                <w:szCs w:val="32"/>
                <w:lang w:val="es-US"/>
              </w:rPr>
            </w:pPr>
            <w:proofErr w:type="spellStart"/>
            <w:r w:rsidRPr="4528D8D5">
              <w:rPr>
                <w:rFonts w:ascii="Arial Narrow" w:hAnsi="Arial Narrow"/>
                <w:b/>
                <w:sz w:val="32"/>
                <w:szCs w:val="32"/>
                <w:lang w:val="es-US"/>
              </w:rPr>
              <w:t>Spanish</w:t>
            </w:r>
            <w:proofErr w:type="spellEnd"/>
            <w:r w:rsidRPr="4528D8D5">
              <w:rPr>
                <w:rFonts w:ascii="Arial Narrow" w:hAnsi="Arial Narrow"/>
                <w:b/>
                <w:sz w:val="32"/>
                <w:szCs w:val="32"/>
                <w:lang w:val="es-US"/>
              </w:rPr>
              <w:t xml:space="preserve"> 3-4</w:t>
            </w:r>
            <w:r w:rsidR="00AB0F9F">
              <w:rPr>
                <w:rFonts w:ascii="Arial Narrow" w:hAnsi="Arial Narrow"/>
                <w:b/>
                <w:sz w:val="32"/>
                <w:szCs w:val="32"/>
                <w:lang w:val="es-US"/>
              </w:rPr>
              <w:t>:</w:t>
            </w:r>
            <w:r w:rsidRPr="4528D8D5">
              <w:rPr>
                <w:rFonts w:ascii="Arial Narrow" w:hAnsi="Arial Narrow"/>
                <w:b/>
                <w:sz w:val="32"/>
                <w:szCs w:val="32"/>
                <w:lang w:val="es-US"/>
              </w:rPr>
              <w:t xml:space="preserve"> Unidad 3: ¡Vamos a la ciudad!</w:t>
            </w:r>
          </w:p>
          <w:p w14:paraId="20F51DA7" w14:textId="77777777" w:rsidR="00467F4A" w:rsidRPr="00CD4AAF" w:rsidRDefault="00467F4A" w:rsidP="00467F4A">
            <w:pPr>
              <w:pStyle w:val="NoSpacing"/>
              <w:rPr>
                <w:rFonts w:ascii="Arial Narrow" w:hAnsi="Arial Narrow"/>
                <w:b/>
                <w:lang w:val="es-US"/>
              </w:rPr>
            </w:pPr>
          </w:p>
        </w:tc>
      </w:tr>
      <w:tr w:rsidR="00467F4A" w14:paraId="3CC2BB40" w14:textId="77777777" w:rsidTr="00467F4A">
        <w:tc>
          <w:tcPr>
            <w:tcW w:w="9350" w:type="dxa"/>
            <w:shd w:val="clear" w:color="auto" w:fill="DFECEB" w:themeFill="accent6" w:themeFillTint="33"/>
          </w:tcPr>
          <w:p w14:paraId="739CBBFE" w14:textId="77777777" w:rsidR="00467F4A" w:rsidRDefault="00467F4A" w:rsidP="00467F4A">
            <w:pPr>
              <w:pStyle w:val="NoSpacing"/>
              <w:rPr>
                <w:rFonts w:ascii="Arial Narrow" w:hAnsi="Arial Narrow"/>
                <w:sz w:val="24"/>
                <w:szCs w:val="24"/>
              </w:rPr>
            </w:pPr>
            <w:r w:rsidRPr="4528D8D5">
              <w:rPr>
                <w:rFonts w:ascii="Arial Narrow" w:hAnsi="Arial Narrow"/>
                <w:b/>
                <w:sz w:val="24"/>
                <w:szCs w:val="24"/>
              </w:rPr>
              <w:t>Essential question</w:t>
            </w:r>
            <w:r w:rsidRPr="4528D8D5">
              <w:rPr>
                <w:rFonts w:ascii="Arial Narrow" w:hAnsi="Arial Narrow"/>
                <w:sz w:val="24"/>
                <w:szCs w:val="24"/>
              </w:rPr>
              <w:t>:  How do people interact with cities?</w:t>
            </w:r>
          </w:p>
          <w:p w14:paraId="7FD8D726" w14:textId="77777777" w:rsidR="00467F4A" w:rsidRPr="00424CBF" w:rsidRDefault="00467F4A" w:rsidP="00467F4A">
            <w:pPr>
              <w:pStyle w:val="NoSpacing"/>
              <w:rPr>
                <w:rFonts w:ascii="Arial Narrow" w:hAnsi="Arial Narrow"/>
                <w:sz w:val="24"/>
              </w:rPr>
            </w:pPr>
          </w:p>
        </w:tc>
      </w:tr>
    </w:tbl>
    <w:tbl>
      <w:tblPr>
        <w:tblW w:w="10778" w:type="dxa"/>
        <w:tblInd w:w="-7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86"/>
        <w:gridCol w:w="1548"/>
        <w:gridCol w:w="7044"/>
      </w:tblGrid>
      <w:tr w:rsidR="00467F4A" w14:paraId="1A0B4EA6" w14:textId="77777777" w:rsidTr="4528D8D5">
        <w:trPr>
          <w:trHeight w:val="333"/>
        </w:trPr>
        <w:tc>
          <w:tcPr>
            <w:tcW w:w="2186" w:type="dxa"/>
            <w:vMerge w:val="restart"/>
            <w:shd w:val="clear" w:color="auto" w:fill="77787B"/>
          </w:tcPr>
          <w:p w14:paraId="15965634" w14:textId="77777777" w:rsidR="00467F4A" w:rsidRDefault="00467F4A" w:rsidP="00467F4A">
            <w:pPr>
              <w:pStyle w:val="TableParagraph"/>
              <w:spacing w:before="7"/>
              <w:rPr>
                <w:rFonts w:ascii="Arial Black"/>
                <w:b/>
                <w:sz w:val="25"/>
              </w:rPr>
            </w:pPr>
          </w:p>
          <w:p w14:paraId="4375B519" w14:textId="77777777" w:rsidR="00467F4A" w:rsidRDefault="00467F4A" w:rsidP="00467F4A">
            <w:pPr>
              <w:pStyle w:val="TableParagraph"/>
              <w:ind w:left="261"/>
              <w:rPr>
                <w:sz w:val="28"/>
                <w:szCs w:val="28"/>
              </w:rPr>
            </w:pPr>
            <w:r w:rsidRPr="4528D8D5">
              <w:rPr>
                <w:color w:val="FFFFFF" w:themeColor="background1"/>
                <w:sz w:val="28"/>
                <w:szCs w:val="28"/>
              </w:rPr>
              <w:t>INVESTIGATE</w:t>
            </w:r>
          </w:p>
          <w:p w14:paraId="15B1605E" w14:textId="2097DC4B" w:rsidR="00467F4A" w:rsidRDefault="00467F4A" w:rsidP="00467F4A">
            <w:pPr>
              <w:pStyle w:val="TableParagraph"/>
              <w:spacing w:before="214" w:line="292" w:lineRule="auto"/>
              <w:ind w:left="180"/>
              <w:rPr>
                <w:sz w:val="20"/>
                <w:szCs w:val="20"/>
              </w:rPr>
            </w:pPr>
            <w:r w:rsidRPr="4528D8D5">
              <w:rPr>
                <w:color w:val="E9C31E"/>
                <w:w w:val="95"/>
                <w:sz w:val="20"/>
                <w:szCs w:val="20"/>
              </w:rPr>
              <w:t>Investigate Products</w:t>
            </w:r>
            <w:r w:rsidRPr="4528D8D5">
              <w:rPr>
                <w:color w:val="E9C31E"/>
                <w:w w:val="91"/>
                <w:sz w:val="20"/>
                <w:szCs w:val="20"/>
              </w:rPr>
              <w:t xml:space="preserve"> </w:t>
            </w:r>
            <w:r w:rsidR="00964B0E">
              <w:rPr>
                <w:color w:val="E9C31E"/>
                <w:sz w:val="20"/>
                <w:szCs w:val="20"/>
              </w:rPr>
              <w:t>a</w:t>
            </w:r>
            <w:r w:rsidRPr="4528D8D5">
              <w:rPr>
                <w:color w:val="E9C31E"/>
                <w:sz w:val="20"/>
                <w:szCs w:val="20"/>
              </w:rPr>
              <w:t>nd Practices</w:t>
            </w:r>
          </w:p>
          <w:p w14:paraId="50CAB949" w14:textId="77777777" w:rsidR="00467F4A" w:rsidRDefault="00467F4A" w:rsidP="00467F4A">
            <w:pPr>
              <w:pStyle w:val="TableParagraph"/>
              <w:spacing w:line="292" w:lineRule="auto"/>
              <w:ind w:left="180" w:right="109"/>
              <w:rPr>
                <w:sz w:val="20"/>
                <w:szCs w:val="20"/>
              </w:rPr>
            </w:pPr>
            <w:r w:rsidRPr="4528D8D5">
              <w:rPr>
                <w:color w:val="E9C31E"/>
                <w:sz w:val="20"/>
                <w:szCs w:val="20"/>
              </w:rPr>
              <w:t xml:space="preserve">To Understand </w:t>
            </w:r>
            <w:r w:rsidRPr="4528D8D5">
              <w:rPr>
                <w:color w:val="E9C31E"/>
                <w:w w:val="95"/>
                <w:sz w:val="20"/>
                <w:szCs w:val="20"/>
              </w:rPr>
              <w:t>Cultural Perspectives</w:t>
            </w:r>
          </w:p>
        </w:tc>
        <w:tc>
          <w:tcPr>
            <w:tcW w:w="8592" w:type="dxa"/>
            <w:gridSpan w:val="2"/>
            <w:tcBorders>
              <w:top w:val="single" w:sz="12" w:space="0" w:color="FFFFFF" w:themeColor="background1"/>
              <w:bottom w:val="single" w:sz="12" w:space="0" w:color="FFFFFF" w:themeColor="background1"/>
            </w:tcBorders>
            <w:shd w:val="clear" w:color="auto" w:fill="487B77" w:themeFill="accent6" w:themeFillShade="BF"/>
          </w:tcPr>
          <w:p w14:paraId="0C32F5C5" w14:textId="77777777" w:rsidR="00467F4A" w:rsidRDefault="00467F4A" w:rsidP="00467F4A">
            <w:pPr>
              <w:pStyle w:val="TableParagraph"/>
              <w:spacing w:before="46"/>
              <w:ind w:left="2791" w:right="2769"/>
              <w:jc w:val="center"/>
            </w:pPr>
            <w:r w:rsidRPr="4528D8D5">
              <w:rPr>
                <w:color w:val="FFFFFF" w:themeColor="background1"/>
              </w:rPr>
              <w:t>PROFICIENCY BENCHMARK</w:t>
            </w:r>
          </w:p>
        </w:tc>
      </w:tr>
      <w:tr w:rsidR="00467F4A" w14:paraId="03C91D94" w14:textId="77777777" w:rsidTr="4528D8D5">
        <w:trPr>
          <w:trHeight w:val="459"/>
        </w:trPr>
        <w:tc>
          <w:tcPr>
            <w:tcW w:w="2186" w:type="dxa"/>
            <w:vMerge/>
            <w:tcBorders>
              <w:top w:val="nil"/>
            </w:tcBorders>
            <w:shd w:val="clear" w:color="auto" w:fill="77787B"/>
          </w:tcPr>
          <w:p w14:paraId="3ED5061B" w14:textId="77777777" w:rsidR="00467F4A" w:rsidRDefault="00467F4A" w:rsidP="00467F4A">
            <w:pPr>
              <w:rPr>
                <w:sz w:val="2"/>
                <w:szCs w:val="2"/>
              </w:rPr>
            </w:pPr>
          </w:p>
        </w:tc>
        <w:tc>
          <w:tcPr>
            <w:tcW w:w="8592" w:type="dxa"/>
            <w:gridSpan w:val="2"/>
            <w:tcBorders>
              <w:top w:val="single" w:sz="12" w:space="0" w:color="FFFFFF" w:themeColor="background1"/>
              <w:bottom w:val="single" w:sz="24" w:space="0" w:color="FFFFFF" w:themeColor="background1"/>
            </w:tcBorders>
            <w:shd w:val="clear" w:color="auto" w:fill="487B77" w:themeFill="accent6" w:themeFillShade="BF"/>
          </w:tcPr>
          <w:p w14:paraId="0D57FE72" w14:textId="77777777" w:rsidR="00467F4A" w:rsidRDefault="00467F4A" w:rsidP="00467F4A">
            <w:pPr>
              <w:pStyle w:val="TableParagraph"/>
              <w:spacing w:before="134"/>
              <w:ind w:left="180"/>
              <w:rPr>
                <w:sz w:val="18"/>
                <w:szCs w:val="18"/>
              </w:rPr>
            </w:pPr>
            <w:r w:rsidRPr="4528D8D5">
              <w:rPr>
                <w:color w:val="FFFFFF" w:themeColor="background1"/>
                <w:sz w:val="18"/>
                <w:szCs w:val="18"/>
              </w:rPr>
              <w:t xml:space="preserve">In my own and other </w:t>
            </w:r>
            <w:proofErr w:type="gramStart"/>
            <w:r w:rsidRPr="4528D8D5">
              <w:rPr>
                <w:color w:val="FFFFFF" w:themeColor="background1"/>
                <w:sz w:val="18"/>
                <w:szCs w:val="18"/>
              </w:rPr>
              <w:t>cultures</w:t>
            </w:r>
            <w:proofErr w:type="gramEnd"/>
            <w:r w:rsidRPr="4528D8D5">
              <w:rPr>
                <w:color w:val="FFFFFF" w:themeColor="background1"/>
                <w:sz w:val="18"/>
                <w:szCs w:val="18"/>
              </w:rPr>
              <w:t xml:space="preserve"> </w:t>
            </w:r>
            <w:r w:rsidRPr="4528D8D5">
              <w:rPr>
                <w:rFonts w:ascii="Lucida Sans"/>
                <w:b/>
                <w:i/>
                <w:color w:val="FFFFFF" w:themeColor="background1"/>
                <w:sz w:val="18"/>
                <w:szCs w:val="18"/>
              </w:rPr>
              <w:t xml:space="preserve">I can </w:t>
            </w:r>
            <w:r w:rsidRPr="4528D8D5">
              <w:rPr>
                <w:color w:val="FFFFFF" w:themeColor="background1"/>
                <w:sz w:val="18"/>
                <w:szCs w:val="18"/>
              </w:rPr>
              <w:t>identify products and practices to help me understand perspectives.</w:t>
            </w:r>
          </w:p>
        </w:tc>
      </w:tr>
      <w:tr w:rsidR="00467F4A" w14:paraId="5E1C1729" w14:textId="77777777" w:rsidTr="4528D8D5">
        <w:trPr>
          <w:trHeight w:val="320"/>
        </w:trPr>
        <w:tc>
          <w:tcPr>
            <w:tcW w:w="2186" w:type="dxa"/>
            <w:vMerge/>
            <w:tcBorders>
              <w:top w:val="nil"/>
            </w:tcBorders>
            <w:shd w:val="clear" w:color="auto" w:fill="77787B"/>
          </w:tcPr>
          <w:p w14:paraId="55807927" w14:textId="77777777" w:rsidR="00467F4A" w:rsidRDefault="00467F4A" w:rsidP="00467F4A">
            <w:pPr>
              <w:rPr>
                <w:sz w:val="2"/>
                <w:szCs w:val="2"/>
              </w:rPr>
            </w:pPr>
          </w:p>
        </w:tc>
        <w:tc>
          <w:tcPr>
            <w:tcW w:w="1548" w:type="dxa"/>
            <w:tcBorders>
              <w:top w:val="single" w:sz="24" w:space="0" w:color="FFFFFF" w:themeColor="background1"/>
            </w:tcBorders>
          </w:tcPr>
          <w:p w14:paraId="3CB4A476" w14:textId="77777777" w:rsidR="00467F4A" w:rsidRDefault="00467F4A" w:rsidP="00467F4A">
            <w:pPr>
              <w:pStyle w:val="TableParagraph"/>
              <w:rPr>
                <w:rFonts w:ascii="Times New Roman"/>
                <w:sz w:val="16"/>
              </w:rPr>
            </w:pPr>
          </w:p>
        </w:tc>
        <w:tc>
          <w:tcPr>
            <w:tcW w:w="7044" w:type="dxa"/>
            <w:tcBorders>
              <w:top w:val="single" w:sz="24" w:space="0" w:color="FFFFFF" w:themeColor="background1"/>
            </w:tcBorders>
            <w:shd w:val="clear" w:color="auto" w:fill="305250"/>
          </w:tcPr>
          <w:p w14:paraId="79160DCB" w14:textId="77777777" w:rsidR="00467F4A" w:rsidRDefault="00467F4A" w:rsidP="00467F4A">
            <w:pPr>
              <w:pStyle w:val="TableParagraph"/>
              <w:spacing w:before="29"/>
              <w:ind w:left="2070"/>
            </w:pPr>
            <w:r w:rsidRPr="4528D8D5">
              <w:rPr>
                <w:color w:val="FFFFFF" w:themeColor="background1"/>
              </w:rPr>
              <w:t>PERFORMANCE INDICATORS</w:t>
            </w:r>
          </w:p>
        </w:tc>
      </w:tr>
      <w:tr w:rsidR="00467F4A" w14:paraId="67C38222" w14:textId="77777777" w:rsidTr="00467F4A">
        <w:trPr>
          <w:trHeight w:val="544"/>
        </w:trPr>
        <w:tc>
          <w:tcPr>
            <w:tcW w:w="2186" w:type="dxa"/>
            <w:vMerge/>
            <w:tcBorders>
              <w:top w:val="nil"/>
            </w:tcBorders>
            <w:shd w:val="clear" w:color="auto" w:fill="77787B"/>
          </w:tcPr>
          <w:p w14:paraId="76B167D1" w14:textId="77777777" w:rsidR="00467F4A" w:rsidRDefault="00467F4A" w:rsidP="00467F4A">
            <w:pPr>
              <w:rPr>
                <w:sz w:val="2"/>
                <w:szCs w:val="2"/>
              </w:rPr>
            </w:pPr>
          </w:p>
        </w:tc>
        <w:tc>
          <w:tcPr>
            <w:tcW w:w="1548" w:type="dxa"/>
            <w:shd w:val="clear" w:color="auto" w:fill="77787B"/>
          </w:tcPr>
          <w:p w14:paraId="0EE8BAA9" w14:textId="77777777" w:rsidR="00467F4A" w:rsidRDefault="00467F4A" w:rsidP="00467F4A">
            <w:pPr>
              <w:pStyle w:val="TableParagraph"/>
              <w:spacing w:before="163"/>
              <w:ind w:left="198" w:right="167"/>
              <w:jc w:val="center"/>
              <w:rPr>
                <w:sz w:val="20"/>
                <w:szCs w:val="20"/>
              </w:rPr>
            </w:pPr>
            <w:r w:rsidRPr="4528D8D5">
              <w:rPr>
                <w:color w:val="E9C31E"/>
                <w:sz w:val="20"/>
                <w:szCs w:val="20"/>
              </w:rPr>
              <w:t>PRODUCTS</w:t>
            </w:r>
          </w:p>
        </w:tc>
        <w:tc>
          <w:tcPr>
            <w:tcW w:w="7044" w:type="dxa"/>
            <w:shd w:val="clear" w:color="auto" w:fill="DEDFE9"/>
          </w:tcPr>
          <w:p w14:paraId="114D9115" w14:textId="27301D75" w:rsidR="00467F4A" w:rsidRDefault="00467F4A" w:rsidP="00467F4A">
            <w:pPr>
              <w:pStyle w:val="TableParagraph"/>
              <w:spacing w:before="22" w:line="240" w:lineRule="atLeast"/>
              <w:ind w:left="181" w:right="263"/>
              <w:rPr>
                <w:sz w:val="18"/>
                <w:szCs w:val="18"/>
              </w:rPr>
            </w:pPr>
            <w:r w:rsidRPr="4528D8D5">
              <w:rPr>
                <w:color w:val="231F20"/>
                <w:sz w:val="18"/>
                <w:szCs w:val="18"/>
              </w:rPr>
              <w:t>In</w:t>
            </w:r>
            <w:r w:rsidRPr="4528D8D5">
              <w:rPr>
                <w:color w:val="231F20"/>
                <w:spacing w:val="-6"/>
                <w:sz w:val="18"/>
                <w:szCs w:val="18"/>
              </w:rPr>
              <w:t xml:space="preserve"> </w:t>
            </w:r>
            <w:r w:rsidRPr="4528D8D5">
              <w:rPr>
                <w:color w:val="231F20"/>
                <w:sz w:val="18"/>
                <w:szCs w:val="18"/>
              </w:rPr>
              <w:t>my</w:t>
            </w:r>
            <w:r w:rsidRPr="4528D8D5">
              <w:rPr>
                <w:color w:val="231F20"/>
                <w:spacing w:val="-6"/>
                <w:sz w:val="18"/>
                <w:szCs w:val="18"/>
              </w:rPr>
              <w:t xml:space="preserve"> </w:t>
            </w:r>
            <w:r w:rsidRPr="4528D8D5">
              <w:rPr>
                <w:color w:val="231F20"/>
                <w:sz w:val="18"/>
                <w:szCs w:val="18"/>
              </w:rPr>
              <w:t>own</w:t>
            </w:r>
            <w:r w:rsidRPr="4528D8D5">
              <w:rPr>
                <w:color w:val="231F20"/>
                <w:spacing w:val="-6"/>
                <w:sz w:val="18"/>
                <w:szCs w:val="18"/>
              </w:rPr>
              <w:t xml:space="preserve"> </w:t>
            </w:r>
            <w:r w:rsidRPr="4528D8D5">
              <w:rPr>
                <w:color w:val="231F20"/>
                <w:sz w:val="18"/>
                <w:szCs w:val="18"/>
              </w:rPr>
              <w:t>and</w:t>
            </w:r>
            <w:r w:rsidRPr="4528D8D5">
              <w:rPr>
                <w:color w:val="231F20"/>
                <w:spacing w:val="-6"/>
                <w:sz w:val="18"/>
                <w:szCs w:val="18"/>
              </w:rPr>
              <w:t xml:space="preserve"> </w:t>
            </w:r>
            <w:r w:rsidRPr="4528D8D5">
              <w:rPr>
                <w:color w:val="231F20"/>
                <w:sz w:val="18"/>
                <w:szCs w:val="18"/>
              </w:rPr>
              <w:t>other</w:t>
            </w:r>
            <w:r w:rsidRPr="4528D8D5">
              <w:rPr>
                <w:color w:val="231F20"/>
                <w:spacing w:val="-6"/>
                <w:sz w:val="18"/>
                <w:szCs w:val="18"/>
              </w:rPr>
              <w:t xml:space="preserve"> </w:t>
            </w:r>
            <w:r w:rsidRPr="4528D8D5">
              <w:rPr>
                <w:color w:val="231F20"/>
                <w:sz w:val="18"/>
                <w:szCs w:val="18"/>
              </w:rPr>
              <w:t>cultures</w:t>
            </w:r>
            <w:r w:rsidR="00964B0E">
              <w:rPr>
                <w:color w:val="231F20"/>
                <w:sz w:val="18"/>
                <w:szCs w:val="18"/>
              </w:rPr>
              <w:t>,</w:t>
            </w:r>
            <w:r w:rsidRPr="4528D8D5">
              <w:rPr>
                <w:color w:val="231F20"/>
                <w:spacing w:val="-6"/>
                <w:sz w:val="18"/>
                <w:szCs w:val="18"/>
              </w:rPr>
              <w:t xml:space="preserve"> </w:t>
            </w:r>
            <w:r w:rsidRPr="4528D8D5">
              <w:rPr>
                <w:rFonts w:ascii="Lucida Sans"/>
                <w:b/>
                <w:i/>
                <w:color w:val="231F20"/>
                <w:sz w:val="18"/>
                <w:szCs w:val="18"/>
              </w:rPr>
              <w:t>I</w:t>
            </w:r>
            <w:r w:rsidRPr="4528D8D5">
              <w:rPr>
                <w:rFonts w:ascii="Lucida Sans"/>
                <w:b/>
                <w:i/>
                <w:color w:val="231F20"/>
                <w:spacing w:val="-10"/>
                <w:sz w:val="18"/>
                <w:szCs w:val="18"/>
              </w:rPr>
              <w:t xml:space="preserve"> </w:t>
            </w:r>
            <w:r w:rsidRPr="4528D8D5">
              <w:rPr>
                <w:rFonts w:ascii="Lucida Sans"/>
                <w:b/>
                <w:i/>
                <w:color w:val="231F20"/>
                <w:sz w:val="18"/>
                <w:szCs w:val="18"/>
              </w:rPr>
              <w:t>can</w:t>
            </w:r>
            <w:r w:rsidRPr="4528D8D5">
              <w:rPr>
                <w:rFonts w:ascii="Lucida Sans"/>
                <w:b/>
                <w:i/>
                <w:color w:val="231F20"/>
                <w:spacing w:val="-15"/>
                <w:sz w:val="18"/>
                <w:szCs w:val="18"/>
              </w:rPr>
              <w:t xml:space="preserve"> </w:t>
            </w:r>
            <w:r w:rsidRPr="4528D8D5">
              <w:rPr>
                <w:color w:val="231F20"/>
                <w:sz w:val="18"/>
                <w:szCs w:val="18"/>
              </w:rPr>
              <w:t>identify</w:t>
            </w:r>
            <w:r w:rsidRPr="4528D8D5">
              <w:rPr>
                <w:color w:val="231F20"/>
                <w:spacing w:val="-6"/>
                <w:sz w:val="18"/>
                <w:szCs w:val="18"/>
              </w:rPr>
              <w:t xml:space="preserve"> </w:t>
            </w:r>
            <w:r w:rsidRPr="4528D8D5">
              <w:rPr>
                <w:color w:val="231F20"/>
                <w:sz w:val="18"/>
                <w:szCs w:val="18"/>
              </w:rPr>
              <w:t>some</w:t>
            </w:r>
            <w:r w:rsidRPr="4528D8D5">
              <w:rPr>
                <w:color w:val="231F20"/>
                <w:spacing w:val="-6"/>
                <w:sz w:val="18"/>
                <w:szCs w:val="18"/>
              </w:rPr>
              <w:t xml:space="preserve"> </w:t>
            </w:r>
            <w:r w:rsidRPr="4528D8D5">
              <w:rPr>
                <w:color w:val="231F20"/>
                <w:sz w:val="18"/>
                <w:szCs w:val="18"/>
              </w:rPr>
              <w:t>typical</w:t>
            </w:r>
            <w:r w:rsidRPr="4528D8D5">
              <w:rPr>
                <w:color w:val="231F20"/>
                <w:spacing w:val="-6"/>
                <w:sz w:val="18"/>
                <w:szCs w:val="18"/>
              </w:rPr>
              <w:t xml:space="preserve"> </w:t>
            </w:r>
            <w:r w:rsidRPr="4528D8D5">
              <w:rPr>
                <w:color w:val="231F20"/>
                <w:sz w:val="18"/>
                <w:szCs w:val="18"/>
              </w:rPr>
              <w:t>products</w:t>
            </w:r>
            <w:r w:rsidRPr="4528D8D5">
              <w:rPr>
                <w:color w:val="231F20"/>
                <w:spacing w:val="-6"/>
                <w:sz w:val="18"/>
                <w:szCs w:val="18"/>
              </w:rPr>
              <w:t xml:space="preserve"> </w:t>
            </w:r>
            <w:r w:rsidRPr="4528D8D5">
              <w:rPr>
                <w:color w:val="231F20"/>
                <w:sz w:val="18"/>
                <w:szCs w:val="18"/>
              </w:rPr>
              <w:t>related</w:t>
            </w:r>
            <w:r w:rsidRPr="4528D8D5">
              <w:rPr>
                <w:color w:val="231F20"/>
                <w:spacing w:val="-6"/>
                <w:sz w:val="18"/>
                <w:szCs w:val="18"/>
              </w:rPr>
              <w:t xml:space="preserve"> </w:t>
            </w:r>
            <w:r w:rsidRPr="4528D8D5">
              <w:rPr>
                <w:color w:val="231F20"/>
                <w:sz w:val="18"/>
                <w:szCs w:val="18"/>
              </w:rPr>
              <w:t>to</w:t>
            </w:r>
            <w:r w:rsidRPr="4528D8D5">
              <w:rPr>
                <w:color w:val="231F20"/>
                <w:spacing w:val="-6"/>
                <w:sz w:val="18"/>
                <w:szCs w:val="18"/>
              </w:rPr>
              <w:t xml:space="preserve"> </w:t>
            </w:r>
            <w:r w:rsidRPr="4528D8D5">
              <w:rPr>
                <w:color w:val="231F20"/>
                <w:sz w:val="18"/>
                <w:szCs w:val="18"/>
              </w:rPr>
              <w:t>familiar everyday</w:t>
            </w:r>
            <w:r w:rsidRPr="4528D8D5">
              <w:rPr>
                <w:color w:val="231F20"/>
                <w:spacing w:val="5"/>
                <w:sz w:val="18"/>
                <w:szCs w:val="18"/>
              </w:rPr>
              <w:t xml:space="preserve"> </w:t>
            </w:r>
            <w:r w:rsidRPr="4528D8D5">
              <w:rPr>
                <w:color w:val="231F20"/>
                <w:sz w:val="18"/>
                <w:szCs w:val="18"/>
              </w:rPr>
              <w:t>life.</w:t>
            </w:r>
          </w:p>
        </w:tc>
      </w:tr>
      <w:tr w:rsidR="00467F4A" w14:paraId="7B7D112E" w14:textId="77777777" w:rsidTr="00467F4A">
        <w:trPr>
          <w:trHeight w:val="544"/>
        </w:trPr>
        <w:tc>
          <w:tcPr>
            <w:tcW w:w="2186" w:type="dxa"/>
            <w:vMerge/>
            <w:tcBorders>
              <w:top w:val="nil"/>
            </w:tcBorders>
            <w:shd w:val="clear" w:color="auto" w:fill="77787B"/>
          </w:tcPr>
          <w:p w14:paraId="52643255" w14:textId="77777777" w:rsidR="00467F4A" w:rsidRDefault="00467F4A" w:rsidP="00467F4A">
            <w:pPr>
              <w:rPr>
                <w:sz w:val="2"/>
                <w:szCs w:val="2"/>
              </w:rPr>
            </w:pPr>
          </w:p>
        </w:tc>
        <w:tc>
          <w:tcPr>
            <w:tcW w:w="1548" w:type="dxa"/>
            <w:shd w:val="clear" w:color="auto" w:fill="77787B"/>
          </w:tcPr>
          <w:p w14:paraId="68EBDADE" w14:textId="77777777" w:rsidR="00467F4A" w:rsidRDefault="00467F4A" w:rsidP="00467F4A">
            <w:pPr>
              <w:pStyle w:val="TableParagraph"/>
              <w:spacing w:before="163"/>
              <w:ind w:left="198" w:right="167"/>
              <w:jc w:val="center"/>
              <w:rPr>
                <w:sz w:val="20"/>
                <w:szCs w:val="20"/>
              </w:rPr>
            </w:pPr>
            <w:r w:rsidRPr="4528D8D5">
              <w:rPr>
                <w:color w:val="E9C31E"/>
                <w:w w:val="95"/>
                <w:sz w:val="20"/>
                <w:szCs w:val="20"/>
              </w:rPr>
              <w:t>PRACTICES</w:t>
            </w:r>
          </w:p>
        </w:tc>
        <w:tc>
          <w:tcPr>
            <w:tcW w:w="7044" w:type="dxa"/>
            <w:shd w:val="clear" w:color="auto" w:fill="DEDFE9"/>
          </w:tcPr>
          <w:p w14:paraId="3B385762" w14:textId="7BE6C6D9" w:rsidR="00467F4A" w:rsidRDefault="00467F4A" w:rsidP="00467F4A">
            <w:pPr>
              <w:pStyle w:val="TableParagraph"/>
              <w:spacing w:before="22" w:line="240" w:lineRule="atLeast"/>
              <w:ind w:left="181" w:right="233"/>
              <w:rPr>
                <w:sz w:val="18"/>
                <w:szCs w:val="18"/>
              </w:rPr>
            </w:pPr>
            <w:r w:rsidRPr="4528D8D5">
              <w:rPr>
                <w:color w:val="231F20"/>
                <w:sz w:val="18"/>
                <w:szCs w:val="18"/>
              </w:rPr>
              <w:t>In</w:t>
            </w:r>
            <w:r w:rsidRPr="4528D8D5">
              <w:rPr>
                <w:color w:val="231F20"/>
                <w:spacing w:val="-6"/>
                <w:sz w:val="18"/>
                <w:szCs w:val="18"/>
              </w:rPr>
              <w:t xml:space="preserve"> </w:t>
            </w:r>
            <w:r w:rsidRPr="4528D8D5">
              <w:rPr>
                <w:color w:val="231F20"/>
                <w:sz w:val="18"/>
                <w:szCs w:val="18"/>
              </w:rPr>
              <w:t>my</w:t>
            </w:r>
            <w:r w:rsidRPr="4528D8D5">
              <w:rPr>
                <w:color w:val="231F20"/>
                <w:spacing w:val="-6"/>
                <w:sz w:val="18"/>
                <w:szCs w:val="18"/>
              </w:rPr>
              <w:t xml:space="preserve"> </w:t>
            </w:r>
            <w:r w:rsidRPr="4528D8D5">
              <w:rPr>
                <w:color w:val="231F20"/>
                <w:sz w:val="18"/>
                <w:szCs w:val="18"/>
              </w:rPr>
              <w:t>own</w:t>
            </w:r>
            <w:r w:rsidRPr="4528D8D5">
              <w:rPr>
                <w:color w:val="231F20"/>
                <w:spacing w:val="-6"/>
                <w:sz w:val="18"/>
                <w:szCs w:val="18"/>
              </w:rPr>
              <w:t xml:space="preserve"> </w:t>
            </w:r>
            <w:r w:rsidRPr="4528D8D5">
              <w:rPr>
                <w:color w:val="231F20"/>
                <w:sz w:val="18"/>
                <w:szCs w:val="18"/>
              </w:rPr>
              <w:t>and</w:t>
            </w:r>
            <w:r w:rsidRPr="4528D8D5">
              <w:rPr>
                <w:color w:val="231F20"/>
                <w:spacing w:val="-6"/>
                <w:sz w:val="18"/>
                <w:szCs w:val="18"/>
              </w:rPr>
              <w:t xml:space="preserve"> </w:t>
            </w:r>
            <w:r w:rsidRPr="4528D8D5">
              <w:rPr>
                <w:color w:val="231F20"/>
                <w:sz w:val="18"/>
                <w:szCs w:val="18"/>
              </w:rPr>
              <w:t>other</w:t>
            </w:r>
            <w:r w:rsidRPr="4528D8D5">
              <w:rPr>
                <w:color w:val="231F20"/>
                <w:spacing w:val="-6"/>
                <w:sz w:val="18"/>
                <w:szCs w:val="18"/>
              </w:rPr>
              <w:t xml:space="preserve"> </w:t>
            </w:r>
            <w:r w:rsidRPr="4528D8D5">
              <w:rPr>
                <w:color w:val="231F20"/>
                <w:sz w:val="18"/>
                <w:szCs w:val="18"/>
              </w:rPr>
              <w:t>cultures</w:t>
            </w:r>
            <w:r w:rsidR="00964B0E">
              <w:rPr>
                <w:color w:val="231F20"/>
                <w:sz w:val="18"/>
                <w:szCs w:val="18"/>
              </w:rPr>
              <w:t>,</w:t>
            </w:r>
            <w:r w:rsidRPr="4528D8D5">
              <w:rPr>
                <w:color w:val="231F20"/>
                <w:spacing w:val="-6"/>
                <w:sz w:val="18"/>
                <w:szCs w:val="18"/>
              </w:rPr>
              <w:t xml:space="preserve"> </w:t>
            </w:r>
            <w:r w:rsidRPr="4528D8D5">
              <w:rPr>
                <w:rFonts w:ascii="Lucida Sans"/>
                <w:b/>
                <w:i/>
                <w:color w:val="231F20"/>
                <w:sz w:val="18"/>
                <w:szCs w:val="18"/>
              </w:rPr>
              <w:t>I</w:t>
            </w:r>
            <w:r w:rsidRPr="4528D8D5">
              <w:rPr>
                <w:rFonts w:ascii="Lucida Sans"/>
                <w:b/>
                <w:i/>
                <w:color w:val="231F20"/>
                <w:spacing w:val="-10"/>
                <w:sz w:val="18"/>
                <w:szCs w:val="18"/>
              </w:rPr>
              <w:t xml:space="preserve"> </w:t>
            </w:r>
            <w:r w:rsidRPr="4528D8D5">
              <w:rPr>
                <w:rFonts w:ascii="Lucida Sans"/>
                <w:b/>
                <w:i/>
                <w:color w:val="231F20"/>
                <w:sz w:val="18"/>
                <w:szCs w:val="18"/>
              </w:rPr>
              <w:t>can</w:t>
            </w:r>
            <w:r w:rsidRPr="4528D8D5">
              <w:rPr>
                <w:rFonts w:ascii="Lucida Sans"/>
                <w:b/>
                <w:i/>
                <w:color w:val="231F20"/>
                <w:spacing w:val="-15"/>
                <w:sz w:val="18"/>
                <w:szCs w:val="18"/>
              </w:rPr>
              <w:t xml:space="preserve"> </w:t>
            </w:r>
            <w:r w:rsidRPr="4528D8D5">
              <w:rPr>
                <w:color w:val="231F20"/>
                <w:sz w:val="18"/>
                <w:szCs w:val="18"/>
              </w:rPr>
              <w:t>identify</w:t>
            </w:r>
            <w:r w:rsidRPr="4528D8D5">
              <w:rPr>
                <w:color w:val="231F20"/>
                <w:spacing w:val="-6"/>
                <w:sz w:val="18"/>
                <w:szCs w:val="18"/>
              </w:rPr>
              <w:t xml:space="preserve"> </w:t>
            </w:r>
            <w:r w:rsidRPr="4528D8D5">
              <w:rPr>
                <w:color w:val="231F20"/>
                <w:sz w:val="18"/>
                <w:szCs w:val="18"/>
              </w:rPr>
              <w:t>some</w:t>
            </w:r>
            <w:r w:rsidRPr="4528D8D5">
              <w:rPr>
                <w:color w:val="231F20"/>
                <w:spacing w:val="-6"/>
                <w:sz w:val="18"/>
                <w:szCs w:val="18"/>
              </w:rPr>
              <w:t xml:space="preserve"> </w:t>
            </w:r>
            <w:r w:rsidRPr="4528D8D5">
              <w:rPr>
                <w:color w:val="231F20"/>
                <w:sz w:val="18"/>
                <w:szCs w:val="18"/>
              </w:rPr>
              <w:t>typical</w:t>
            </w:r>
            <w:r w:rsidRPr="4528D8D5">
              <w:rPr>
                <w:color w:val="231F20"/>
                <w:spacing w:val="-6"/>
                <w:sz w:val="18"/>
                <w:szCs w:val="18"/>
              </w:rPr>
              <w:t xml:space="preserve"> </w:t>
            </w:r>
            <w:r w:rsidRPr="4528D8D5">
              <w:rPr>
                <w:color w:val="231F20"/>
                <w:sz w:val="18"/>
                <w:szCs w:val="18"/>
              </w:rPr>
              <w:t>practices</w:t>
            </w:r>
            <w:r w:rsidRPr="4528D8D5">
              <w:rPr>
                <w:color w:val="231F20"/>
                <w:spacing w:val="-6"/>
                <w:sz w:val="18"/>
                <w:szCs w:val="18"/>
              </w:rPr>
              <w:t xml:space="preserve"> </w:t>
            </w:r>
            <w:r w:rsidRPr="4528D8D5">
              <w:rPr>
                <w:color w:val="231F20"/>
                <w:sz w:val="18"/>
                <w:szCs w:val="18"/>
              </w:rPr>
              <w:t>related</w:t>
            </w:r>
            <w:r w:rsidRPr="4528D8D5">
              <w:rPr>
                <w:color w:val="231F20"/>
                <w:spacing w:val="-6"/>
                <w:sz w:val="18"/>
                <w:szCs w:val="18"/>
              </w:rPr>
              <w:t xml:space="preserve"> </w:t>
            </w:r>
            <w:r w:rsidRPr="4528D8D5">
              <w:rPr>
                <w:color w:val="231F20"/>
                <w:sz w:val="18"/>
                <w:szCs w:val="18"/>
              </w:rPr>
              <w:t>to</w:t>
            </w:r>
            <w:r w:rsidRPr="4528D8D5">
              <w:rPr>
                <w:color w:val="231F20"/>
                <w:spacing w:val="-6"/>
                <w:sz w:val="18"/>
                <w:szCs w:val="18"/>
              </w:rPr>
              <w:t xml:space="preserve"> </w:t>
            </w:r>
            <w:r w:rsidRPr="4528D8D5">
              <w:rPr>
                <w:color w:val="231F20"/>
                <w:sz w:val="18"/>
                <w:szCs w:val="18"/>
              </w:rPr>
              <w:t>familiar everyday</w:t>
            </w:r>
            <w:r w:rsidRPr="4528D8D5">
              <w:rPr>
                <w:color w:val="231F20"/>
                <w:spacing w:val="5"/>
                <w:sz w:val="18"/>
                <w:szCs w:val="18"/>
              </w:rPr>
              <w:t xml:space="preserve"> </w:t>
            </w:r>
            <w:r w:rsidRPr="4528D8D5">
              <w:rPr>
                <w:color w:val="231F20"/>
                <w:sz w:val="18"/>
                <w:szCs w:val="18"/>
              </w:rPr>
              <w:t>life.</w:t>
            </w:r>
          </w:p>
        </w:tc>
      </w:tr>
    </w:tbl>
    <w:p w14:paraId="080915F7" w14:textId="77777777" w:rsidR="00467F4A" w:rsidRDefault="00467F4A" w:rsidP="00467F4A">
      <w:pPr>
        <w:pStyle w:val="BodyText"/>
        <w:spacing w:before="10"/>
        <w:rPr>
          <w:rFonts w:ascii="Arial Black"/>
          <w:b w:val="0"/>
          <w:sz w:val="5"/>
        </w:rPr>
      </w:pPr>
    </w:p>
    <w:tbl>
      <w:tblPr>
        <w:tblW w:w="10778" w:type="dxa"/>
        <w:tblInd w:w="-7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86"/>
        <w:gridCol w:w="1548"/>
        <w:gridCol w:w="7044"/>
      </w:tblGrid>
      <w:tr w:rsidR="00467F4A" w14:paraId="5A28571A" w14:textId="77777777" w:rsidTr="4528D8D5">
        <w:trPr>
          <w:trHeight w:val="335"/>
        </w:trPr>
        <w:tc>
          <w:tcPr>
            <w:tcW w:w="2186" w:type="dxa"/>
            <w:vMerge w:val="restart"/>
            <w:shd w:val="clear" w:color="auto" w:fill="77787B"/>
          </w:tcPr>
          <w:p w14:paraId="5F9C48C5" w14:textId="77777777" w:rsidR="00467F4A" w:rsidRDefault="00467F4A" w:rsidP="00467F4A">
            <w:pPr>
              <w:pStyle w:val="TableParagraph"/>
              <w:spacing w:before="4"/>
              <w:rPr>
                <w:rFonts w:ascii="Arial Black"/>
                <w:b/>
                <w:sz w:val="35"/>
              </w:rPr>
            </w:pPr>
          </w:p>
          <w:p w14:paraId="09A09592" w14:textId="77777777" w:rsidR="00467F4A" w:rsidRDefault="00467F4A" w:rsidP="00467F4A">
            <w:pPr>
              <w:pStyle w:val="TableParagraph"/>
              <w:spacing w:before="1"/>
              <w:ind w:left="462"/>
              <w:rPr>
                <w:sz w:val="28"/>
                <w:szCs w:val="28"/>
              </w:rPr>
            </w:pPr>
            <w:r w:rsidRPr="4528D8D5">
              <w:rPr>
                <w:color w:val="FFFFFF" w:themeColor="background1"/>
                <w:sz w:val="28"/>
                <w:szCs w:val="28"/>
              </w:rPr>
              <w:t>INTERACT</w:t>
            </w:r>
          </w:p>
          <w:p w14:paraId="7096BA02" w14:textId="77777777" w:rsidR="00467F4A" w:rsidRDefault="00467F4A" w:rsidP="00467F4A">
            <w:pPr>
              <w:pStyle w:val="TableParagraph"/>
              <w:spacing w:before="213" w:line="292" w:lineRule="auto"/>
              <w:ind w:left="180" w:right="109"/>
              <w:rPr>
                <w:sz w:val="20"/>
                <w:szCs w:val="20"/>
              </w:rPr>
            </w:pPr>
            <w:r w:rsidRPr="4528D8D5">
              <w:rPr>
                <w:color w:val="E9C31E"/>
                <w:sz w:val="20"/>
                <w:szCs w:val="20"/>
              </w:rPr>
              <w:t xml:space="preserve">Interact </w:t>
            </w:r>
            <w:proofErr w:type="gramStart"/>
            <w:r w:rsidRPr="4528D8D5">
              <w:rPr>
                <w:color w:val="E9C31E"/>
                <w:sz w:val="20"/>
                <w:szCs w:val="20"/>
              </w:rPr>
              <w:t>With</w:t>
            </w:r>
            <w:proofErr w:type="gramEnd"/>
            <w:r w:rsidRPr="4528D8D5">
              <w:rPr>
                <w:color w:val="E9C31E"/>
                <w:sz w:val="20"/>
                <w:szCs w:val="20"/>
              </w:rPr>
              <w:t xml:space="preserve"> Others In And From Another</w:t>
            </w:r>
            <w:r w:rsidRPr="4528D8D5">
              <w:rPr>
                <w:color w:val="E9C31E"/>
                <w:w w:val="97"/>
                <w:sz w:val="20"/>
                <w:szCs w:val="20"/>
              </w:rPr>
              <w:t xml:space="preserve"> </w:t>
            </w:r>
            <w:r w:rsidRPr="4528D8D5">
              <w:rPr>
                <w:color w:val="E9C31E"/>
                <w:sz w:val="20"/>
                <w:szCs w:val="20"/>
              </w:rPr>
              <w:t>Culture</w:t>
            </w:r>
          </w:p>
        </w:tc>
        <w:tc>
          <w:tcPr>
            <w:tcW w:w="8592" w:type="dxa"/>
            <w:gridSpan w:val="2"/>
            <w:tcBorders>
              <w:top w:val="single" w:sz="12" w:space="0" w:color="FFFFFF" w:themeColor="background1"/>
            </w:tcBorders>
            <w:shd w:val="clear" w:color="auto" w:fill="487B77" w:themeFill="accent6" w:themeFillShade="BF"/>
          </w:tcPr>
          <w:p w14:paraId="616AD2DD" w14:textId="77777777" w:rsidR="00467F4A" w:rsidRDefault="00467F4A" w:rsidP="00467F4A">
            <w:pPr>
              <w:pStyle w:val="TableParagraph"/>
              <w:spacing w:before="44"/>
              <w:ind w:left="2791" w:right="2769"/>
              <w:jc w:val="center"/>
            </w:pPr>
            <w:r w:rsidRPr="4528D8D5">
              <w:rPr>
                <w:color w:val="FFFFFF" w:themeColor="background1"/>
              </w:rPr>
              <w:t>PROFICIENCY BENCHMARK</w:t>
            </w:r>
          </w:p>
        </w:tc>
      </w:tr>
      <w:tr w:rsidR="00467F4A" w14:paraId="28773F00" w14:textId="77777777" w:rsidTr="4528D8D5">
        <w:trPr>
          <w:trHeight w:val="464"/>
        </w:trPr>
        <w:tc>
          <w:tcPr>
            <w:tcW w:w="2186" w:type="dxa"/>
            <w:vMerge/>
            <w:tcBorders>
              <w:top w:val="nil"/>
            </w:tcBorders>
            <w:shd w:val="clear" w:color="auto" w:fill="77787B"/>
          </w:tcPr>
          <w:p w14:paraId="58A27316" w14:textId="77777777" w:rsidR="00467F4A" w:rsidRDefault="00467F4A" w:rsidP="00467F4A">
            <w:pPr>
              <w:rPr>
                <w:sz w:val="2"/>
                <w:szCs w:val="2"/>
              </w:rPr>
            </w:pPr>
          </w:p>
        </w:tc>
        <w:tc>
          <w:tcPr>
            <w:tcW w:w="8592" w:type="dxa"/>
            <w:gridSpan w:val="2"/>
            <w:tcBorders>
              <w:bottom w:val="single" w:sz="24" w:space="0" w:color="FFFFFF" w:themeColor="background1"/>
            </w:tcBorders>
            <w:shd w:val="clear" w:color="auto" w:fill="487B77" w:themeFill="accent6" w:themeFillShade="BF"/>
          </w:tcPr>
          <w:p w14:paraId="6B25E962" w14:textId="77777777" w:rsidR="00467F4A" w:rsidRDefault="00467F4A" w:rsidP="00467F4A">
            <w:pPr>
              <w:pStyle w:val="TableParagraph"/>
              <w:spacing w:before="139"/>
              <w:ind w:left="180"/>
              <w:rPr>
                <w:sz w:val="18"/>
                <w:szCs w:val="18"/>
              </w:rPr>
            </w:pPr>
            <w:r w:rsidRPr="4528D8D5">
              <w:rPr>
                <w:rFonts w:ascii="Lucida Sans"/>
                <w:b/>
                <w:i/>
                <w:color w:val="FFFFFF" w:themeColor="background1"/>
                <w:sz w:val="18"/>
                <w:szCs w:val="18"/>
              </w:rPr>
              <w:t xml:space="preserve">I can </w:t>
            </w:r>
            <w:r w:rsidRPr="4528D8D5">
              <w:rPr>
                <w:color w:val="FFFFFF" w:themeColor="background1"/>
                <w:sz w:val="18"/>
                <w:szCs w:val="18"/>
              </w:rPr>
              <w:t>interact at a survival level in some familiar everyday contexts.</w:t>
            </w:r>
          </w:p>
        </w:tc>
      </w:tr>
      <w:tr w:rsidR="00467F4A" w14:paraId="74CAB380" w14:textId="77777777" w:rsidTr="4528D8D5">
        <w:trPr>
          <w:trHeight w:val="320"/>
        </w:trPr>
        <w:tc>
          <w:tcPr>
            <w:tcW w:w="2186" w:type="dxa"/>
            <w:vMerge/>
            <w:tcBorders>
              <w:top w:val="nil"/>
            </w:tcBorders>
            <w:shd w:val="clear" w:color="auto" w:fill="77787B"/>
          </w:tcPr>
          <w:p w14:paraId="01B8BA25" w14:textId="77777777" w:rsidR="00467F4A" w:rsidRDefault="00467F4A" w:rsidP="00467F4A">
            <w:pPr>
              <w:rPr>
                <w:sz w:val="2"/>
                <w:szCs w:val="2"/>
              </w:rPr>
            </w:pPr>
          </w:p>
        </w:tc>
        <w:tc>
          <w:tcPr>
            <w:tcW w:w="1548" w:type="dxa"/>
            <w:tcBorders>
              <w:top w:val="single" w:sz="24" w:space="0" w:color="FFFFFF" w:themeColor="background1"/>
            </w:tcBorders>
          </w:tcPr>
          <w:p w14:paraId="26C9DA6F" w14:textId="77777777" w:rsidR="00467F4A" w:rsidRDefault="00467F4A" w:rsidP="00467F4A">
            <w:pPr>
              <w:pStyle w:val="TableParagraph"/>
              <w:rPr>
                <w:rFonts w:ascii="Times New Roman"/>
                <w:sz w:val="16"/>
              </w:rPr>
            </w:pPr>
          </w:p>
        </w:tc>
        <w:tc>
          <w:tcPr>
            <w:tcW w:w="7044" w:type="dxa"/>
            <w:tcBorders>
              <w:top w:val="single" w:sz="24" w:space="0" w:color="FFFFFF" w:themeColor="background1"/>
            </w:tcBorders>
            <w:shd w:val="clear" w:color="auto" w:fill="305250"/>
          </w:tcPr>
          <w:p w14:paraId="28CDA89F" w14:textId="77777777" w:rsidR="00467F4A" w:rsidRDefault="00467F4A" w:rsidP="00467F4A">
            <w:pPr>
              <w:pStyle w:val="TableParagraph"/>
              <w:spacing w:before="29"/>
              <w:ind w:left="2070"/>
            </w:pPr>
            <w:r w:rsidRPr="4528D8D5">
              <w:rPr>
                <w:color w:val="FFFFFF" w:themeColor="background1"/>
              </w:rPr>
              <w:t>PERFORMANCE INDICATORS</w:t>
            </w:r>
          </w:p>
        </w:tc>
      </w:tr>
      <w:tr w:rsidR="00467F4A" w14:paraId="1C18CCE0" w14:textId="77777777" w:rsidTr="00467F4A">
        <w:trPr>
          <w:trHeight w:val="544"/>
        </w:trPr>
        <w:tc>
          <w:tcPr>
            <w:tcW w:w="2186" w:type="dxa"/>
            <w:vMerge/>
            <w:tcBorders>
              <w:top w:val="nil"/>
            </w:tcBorders>
            <w:shd w:val="clear" w:color="auto" w:fill="77787B"/>
          </w:tcPr>
          <w:p w14:paraId="1F552A3E" w14:textId="77777777" w:rsidR="00467F4A" w:rsidRDefault="00467F4A" w:rsidP="00467F4A">
            <w:pPr>
              <w:rPr>
                <w:sz w:val="2"/>
                <w:szCs w:val="2"/>
              </w:rPr>
            </w:pPr>
          </w:p>
        </w:tc>
        <w:tc>
          <w:tcPr>
            <w:tcW w:w="1548" w:type="dxa"/>
            <w:shd w:val="clear" w:color="auto" w:fill="77787B"/>
          </w:tcPr>
          <w:p w14:paraId="21424000" w14:textId="77777777" w:rsidR="00467F4A" w:rsidRDefault="00467F4A" w:rsidP="00467F4A">
            <w:pPr>
              <w:pStyle w:val="TableParagraph"/>
              <w:spacing w:before="163"/>
              <w:ind w:left="198" w:right="167"/>
              <w:jc w:val="center"/>
              <w:rPr>
                <w:sz w:val="20"/>
                <w:szCs w:val="20"/>
              </w:rPr>
            </w:pPr>
            <w:r w:rsidRPr="4528D8D5">
              <w:rPr>
                <w:color w:val="E9C31E"/>
                <w:sz w:val="20"/>
                <w:szCs w:val="20"/>
              </w:rPr>
              <w:t>LANGUAGE</w:t>
            </w:r>
          </w:p>
        </w:tc>
        <w:tc>
          <w:tcPr>
            <w:tcW w:w="7044" w:type="dxa"/>
            <w:shd w:val="clear" w:color="auto" w:fill="DEDFE9"/>
          </w:tcPr>
          <w:p w14:paraId="059E11AD" w14:textId="77777777" w:rsidR="00467F4A" w:rsidRDefault="00467F4A" w:rsidP="00467F4A">
            <w:pPr>
              <w:pStyle w:val="TableParagraph"/>
              <w:spacing w:before="22" w:line="240" w:lineRule="atLeast"/>
              <w:ind w:left="181" w:right="191"/>
              <w:rPr>
                <w:sz w:val="18"/>
                <w:szCs w:val="18"/>
              </w:rPr>
            </w:pPr>
            <w:r w:rsidRPr="4528D8D5">
              <w:rPr>
                <w:rFonts w:ascii="Lucida Sans"/>
                <w:b/>
                <w:i/>
                <w:color w:val="231F20"/>
                <w:sz w:val="18"/>
                <w:szCs w:val="18"/>
              </w:rPr>
              <w:t>I</w:t>
            </w:r>
            <w:r w:rsidRPr="4528D8D5">
              <w:rPr>
                <w:rFonts w:ascii="Lucida Sans"/>
                <w:b/>
                <w:i/>
                <w:color w:val="231F20"/>
                <w:spacing w:val="-15"/>
                <w:sz w:val="18"/>
                <w:szCs w:val="18"/>
              </w:rPr>
              <w:t xml:space="preserve"> </w:t>
            </w:r>
            <w:r w:rsidRPr="4528D8D5">
              <w:rPr>
                <w:rFonts w:ascii="Lucida Sans"/>
                <w:b/>
                <w:i/>
                <w:color w:val="231F20"/>
                <w:sz w:val="18"/>
                <w:szCs w:val="18"/>
              </w:rPr>
              <w:t>can</w:t>
            </w:r>
            <w:r w:rsidRPr="4528D8D5">
              <w:rPr>
                <w:rFonts w:ascii="Lucida Sans"/>
                <w:b/>
                <w:i/>
                <w:color w:val="231F20"/>
                <w:spacing w:val="-20"/>
                <w:sz w:val="18"/>
                <w:szCs w:val="18"/>
              </w:rPr>
              <w:t xml:space="preserve"> </w:t>
            </w:r>
            <w:r w:rsidRPr="4528D8D5">
              <w:rPr>
                <w:color w:val="231F20"/>
                <w:sz w:val="18"/>
                <w:szCs w:val="18"/>
              </w:rPr>
              <w:t>communicate</w:t>
            </w:r>
            <w:r w:rsidRPr="4528D8D5">
              <w:rPr>
                <w:color w:val="231F20"/>
                <w:spacing w:val="-10"/>
                <w:sz w:val="18"/>
                <w:szCs w:val="18"/>
              </w:rPr>
              <w:t xml:space="preserve"> </w:t>
            </w:r>
            <w:r w:rsidRPr="4528D8D5">
              <w:rPr>
                <w:color w:val="231F20"/>
                <w:sz w:val="18"/>
                <w:szCs w:val="18"/>
              </w:rPr>
              <w:t>with</w:t>
            </w:r>
            <w:r w:rsidRPr="4528D8D5">
              <w:rPr>
                <w:color w:val="231F20"/>
                <w:spacing w:val="-10"/>
                <w:sz w:val="18"/>
                <w:szCs w:val="18"/>
              </w:rPr>
              <w:t xml:space="preserve"> </w:t>
            </w:r>
            <w:r w:rsidRPr="4528D8D5">
              <w:rPr>
                <w:color w:val="231F20"/>
                <w:sz w:val="18"/>
                <w:szCs w:val="18"/>
              </w:rPr>
              <w:t>others</w:t>
            </w:r>
            <w:r w:rsidRPr="4528D8D5">
              <w:rPr>
                <w:color w:val="231F20"/>
                <w:spacing w:val="-10"/>
                <w:sz w:val="18"/>
                <w:szCs w:val="18"/>
              </w:rPr>
              <w:t xml:space="preserve"> </w:t>
            </w:r>
            <w:r w:rsidRPr="4528D8D5">
              <w:rPr>
                <w:color w:val="231F20"/>
                <w:sz w:val="18"/>
                <w:szCs w:val="18"/>
              </w:rPr>
              <w:t>from</w:t>
            </w:r>
            <w:r w:rsidRPr="4528D8D5">
              <w:rPr>
                <w:color w:val="231F20"/>
                <w:spacing w:val="-10"/>
                <w:sz w:val="18"/>
                <w:szCs w:val="18"/>
              </w:rPr>
              <w:t xml:space="preserve"> </w:t>
            </w:r>
            <w:r w:rsidRPr="4528D8D5">
              <w:rPr>
                <w:color w:val="231F20"/>
                <w:sz w:val="18"/>
                <w:szCs w:val="18"/>
              </w:rPr>
              <w:t>the</w:t>
            </w:r>
            <w:r w:rsidRPr="4528D8D5">
              <w:rPr>
                <w:color w:val="231F20"/>
                <w:spacing w:val="-10"/>
                <w:sz w:val="18"/>
                <w:szCs w:val="18"/>
              </w:rPr>
              <w:t xml:space="preserve"> </w:t>
            </w:r>
            <w:r w:rsidRPr="4528D8D5">
              <w:rPr>
                <w:color w:val="231F20"/>
                <w:sz w:val="18"/>
                <w:szCs w:val="18"/>
              </w:rPr>
              <w:t>target</w:t>
            </w:r>
            <w:r w:rsidRPr="4528D8D5">
              <w:rPr>
                <w:color w:val="231F20"/>
                <w:spacing w:val="-10"/>
                <w:sz w:val="18"/>
                <w:szCs w:val="18"/>
              </w:rPr>
              <w:t xml:space="preserve"> </w:t>
            </w:r>
            <w:r w:rsidRPr="4528D8D5">
              <w:rPr>
                <w:color w:val="231F20"/>
                <w:sz w:val="18"/>
                <w:szCs w:val="18"/>
              </w:rPr>
              <w:t>culture</w:t>
            </w:r>
            <w:r w:rsidRPr="4528D8D5">
              <w:rPr>
                <w:color w:val="231F20"/>
                <w:spacing w:val="-10"/>
                <w:sz w:val="18"/>
                <w:szCs w:val="18"/>
              </w:rPr>
              <w:t xml:space="preserve"> </w:t>
            </w:r>
            <w:r w:rsidRPr="4528D8D5">
              <w:rPr>
                <w:color w:val="231F20"/>
                <w:sz w:val="18"/>
                <w:szCs w:val="18"/>
              </w:rPr>
              <w:t>in</w:t>
            </w:r>
            <w:r w:rsidRPr="4528D8D5">
              <w:rPr>
                <w:color w:val="231F20"/>
                <w:spacing w:val="-10"/>
                <w:sz w:val="18"/>
                <w:szCs w:val="18"/>
              </w:rPr>
              <w:t xml:space="preserve"> </w:t>
            </w:r>
            <w:r w:rsidRPr="4528D8D5">
              <w:rPr>
                <w:color w:val="231F20"/>
                <w:sz w:val="18"/>
                <w:szCs w:val="18"/>
              </w:rPr>
              <w:t>familiar</w:t>
            </w:r>
            <w:r w:rsidRPr="4528D8D5">
              <w:rPr>
                <w:color w:val="231F20"/>
                <w:spacing w:val="-10"/>
                <w:sz w:val="18"/>
                <w:szCs w:val="18"/>
              </w:rPr>
              <w:t xml:space="preserve"> </w:t>
            </w:r>
            <w:r w:rsidRPr="4528D8D5">
              <w:rPr>
                <w:color w:val="231F20"/>
                <w:sz w:val="18"/>
                <w:szCs w:val="18"/>
              </w:rPr>
              <w:t>everyday</w:t>
            </w:r>
            <w:r w:rsidRPr="4528D8D5">
              <w:rPr>
                <w:color w:val="231F20"/>
                <w:spacing w:val="-10"/>
                <w:sz w:val="18"/>
                <w:szCs w:val="18"/>
              </w:rPr>
              <w:t xml:space="preserve"> </w:t>
            </w:r>
            <w:r w:rsidRPr="4528D8D5">
              <w:rPr>
                <w:color w:val="231F20"/>
                <w:sz w:val="18"/>
                <w:szCs w:val="18"/>
              </w:rPr>
              <w:t>situations, using memorized language and showing basic cultural</w:t>
            </w:r>
            <w:r w:rsidRPr="4528D8D5">
              <w:rPr>
                <w:color w:val="231F20"/>
                <w:spacing w:val="10"/>
                <w:sz w:val="18"/>
                <w:szCs w:val="18"/>
              </w:rPr>
              <w:t xml:space="preserve"> </w:t>
            </w:r>
            <w:r w:rsidRPr="4528D8D5">
              <w:rPr>
                <w:color w:val="231F20"/>
                <w:sz w:val="18"/>
                <w:szCs w:val="18"/>
              </w:rPr>
              <w:t>awareness.</w:t>
            </w:r>
          </w:p>
        </w:tc>
      </w:tr>
      <w:tr w:rsidR="00467F4A" w14:paraId="7F4E2830" w14:textId="77777777" w:rsidTr="00467F4A">
        <w:trPr>
          <w:trHeight w:val="544"/>
        </w:trPr>
        <w:tc>
          <w:tcPr>
            <w:tcW w:w="2186" w:type="dxa"/>
            <w:vMerge/>
            <w:tcBorders>
              <w:top w:val="nil"/>
            </w:tcBorders>
            <w:shd w:val="clear" w:color="auto" w:fill="77787B"/>
          </w:tcPr>
          <w:p w14:paraId="7E787B99" w14:textId="77777777" w:rsidR="00467F4A" w:rsidRDefault="00467F4A" w:rsidP="00467F4A">
            <w:pPr>
              <w:rPr>
                <w:sz w:val="2"/>
                <w:szCs w:val="2"/>
              </w:rPr>
            </w:pPr>
          </w:p>
        </w:tc>
        <w:tc>
          <w:tcPr>
            <w:tcW w:w="1548" w:type="dxa"/>
            <w:shd w:val="clear" w:color="auto" w:fill="77787B"/>
          </w:tcPr>
          <w:p w14:paraId="6F2A8EB2" w14:textId="77777777" w:rsidR="00467F4A" w:rsidRDefault="00467F4A" w:rsidP="00467F4A">
            <w:pPr>
              <w:pStyle w:val="TableParagraph"/>
              <w:spacing w:before="163"/>
              <w:ind w:left="198" w:right="167"/>
              <w:jc w:val="center"/>
              <w:rPr>
                <w:sz w:val="20"/>
                <w:szCs w:val="20"/>
              </w:rPr>
            </w:pPr>
            <w:r w:rsidRPr="4528D8D5">
              <w:rPr>
                <w:color w:val="E9C31E"/>
                <w:sz w:val="20"/>
                <w:szCs w:val="20"/>
              </w:rPr>
              <w:t>BEHAVIOR</w:t>
            </w:r>
          </w:p>
        </w:tc>
        <w:tc>
          <w:tcPr>
            <w:tcW w:w="7044" w:type="dxa"/>
            <w:shd w:val="clear" w:color="auto" w:fill="DEDFE9"/>
          </w:tcPr>
          <w:p w14:paraId="4EB13514" w14:textId="77777777" w:rsidR="00467F4A" w:rsidRDefault="00467F4A" w:rsidP="00467F4A">
            <w:pPr>
              <w:pStyle w:val="TableParagraph"/>
              <w:spacing w:before="22" w:line="240" w:lineRule="atLeast"/>
              <w:ind w:left="181" w:right="1008"/>
              <w:rPr>
                <w:sz w:val="18"/>
                <w:szCs w:val="18"/>
              </w:rPr>
            </w:pPr>
            <w:r w:rsidRPr="4528D8D5">
              <w:rPr>
                <w:rFonts w:ascii="Lucida Sans"/>
                <w:b/>
                <w:i/>
                <w:color w:val="231F20"/>
                <w:sz w:val="18"/>
                <w:szCs w:val="18"/>
              </w:rPr>
              <w:t>I</w:t>
            </w:r>
            <w:r w:rsidRPr="4528D8D5">
              <w:rPr>
                <w:rFonts w:ascii="Lucida Sans"/>
                <w:b/>
                <w:i/>
                <w:color w:val="231F20"/>
                <w:spacing w:val="-14"/>
                <w:sz w:val="18"/>
                <w:szCs w:val="18"/>
              </w:rPr>
              <w:t xml:space="preserve"> </w:t>
            </w:r>
            <w:r w:rsidRPr="4528D8D5">
              <w:rPr>
                <w:rFonts w:ascii="Lucida Sans"/>
                <w:b/>
                <w:i/>
                <w:color w:val="231F20"/>
                <w:sz w:val="18"/>
                <w:szCs w:val="18"/>
              </w:rPr>
              <w:t>can</w:t>
            </w:r>
            <w:r w:rsidRPr="4528D8D5">
              <w:rPr>
                <w:rFonts w:ascii="Lucida Sans"/>
                <w:b/>
                <w:i/>
                <w:color w:val="231F20"/>
                <w:spacing w:val="-19"/>
                <w:sz w:val="18"/>
                <w:szCs w:val="18"/>
              </w:rPr>
              <w:t xml:space="preserve"> </w:t>
            </w:r>
            <w:r w:rsidRPr="4528D8D5">
              <w:rPr>
                <w:color w:val="231F20"/>
                <w:sz w:val="18"/>
                <w:szCs w:val="18"/>
              </w:rPr>
              <w:t>use</w:t>
            </w:r>
            <w:r w:rsidRPr="4528D8D5">
              <w:rPr>
                <w:color w:val="231F20"/>
                <w:spacing w:val="-10"/>
                <w:sz w:val="18"/>
                <w:szCs w:val="18"/>
              </w:rPr>
              <w:t xml:space="preserve"> </w:t>
            </w:r>
            <w:r w:rsidRPr="4528D8D5">
              <w:rPr>
                <w:color w:val="231F20"/>
                <w:sz w:val="18"/>
                <w:szCs w:val="18"/>
              </w:rPr>
              <w:t>appropriate</w:t>
            </w:r>
            <w:r w:rsidRPr="4528D8D5">
              <w:rPr>
                <w:color w:val="231F20"/>
                <w:spacing w:val="-10"/>
                <w:sz w:val="18"/>
                <w:szCs w:val="18"/>
              </w:rPr>
              <w:t xml:space="preserve"> </w:t>
            </w:r>
            <w:r w:rsidRPr="4528D8D5">
              <w:rPr>
                <w:color w:val="231F20"/>
                <w:sz w:val="18"/>
                <w:szCs w:val="18"/>
              </w:rPr>
              <w:t>rehearsed</w:t>
            </w:r>
            <w:r w:rsidRPr="4528D8D5">
              <w:rPr>
                <w:color w:val="231F20"/>
                <w:spacing w:val="-10"/>
                <w:sz w:val="18"/>
                <w:szCs w:val="18"/>
              </w:rPr>
              <w:t xml:space="preserve"> </w:t>
            </w:r>
            <w:r w:rsidRPr="4528D8D5">
              <w:rPr>
                <w:color w:val="231F20"/>
                <w:sz w:val="18"/>
                <w:szCs w:val="18"/>
              </w:rPr>
              <w:t>behaviors</w:t>
            </w:r>
            <w:r w:rsidRPr="4528D8D5">
              <w:rPr>
                <w:color w:val="231F20"/>
                <w:spacing w:val="-10"/>
                <w:sz w:val="18"/>
                <w:szCs w:val="18"/>
              </w:rPr>
              <w:t xml:space="preserve"> </w:t>
            </w:r>
            <w:r w:rsidRPr="4528D8D5">
              <w:rPr>
                <w:color w:val="231F20"/>
                <w:sz w:val="18"/>
                <w:szCs w:val="18"/>
              </w:rPr>
              <w:t>and</w:t>
            </w:r>
            <w:r w:rsidRPr="4528D8D5">
              <w:rPr>
                <w:color w:val="231F20"/>
                <w:spacing w:val="-10"/>
                <w:sz w:val="18"/>
                <w:szCs w:val="18"/>
              </w:rPr>
              <w:t xml:space="preserve"> </w:t>
            </w:r>
            <w:r w:rsidRPr="4528D8D5">
              <w:rPr>
                <w:color w:val="231F20"/>
                <w:sz w:val="18"/>
                <w:szCs w:val="18"/>
              </w:rPr>
              <w:t>recognize</w:t>
            </w:r>
            <w:r w:rsidRPr="4528D8D5">
              <w:rPr>
                <w:color w:val="231F20"/>
                <w:spacing w:val="-10"/>
                <w:sz w:val="18"/>
                <w:szCs w:val="18"/>
              </w:rPr>
              <w:t xml:space="preserve"> </w:t>
            </w:r>
            <w:r w:rsidRPr="4528D8D5">
              <w:rPr>
                <w:color w:val="231F20"/>
                <w:sz w:val="18"/>
                <w:szCs w:val="18"/>
              </w:rPr>
              <w:t>some</w:t>
            </w:r>
            <w:r w:rsidRPr="4528D8D5">
              <w:rPr>
                <w:color w:val="231F20"/>
                <w:spacing w:val="-10"/>
                <w:sz w:val="18"/>
                <w:szCs w:val="18"/>
              </w:rPr>
              <w:t xml:space="preserve"> </w:t>
            </w:r>
            <w:r w:rsidRPr="4528D8D5">
              <w:rPr>
                <w:color w:val="231F20"/>
                <w:sz w:val="18"/>
                <w:szCs w:val="18"/>
              </w:rPr>
              <w:t>obviously inappropriate behaviors in familiar everyday</w:t>
            </w:r>
            <w:r w:rsidRPr="4528D8D5">
              <w:rPr>
                <w:color w:val="231F20"/>
                <w:spacing w:val="18"/>
                <w:sz w:val="18"/>
                <w:szCs w:val="18"/>
              </w:rPr>
              <w:t xml:space="preserve"> </w:t>
            </w:r>
            <w:r w:rsidRPr="4528D8D5">
              <w:rPr>
                <w:color w:val="231F20"/>
                <w:sz w:val="18"/>
                <w:szCs w:val="18"/>
              </w:rPr>
              <w:t>situations.</w:t>
            </w:r>
          </w:p>
        </w:tc>
      </w:tr>
    </w:tbl>
    <w:p w14:paraId="7468B72A" w14:textId="77777777" w:rsidR="00467F4A" w:rsidRDefault="00467F4A" w:rsidP="00467F4A">
      <w:pPr>
        <w:spacing w:after="0" w:line="240" w:lineRule="auto"/>
      </w:pPr>
    </w:p>
    <w:tbl>
      <w:tblPr>
        <w:tblStyle w:val="TableGrid"/>
        <w:tblW w:w="10744" w:type="dxa"/>
        <w:tblInd w:w="-680" w:type="dxa"/>
        <w:tblLook w:val="04A0" w:firstRow="1" w:lastRow="0" w:firstColumn="1" w:lastColumn="0" w:noHBand="0" w:noVBand="1"/>
      </w:tblPr>
      <w:tblGrid>
        <w:gridCol w:w="1395"/>
        <w:gridCol w:w="9349"/>
      </w:tblGrid>
      <w:tr w:rsidR="00467F4A" w14:paraId="0F2658D8" w14:textId="77777777" w:rsidTr="00467F4A">
        <w:trPr>
          <w:trHeight w:val="485"/>
        </w:trPr>
        <w:tc>
          <w:tcPr>
            <w:tcW w:w="1395" w:type="dxa"/>
            <w:shd w:val="clear" w:color="auto" w:fill="DFECEB" w:themeFill="accent6" w:themeFillTint="33"/>
          </w:tcPr>
          <w:p w14:paraId="7047BEAA" w14:textId="77777777" w:rsidR="00467F4A" w:rsidRPr="002457F9" w:rsidRDefault="00467F4A" w:rsidP="00467F4A">
            <w:pPr>
              <w:rPr>
                <w:rFonts w:ascii="Arial Narrow" w:hAnsi="Arial Narrow"/>
                <w:b/>
                <w:sz w:val="24"/>
                <w:szCs w:val="24"/>
              </w:rPr>
            </w:pPr>
            <w:r w:rsidRPr="4528D8D5">
              <w:rPr>
                <w:rFonts w:ascii="Arial Narrow" w:hAnsi="Arial Narrow"/>
                <w:b/>
                <w:sz w:val="24"/>
                <w:szCs w:val="24"/>
              </w:rPr>
              <w:t>Investigate</w:t>
            </w:r>
          </w:p>
        </w:tc>
        <w:tc>
          <w:tcPr>
            <w:tcW w:w="9349" w:type="dxa"/>
          </w:tcPr>
          <w:p w14:paraId="0B6A7C11" w14:textId="753EE656" w:rsidR="00467F4A" w:rsidRPr="00A06023" w:rsidRDefault="00100E20" w:rsidP="00467F4A">
            <w:pPr>
              <w:rPr>
                <w:rFonts w:ascii="Arial Narrow" w:hAnsi="Arial Narrow"/>
                <w:sz w:val="24"/>
                <w:szCs w:val="24"/>
              </w:rPr>
            </w:pPr>
            <w:r w:rsidRPr="4528D8D5">
              <w:rPr>
                <w:rFonts w:ascii="Arial Narrow" w:hAnsi="Arial Narrow"/>
                <w:sz w:val="24"/>
                <w:szCs w:val="24"/>
              </w:rPr>
              <w:t>In my own and other cultures</w:t>
            </w:r>
            <w:r w:rsidRPr="4528D8D5">
              <w:rPr>
                <w:rFonts w:ascii="Arial Narrow" w:hAnsi="Arial Narrow"/>
                <w:b/>
                <w:sz w:val="24"/>
                <w:szCs w:val="24"/>
              </w:rPr>
              <w:t>, I can</w:t>
            </w:r>
            <w:r w:rsidRPr="4528D8D5">
              <w:rPr>
                <w:rFonts w:ascii="Arial Narrow" w:hAnsi="Arial Narrow"/>
                <w:sz w:val="24"/>
                <w:szCs w:val="24"/>
              </w:rPr>
              <w:t xml:space="preserve"> identify how people interact with cities</w:t>
            </w:r>
            <w:r w:rsidR="00A06023" w:rsidRPr="4528D8D5">
              <w:rPr>
                <w:rFonts w:ascii="Arial Narrow" w:hAnsi="Arial Narrow"/>
                <w:sz w:val="24"/>
                <w:szCs w:val="24"/>
              </w:rPr>
              <w:t>.</w:t>
            </w:r>
          </w:p>
        </w:tc>
      </w:tr>
      <w:tr w:rsidR="00467F4A" w14:paraId="0023518E" w14:textId="77777777" w:rsidTr="00467F4A">
        <w:trPr>
          <w:trHeight w:val="458"/>
        </w:trPr>
        <w:tc>
          <w:tcPr>
            <w:tcW w:w="1395" w:type="dxa"/>
            <w:shd w:val="clear" w:color="auto" w:fill="C0DAD8" w:themeFill="accent6" w:themeFillTint="66"/>
          </w:tcPr>
          <w:p w14:paraId="4D2B0094" w14:textId="77777777" w:rsidR="00467F4A" w:rsidRPr="002457F9" w:rsidRDefault="00467F4A" w:rsidP="00467F4A">
            <w:pPr>
              <w:rPr>
                <w:rFonts w:ascii="Arial Narrow" w:hAnsi="Arial Narrow"/>
                <w:b/>
              </w:rPr>
            </w:pPr>
            <w:r w:rsidRPr="4528D8D5">
              <w:rPr>
                <w:rFonts w:ascii="Arial Narrow" w:hAnsi="Arial Narrow"/>
                <w:b/>
                <w:sz w:val="24"/>
                <w:szCs w:val="24"/>
              </w:rPr>
              <w:t>Interact</w:t>
            </w:r>
          </w:p>
        </w:tc>
        <w:tc>
          <w:tcPr>
            <w:tcW w:w="9349" w:type="dxa"/>
          </w:tcPr>
          <w:p w14:paraId="05C20AC1" w14:textId="7E4D89B8" w:rsidR="00467F4A" w:rsidRPr="00A06023" w:rsidRDefault="00F21DDC" w:rsidP="00467F4A">
            <w:pPr>
              <w:rPr>
                <w:rFonts w:ascii="Arial Narrow" w:hAnsi="Arial Narrow"/>
                <w:sz w:val="24"/>
                <w:szCs w:val="24"/>
              </w:rPr>
            </w:pPr>
            <w:r w:rsidRPr="4528D8D5">
              <w:rPr>
                <w:rFonts w:ascii="Arial Narrow" w:hAnsi="Arial Narrow"/>
                <w:b/>
                <w:sz w:val="24"/>
                <w:szCs w:val="24"/>
              </w:rPr>
              <w:t>I can</w:t>
            </w:r>
            <w:r w:rsidRPr="4528D8D5">
              <w:rPr>
                <w:rFonts w:ascii="Arial Narrow" w:hAnsi="Arial Narrow"/>
                <w:sz w:val="24"/>
                <w:szCs w:val="24"/>
              </w:rPr>
              <w:t xml:space="preserve"> </w:t>
            </w:r>
            <w:r w:rsidR="00787E51" w:rsidRPr="4528D8D5">
              <w:rPr>
                <w:rFonts w:ascii="Arial Narrow" w:hAnsi="Arial Narrow"/>
                <w:sz w:val="24"/>
                <w:szCs w:val="24"/>
              </w:rPr>
              <w:t>access simple information about transportation</w:t>
            </w:r>
            <w:r w:rsidR="007200F4" w:rsidRPr="4528D8D5">
              <w:rPr>
                <w:rFonts w:ascii="Arial Narrow" w:hAnsi="Arial Narrow"/>
                <w:sz w:val="24"/>
                <w:szCs w:val="24"/>
              </w:rPr>
              <w:t xml:space="preserve"> options based on my location.</w:t>
            </w:r>
          </w:p>
        </w:tc>
      </w:tr>
    </w:tbl>
    <w:p w14:paraId="65FC53FB" w14:textId="77777777" w:rsidR="00467F4A" w:rsidRDefault="00467F4A" w:rsidP="00467F4A">
      <w:pPr>
        <w:spacing w:after="0" w:line="240" w:lineRule="auto"/>
      </w:pPr>
    </w:p>
    <w:p w14:paraId="1C2EA226" w14:textId="77777777" w:rsidR="00467F4A" w:rsidRDefault="00467F4A" w:rsidP="00467F4A">
      <w:pPr>
        <w:spacing w:after="0" w:line="240" w:lineRule="auto"/>
      </w:pPr>
    </w:p>
    <w:p w14:paraId="440F4520" w14:textId="77777777" w:rsidR="00467F4A" w:rsidRDefault="00467F4A" w:rsidP="00467F4A">
      <w:pPr>
        <w:spacing w:after="0" w:line="240" w:lineRule="auto"/>
      </w:pPr>
    </w:p>
    <w:tbl>
      <w:tblPr>
        <w:tblStyle w:val="TableGrid"/>
        <w:tblW w:w="10744" w:type="dxa"/>
        <w:tblInd w:w="-680" w:type="dxa"/>
        <w:tblLook w:val="04A0" w:firstRow="1" w:lastRow="0" w:firstColumn="1" w:lastColumn="0" w:noHBand="0" w:noVBand="1"/>
      </w:tblPr>
      <w:tblGrid>
        <w:gridCol w:w="1395"/>
        <w:gridCol w:w="9349"/>
      </w:tblGrid>
      <w:tr w:rsidR="00467F4A" w14:paraId="1D8227D3" w14:textId="77777777" w:rsidTr="00467F4A">
        <w:trPr>
          <w:trHeight w:val="485"/>
        </w:trPr>
        <w:tc>
          <w:tcPr>
            <w:tcW w:w="1395" w:type="dxa"/>
            <w:shd w:val="clear" w:color="auto" w:fill="DFECEB" w:themeFill="accent6" w:themeFillTint="33"/>
          </w:tcPr>
          <w:p w14:paraId="18DBB4BE" w14:textId="77777777" w:rsidR="00467F4A" w:rsidRPr="002457F9" w:rsidRDefault="00467F4A" w:rsidP="00467F4A">
            <w:pPr>
              <w:rPr>
                <w:rFonts w:ascii="Arial Narrow" w:hAnsi="Arial Narrow"/>
                <w:b/>
                <w:sz w:val="24"/>
                <w:szCs w:val="24"/>
              </w:rPr>
            </w:pPr>
            <w:r w:rsidRPr="4528D8D5">
              <w:rPr>
                <w:rFonts w:ascii="Arial Narrow" w:hAnsi="Arial Narrow"/>
                <w:b/>
                <w:sz w:val="24"/>
                <w:szCs w:val="24"/>
              </w:rPr>
              <w:t>Investigate</w:t>
            </w:r>
          </w:p>
        </w:tc>
        <w:tc>
          <w:tcPr>
            <w:tcW w:w="9349" w:type="dxa"/>
          </w:tcPr>
          <w:p w14:paraId="3FB1A7E1" w14:textId="67B51D68" w:rsidR="00467F4A" w:rsidRPr="008008C1" w:rsidRDefault="00C0360F" w:rsidP="00467F4A">
            <w:pPr>
              <w:rPr>
                <w:rFonts w:ascii="Arial Narrow" w:hAnsi="Arial Narrow"/>
                <w:sz w:val="24"/>
                <w:szCs w:val="24"/>
              </w:rPr>
            </w:pPr>
            <w:r w:rsidRPr="4528D8D5">
              <w:rPr>
                <w:rFonts w:ascii="Arial Narrow" w:hAnsi="Arial Narrow"/>
                <w:sz w:val="24"/>
                <w:szCs w:val="24"/>
              </w:rPr>
              <w:t xml:space="preserve">In my own and other cultures, </w:t>
            </w:r>
            <w:r w:rsidRPr="4528D8D5">
              <w:rPr>
                <w:rFonts w:ascii="Arial Narrow" w:hAnsi="Arial Narrow"/>
                <w:b/>
                <w:sz w:val="24"/>
                <w:szCs w:val="24"/>
              </w:rPr>
              <w:t>I can</w:t>
            </w:r>
            <w:r w:rsidR="003B2FBC" w:rsidRPr="4528D8D5">
              <w:rPr>
                <w:rFonts w:ascii="Arial Narrow" w:hAnsi="Arial Narrow"/>
                <w:sz w:val="24"/>
                <w:szCs w:val="24"/>
              </w:rPr>
              <w:t xml:space="preserve"> </w:t>
            </w:r>
            <w:r w:rsidR="00B15549" w:rsidRPr="4528D8D5">
              <w:rPr>
                <w:rFonts w:ascii="Arial Narrow" w:hAnsi="Arial Narrow"/>
                <w:sz w:val="24"/>
                <w:szCs w:val="24"/>
              </w:rPr>
              <w:t>investigate</w:t>
            </w:r>
            <w:r w:rsidR="006E6EDF" w:rsidRPr="4528D8D5">
              <w:rPr>
                <w:rFonts w:ascii="Arial Narrow" w:hAnsi="Arial Narrow"/>
                <w:sz w:val="24"/>
                <w:szCs w:val="24"/>
              </w:rPr>
              <w:t xml:space="preserve"> </w:t>
            </w:r>
            <w:r w:rsidR="003B7480" w:rsidRPr="4528D8D5">
              <w:rPr>
                <w:rFonts w:ascii="Arial Narrow" w:hAnsi="Arial Narrow"/>
                <w:sz w:val="24"/>
                <w:szCs w:val="24"/>
              </w:rPr>
              <w:t xml:space="preserve">aspects </w:t>
            </w:r>
            <w:r w:rsidR="002F0B4A" w:rsidRPr="4528D8D5">
              <w:rPr>
                <w:rFonts w:ascii="Arial Narrow" w:hAnsi="Arial Narrow"/>
                <w:sz w:val="24"/>
                <w:szCs w:val="24"/>
              </w:rPr>
              <w:t xml:space="preserve">of </w:t>
            </w:r>
            <w:r w:rsidR="003B2FBC" w:rsidRPr="4528D8D5">
              <w:rPr>
                <w:rFonts w:ascii="Arial Narrow" w:hAnsi="Arial Narrow"/>
                <w:sz w:val="24"/>
                <w:szCs w:val="24"/>
              </w:rPr>
              <w:t xml:space="preserve">specific cities that make them unique. </w:t>
            </w:r>
          </w:p>
        </w:tc>
      </w:tr>
      <w:tr w:rsidR="00467F4A" w14:paraId="75754252" w14:textId="77777777" w:rsidTr="00467F4A">
        <w:trPr>
          <w:trHeight w:val="458"/>
        </w:trPr>
        <w:tc>
          <w:tcPr>
            <w:tcW w:w="1395" w:type="dxa"/>
            <w:shd w:val="clear" w:color="auto" w:fill="C0DAD8" w:themeFill="accent6" w:themeFillTint="66"/>
          </w:tcPr>
          <w:p w14:paraId="253E8F43" w14:textId="77777777" w:rsidR="00467F4A" w:rsidRPr="002457F9" w:rsidRDefault="00467F4A" w:rsidP="00467F4A">
            <w:pPr>
              <w:rPr>
                <w:rFonts w:ascii="Arial Narrow" w:hAnsi="Arial Narrow"/>
                <w:b/>
              </w:rPr>
            </w:pPr>
            <w:r w:rsidRPr="4528D8D5">
              <w:rPr>
                <w:rFonts w:ascii="Arial Narrow" w:hAnsi="Arial Narrow"/>
                <w:b/>
                <w:sz w:val="24"/>
                <w:szCs w:val="24"/>
              </w:rPr>
              <w:t>Interact</w:t>
            </w:r>
          </w:p>
        </w:tc>
        <w:tc>
          <w:tcPr>
            <w:tcW w:w="9349" w:type="dxa"/>
          </w:tcPr>
          <w:p w14:paraId="6C0ACD5C" w14:textId="539BC9AA" w:rsidR="00467F4A" w:rsidRPr="008008C1" w:rsidRDefault="003B2FBC" w:rsidP="00467F4A">
            <w:pPr>
              <w:rPr>
                <w:rFonts w:ascii="Arial Narrow" w:hAnsi="Arial Narrow"/>
                <w:sz w:val="24"/>
                <w:szCs w:val="24"/>
              </w:rPr>
            </w:pPr>
            <w:r w:rsidRPr="4528D8D5">
              <w:rPr>
                <w:rFonts w:ascii="Arial Narrow" w:hAnsi="Arial Narrow"/>
                <w:b/>
                <w:sz w:val="24"/>
                <w:szCs w:val="24"/>
              </w:rPr>
              <w:t>I can</w:t>
            </w:r>
            <w:r w:rsidRPr="4528D8D5">
              <w:rPr>
                <w:rFonts w:ascii="Arial Narrow" w:hAnsi="Arial Narrow"/>
                <w:sz w:val="24"/>
                <w:szCs w:val="24"/>
              </w:rPr>
              <w:t xml:space="preserve"> </w:t>
            </w:r>
            <w:r w:rsidR="00E13DFF" w:rsidRPr="4528D8D5">
              <w:rPr>
                <w:rFonts w:ascii="Arial Narrow" w:hAnsi="Arial Narrow"/>
                <w:sz w:val="24"/>
                <w:szCs w:val="24"/>
              </w:rPr>
              <w:t xml:space="preserve">work with a peer to create a </w:t>
            </w:r>
            <w:r w:rsidR="00B94513" w:rsidRPr="4528D8D5">
              <w:rPr>
                <w:rFonts w:ascii="Arial Narrow" w:hAnsi="Arial Narrow"/>
                <w:sz w:val="24"/>
                <w:szCs w:val="24"/>
              </w:rPr>
              <w:t>digital</w:t>
            </w:r>
            <w:r w:rsidR="00E13DFF" w:rsidRPr="4528D8D5">
              <w:rPr>
                <w:rFonts w:ascii="Arial Narrow" w:hAnsi="Arial Narrow"/>
                <w:sz w:val="24"/>
                <w:szCs w:val="24"/>
              </w:rPr>
              <w:t xml:space="preserve"> presentation </w:t>
            </w:r>
            <w:r w:rsidR="00DB60ED" w:rsidRPr="4528D8D5">
              <w:rPr>
                <w:rFonts w:ascii="Arial Narrow" w:hAnsi="Arial Narrow"/>
                <w:sz w:val="24"/>
                <w:szCs w:val="24"/>
              </w:rPr>
              <w:t>about two different ci</w:t>
            </w:r>
            <w:r w:rsidR="00B15549" w:rsidRPr="4528D8D5">
              <w:rPr>
                <w:rFonts w:ascii="Arial Narrow" w:hAnsi="Arial Narrow"/>
                <w:sz w:val="24"/>
                <w:szCs w:val="24"/>
              </w:rPr>
              <w:t>ties and their sites</w:t>
            </w:r>
            <w:r w:rsidR="00DB60ED" w:rsidRPr="4528D8D5">
              <w:rPr>
                <w:rFonts w:ascii="Arial Narrow" w:hAnsi="Arial Narrow"/>
                <w:sz w:val="24"/>
                <w:szCs w:val="24"/>
              </w:rPr>
              <w:t>.</w:t>
            </w:r>
          </w:p>
        </w:tc>
      </w:tr>
    </w:tbl>
    <w:p w14:paraId="2E7E4664" w14:textId="77777777" w:rsidR="00467F4A" w:rsidRDefault="00467F4A" w:rsidP="00467F4A">
      <w:pPr>
        <w:spacing w:after="0" w:line="240" w:lineRule="auto"/>
      </w:pPr>
    </w:p>
    <w:p w14:paraId="3D5F34E2" w14:textId="77777777" w:rsidR="00467F4A" w:rsidRDefault="00467F4A" w:rsidP="00467F4A">
      <w:pPr>
        <w:spacing w:after="0" w:line="240" w:lineRule="auto"/>
      </w:pPr>
    </w:p>
    <w:p w14:paraId="087C91AE" w14:textId="77777777" w:rsidR="00467F4A" w:rsidRDefault="00467F4A" w:rsidP="00467F4A">
      <w:pPr>
        <w:spacing w:after="0" w:line="240" w:lineRule="auto"/>
      </w:pPr>
    </w:p>
    <w:tbl>
      <w:tblPr>
        <w:tblStyle w:val="TableGrid"/>
        <w:tblW w:w="10744" w:type="dxa"/>
        <w:tblInd w:w="-680" w:type="dxa"/>
        <w:tblLook w:val="04A0" w:firstRow="1" w:lastRow="0" w:firstColumn="1" w:lastColumn="0" w:noHBand="0" w:noVBand="1"/>
      </w:tblPr>
      <w:tblGrid>
        <w:gridCol w:w="1395"/>
        <w:gridCol w:w="9349"/>
      </w:tblGrid>
      <w:tr w:rsidR="00467F4A" w14:paraId="6A3CA387" w14:textId="77777777" w:rsidTr="00467F4A">
        <w:trPr>
          <w:trHeight w:val="485"/>
        </w:trPr>
        <w:tc>
          <w:tcPr>
            <w:tcW w:w="1395" w:type="dxa"/>
            <w:shd w:val="clear" w:color="auto" w:fill="DFECEB" w:themeFill="accent6" w:themeFillTint="33"/>
          </w:tcPr>
          <w:p w14:paraId="2DED6FF1" w14:textId="77777777" w:rsidR="00467F4A" w:rsidRPr="002457F9" w:rsidRDefault="00467F4A" w:rsidP="00467F4A">
            <w:pPr>
              <w:rPr>
                <w:rFonts w:ascii="Arial Narrow" w:hAnsi="Arial Narrow"/>
                <w:b/>
                <w:sz w:val="24"/>
                <w:szCs w:val="24"/>
              </w:rPr>
            </w:pPr>
            <w:r w:rsidRPr="4528D8D5">
              <w:rPr>
                <w:rFonts w:ascii="Arial Narrow" w:hAnsi="Arial Narrow"/>
                <w:b/>
                <w:sz w:val="24"/>
                <w:szCs w:val="24"/>
              </w:rPr>
              <w:t>Investigate</w:t>
            </w:r>
          </w:p>
        </w:tc>
        <w:tc>
          <w:tcPr>
            <w:tcW w:w="9349" w:type="dxa"/>
          </w:tcPr>
          <w:p w14:paraId="08EC3F14" w14:textId="77777777" w:rsidR="00467F4A" w:rsidRDefault="00467F4A" w:rsidP="00467F4A"/>
        </w:tc>
      </w:tr>
      <w:tr w:rsidR="00467F4A" w14:paraId="70CC3D9E" w14:textId="77777777" w:rsidTr="00467F4A">
        <w:trPr>
          <w:trHeight w:val="458"/>
        </w:trPr>
        <w:tc>
          <w:tcPr>
            <w:tcW w:w="1395" w:type="dxa"/>
            <w:shd w:val="clear" w:color="auto" w:fill="C0DAD8" w:themeFill="accent6" w:themeFillTint="66"/>
          </w:tcPr>
          <w:p w14:paraId="335A53E7" w14:textId="77777777" w:rsidR="00467F4A" w:rsidRPr="002457F9" w:rsidRDefault="00467F4A" w:rsidP="00467F4A">
            <w:pPr>
              <w:rPr>
                <w:rFonts w:ascii="Arial Narrow" w:hAnsi="Arial Narrow"/>
                <w:b/>
              </w:rPr>
            </w:pPr>
            <w:r w:rsidRPr="4528D8D5">
              <w:rPr>
                <w:rFonts w:ascii="Arial Narrow" w:hAnsi="Arial Narrow"/>
                <w:b/>
                <w:sz w:val="24"/>
                <w:szCs w:val="24"/>
              </w:rPr>
              <w:t>Interact</w:t>
            </w:r>
          </w:p>
        </w:tc>
        <w:tc>
          <w:tcPr>
            <w:tcW w:w="9349" w:type="dxa"/>
          </w:tcPr>
          <w:p w14:paraId="2B5180F0" w14:textId="77777777" w:rsidR="00467F4A" w:rsidRDefault="00467F4A" w:rsidP="00467F4A"/>
        </w:tc>
      </w:tr>
    </w:tbl>
    <w:p w14:paraId="7E8870AF" w14:textId="77777777" w:rsidR="00467F4A" w:rsidRDefault="00467F4A" w:rsidP="00D90D2F">
      <w:pPr>
        <w:pStyle w:val="NoSpacing"/>
        <w:rPr>
          <w:rFonts w:ascii="Arial Narrow" w:hAnsi="Arial Narrow"/>
        </w:rPr>
      </w:pPr>
    </w:p>
    <w:p w14:paraId="079386F7" w14:textId="77777777" w:rsidR="00600D6C" w:rsidRDefault="00600D6C">
      <w:pPr>
        <w:rPr>
          <w:rFonts w:ascii="Arial Narrow" w:hAnsi="Arial Narrow"/>
        </w:rPr>
        <w:sectPr w:rsidR="00600D6C" w:rsidSect="000B1B88">
          <w:pgSz w:w="12240" w:h="15840"/>
          <w:pgMar w:top="1440" w:right="1440" w:bottom="1440" w:left="1440" w:header="720" w:footer="720" w:gutter="0"/>
          <w:cols w:space="720"/>
          <w:docGrid w:linePitch="360"/>
        </w:sectPr>
      </w:pPr>
    </w:p>
    <w:p w14:paraId="7FBF6CB4" w14:textId="0F5C202F" w:rsidR="00600D6C" w:rsidRDefault="00600D6C" w:rsidP="00600D6C">
      <w:pPr>
        <w:pStyle w:val="NoSpacing"/>
        <w:jc w:val="center"/>
        <w:rPr>
          <w:rFonts w:ascii="Arial Narrow" w:hAnsi="Arial Narrow"/>
          <w:b/>
          <w:sz w:val="28"/>
          <w:szCs w:val="28"/>
        </w:rPr>
      </w:pPr>
      <w:r w:rsidRPr="4528D8D5">
        <w:rPr>
          <w:rFonts w:ascii="Arial Narrow" w:hAnsi="Arial Narrow"/>
          <w:b/>
          <w:sz w:val="28"/>
          <w:szCs w:val="28"/>
        </w:rPr>
        <w:lastRenderedPageBreak/>
        <w:t>Passport to Proficiency</w:t>
      </w:r>
    </w:p>
    <w:tbl>
      <w:tblPr>
        <w:tblStyle w:val="TableGrid"/>
        <w:tblW w:w="0" w:type="auto"/>
        <w:tblLook w:val="04A0" w:firstRow="1" w:lastRow="0" w:firstColumn="1" w:lastColumn="0" w:noHBand="0" w:noVBand="1"/>
      </w:tblPr>
      <w:tblGrid>
        <w:gridCol w:w="7555"/>
        <w:gridCol w:w="3235"/>
      </w:tblGrid>
      <w:tr w:rsidR="00600D6C" w14:paraId="7B34C287" w14:textId="77777777" w:rsidTr="00AD3B36">
        <w:trPr>
          <w:trHeight w:val="485"/>
        </w:trPr>
        <w:tc>
          <w:tcPr>
            <w:tcW w:w="7555" w:type="dxa"/>
            <w:shd w:val="clear" w:color="auto" w:fill="DFE3E5" w:themeFill="background2"/>
          </w:tcPr>
          <w:p w14:paraId="6DBA2435" w14:textId="77777777" w:rsidR="00600D6C" w:rsidRPr="00116E17" w:rsidRDefault="00600D6C" w:rsidP="00AD3B36">
            <w:pPr>
              <w:pStyle w:val="NoSpacing"/>
              <w:rPr>
                <w:rFonts w:ascii="Arial Narrow" w:hAnsi="Arial Narrow"/>
                <w:b/>
                <w:sz w:val="24"/>
                <w:szCs w:val="24"/>
              </w:rPr>
            </w:pPr>
            <w:r w:rsidRPr="4528D8D5">
              <w:rPr>
                <w:rFonts w:ascii="Arial Narrow" w:hAnsi="Arial Narrow"/>
                <w:b/>
                <w:sz w:val="24"/>
                <w:szCs w:val="24"/>
              </w:rPr>
              <w:t>Name:</w:t>
            </w:r>
          </w:p>
        </w:tc>
        <w:tc>
          <w:tcPr>
            <w:tcW w:w="3235" w:type="dxa"/>
            <w:shd w:val="clear" w:color="auto" w:fill="DFE3E5" w:themeFill="background2"/>
          </w:tcPr>
          <w:p w14:paraId="190BF7F9" w14:textId="77777777" w:rsidR="00600D6C" w:rsidRPr="00116E17" w:rsidRDefault="00600D6C" w:rsidP="00AD3B36">
            <w:pPr>
              <w:pStyle w:val="NoSpacing"/>
              <w:rPr>
                <w:rFonts w:ascii="Arial Narrow" w:hAnsi="Arial Narrow"/>
                <w:b/>
                <w:sz w:val="24"/>
                <w:szCs w:val="24"/>
              </w:rPr>
            </w:pPr>
            <w:r w:rsidRPr="4528D8D5">
              <w:rPr>
                <w:rFonts w:ascii="Arial Narrow" w:hAnsi="Arial Narrow"/>
                <w:b/>
                <w:sz w:val="24"/>
                <w:szCs w:val="24"/>
              </w:rPr>
              <w:t>Class Period:</w:t>
            </w:r>
          </w:p>
        </w:tc>
      </w:tr>
      <w:tr w:rsidR="00600D6C" w:rsidRPr="00700038" w14:paraId="24B177BF" w14:textId="77777777" w:rsidTr="00AD3B36">
        <w:trPr>
          <w:trHeight w:val="530"/>
        </w:trPr>
        <w:tc>
          <w:tcPr>
            <w:tcW w:w="10790" w:type="dxa"/>
            <w:gridSpan w:val="2"/>
            <w:shd w:val="clear" w:color="auto" w:fill="DFECEB" w:themeFill="accent6" w:themeFillTint="33"/>
          </w:tcPr>
          <w:p w14:paraId="52FB52F2" w14:textId="064BDBFD" w:rsidR="00600D6C" w:rsidRPr="00CD4AAF" w:rsidRDefault="00600D6C" w:rsidP="00600D6C">
            <w:pPr>
              <w:pStyle w:val="NoSpacing"/>
              <w:rPr>
                <w:rFonts w:ascii="Arial Narrow" w:hAnsi="Arial Narrow"/>
                <w:b/>
                <w:sz w:val="32"/>
                <w:szCs w:val="32"/>
                <w:lang w:val="es-US"/>
              </w:rPr>
            </w:pPr>
            <w:proofErr w:type="spellStart"/>
            <w:r w:rsidRPr="00F97BC3">
              <w:rPr>
                <w:rFonts w:ascii="Arial Narrow" w:hAnsi="Arial Narrow"/>
                <w:b/>
                <w:sz w:val="32"/>
                <w:szCs w:val="32"/>
                <w:lang w:val="es-ES"/>
              </w:rPr>
              <w:t>Sp</w:t>
            </w:r>
            <w:r w:rsidRPr="4528D8D5">
              <w:rPr>
                <w:rFonts w:ascii="Arial Narrow" w:hAnsi="Arial Narrow"/>
                <w:b/>
                <w:sz w:val="32"/>
                <w:szCs w:val="32"/>
                <w:lang w:val="es-US"/>
              </w:rPr>
              <w:t>anish</w:t>
            </w:r>
            <w:proofErr w:type="spellEnd"/>
            <w:r w:rsidRPr="4528D8D5">
              <w:rPr>
                <w:rFonts w:ascii="Arial Narrow" w:hAnsi="Arial Narrow"/>
                <w:b/>
                <w:sz w:val="32"/>
                <w:szCs w:val="32"/>
                <w:lang w:val="es-US"/>
              </w:rPr>
              <w:t xml:space="preserve"> 3-4</w:t>
            </w:r>
            <w:r w:rsidR="00B472E2">
              <w:rPr>
                <w:rFonts w:ascii="Arial Narrow" w:hAnsi="Arial Narrow"/>
                <w:b/>
                <w:sz w:val="32"/>
                <w:szCs w:val="32"/>
                <w:lang w:val="es-US"/>
              </w:rPr>
              <w:t>:</w:t>
            </w:r>
            <w:r w:rsidRPr="4528D8D5">
              <w:rPr>
                <w:rFonts w:ascii="Arial Narrow" w:hAnsi="Arial Narrow"/>
                <w:b/>
                <w:sz w:val="32"/>
                <w:szCs w:val="32"/>
                <w:lang w:val="es-US"/>
              </w:rPr>
              <w:t xml:space="preserve"> Unidad 3: ¡Vamos a la ciudad!</w:t>
            </w:r>
          </w:p>
          <w:p w14:paraId="4FB9C46D" w14:textId="77777777" w:rsidR="00600D6C" w:rsidRPr="00CD4AAF" w:rsidRDefault="00600D6C" w:rsidP="00AD3B36">
            <w:pPr>
              <w:pStyle w:val="NoSpacing"/>
              <w:rPr>
                <w:rFonts w:ascii="Arial Narrow" w:hAnsi="Arial Narrow"/>
                <w:b/>
                <w:lang w:val="es-US"/>
              </w:rPr>
            </w:pPr>
          </w:p>
        </w:tc>
      </w:tr>
      <w:tr w:rsidR="00600D6C" w14:paraId="566C93BC" w14:textId="77777777" w:rsidTr="00AD3B36">
        <w:trPr>
          <w:trHeight w:val="440"/>
        </w:trPr>
        <w:tc>
          <w:tcPr>
            <w:tcW w:w="10790" w:type="dxa"/>
            <w:gridSpan w:val="2"/>
            <w:shd w:val="clear" w:color="auto" w:fill="DFECEB" w:themeFill="accent6" w:themeFillTint="33"/>
          </w:tcPr>
          <w:p w14:paraId="389F682F" w14:textId="4340A4AD" w:rsidR="00600D6C" w:rsidRPr="00DB5E24" w:rsidRDefault="00600D6C" w:rsidP="00DB5E24">
            <w:pPr>
              <w:pStyle w:val="NoSpacing"/>
              <w:rPr>
                <w:rFonts w:ascii="Arial Narrow" w:hAnsi="Arial Narrow"/>
                <w:sz w:val="28"/>
                <w:szCs w:val="28"/>
              </w:rPr>
            </w:pPr>
            <w:r w:rsidRPr="4528D8D5">
              <w:rPr>
                <w:rFonts w:ascii="Arial Narrow" w:hAnsi="Arial Narrow"/>
                <w:b/>
                <w:sz w:val="28"/>
                <w:szCs w:val="28"/>
              </w:rPr>
              <w:t>Essential question</w:t>
            </w:r>
            <w:r w:rsidRPr="4528D8D5">
              <w:rPr>
                <w:rFonts w:ascii="Arial Narrow" w:hAnsi="Arial Narrow"/>
                <w:sz w:val="28"/>
                <w:szCs w:val="28"/>
              </w:rPr>
              <w:t>:  How do people interact with cities?</w:t>
            </w:r>
          </w:p>
        </w:tc>
      </w:tr>
      <w:tr w:rsidR="00AB0F9F" w14:paraId="39DD670E" w14:textId="77777777" w:rsidTr="00AD3B36">
        <w:trPr>
          <w:trHeight w:val="440"/>
        </w:trPr>
        <w:tc>
          <w:tcPr>
            <w:tcW w:w="10790" w:type="dxa"/>
            <w:gridSpan w:val="2"/>
            <w:shd w:val="clear" w:color="auto" w:fill="DFECEB" w:themeFill="accent6" w:themeFillTint="33"/>
          </w:tcPr>
          <w:p w14:paraId="177D3816" w14:textId="47360D20" w:rsidR="00AB0F9F" w:rsidRPr="00AB0F9F" w:rsidRDefault="00AB0F9F" w:rsidP="00AB0F9F">
            <w:pPr>
              <w:pStyle w:val="NoSpacing"/>
              <w:rPr>
                <w:rFonts w:ascii="Arial Narrow" w:hAnsi="Arial Narrow"/>
                <w:b/>
                <w:sz w:val="28"/>
                <w:szCs w:val="28"/>
              </w:rPr>
            </w:pPr>
            <w:r w:rsidRPr="00AB0F9F">
              <w:rPr>
                <w:rFonts w:ascii="Arial Narrow" w:hAnsi="Arial Narrow"/>
                <w:b/>
                <w:sz w:val="28"/>
                <w:szCs w:val="28"/>
              </w:rPr>
              <w:t xml:space="preserve">Resource Alignment: </w:t>
            </w:r>
            <w:r w:rsidRPr="00AB0F9F">
              <w:rPr>
                <w:rFonts w:ascii="Arial Narrow" w:hAnsi="Arial Narrow"/>
                <w:sz w:val="28"/>
                <w:szCs w:val="28"/>
              </w:rPr>
              <w:t xml:space="preserve">This unit is aligned with level 2, unit </w:t>
            </w:r>
            <w:r>
              <w:rPr>
                <w:rFonts w:ascii="Arial Narrow" w:hAnsi="Arial Narrow"/>
                <w:sz w:val="28"/>
                <w:szCs w:val="28"/>
              </w:rPr>
              <w:t>3</w:t>
            </w:r>
            <w:r w:rsidRPr="00AB0F9F">
              <w:rPr>
                <w:rFonts w:ascii="Arial Narrow" w:hAnsi="Arial Narrow"/>
                <w:sz w:val="28"/>
                <w:szCs w:val="28"/>
              </w:rPr>
              <w:t xml:space="preserve"> of the adopted materials</w:t>
            </w:r>
          </w:p>
        </w:tc>
      </w:tr>
    </w:tbl>
    <w:p w14:paraId="1E6C8A23" w14:textId="2DA67D87" w:rsidR="00600D6C" w:rsidRDefault="00600D6C" w:rsidP="00600D6C">
      <w:pPr>
        <w:pStyle w:val="NoSpacing"/>
        <w:jc w:val="center"/>
        <w:rPr>
          <w:rFonts w:ascii="Arial Narrow" w:hAnsi="Arial Narrow"/>
          <w:b/>
          <w:sz w:val="28"/>
        </w:rPr>
      </w:pPr>
    </w:p>
    <w:p w14:paraId="672A76C3" w14:textId="3D3F409B" w:rsidR="00DA5520" w:rsidRDefault="00DA5520" w:rsidP="00DA5520">
      <w:pPr>
        <w:pStyle w:val="NoSpacing"/>
        <w:rPr>
          <w:rFonts w:ascii="Arial Narrow" w:hAnsi="Arial Narrow"/>
          <w:b/>
          <w:sz w:val="28"/>
        </w:rPr>
      </w:pPr>
      <w:r>
        <w:rPr>
          <w:rFonts w:ascii="Arial Narrow" w:hAnsi="Arial Narrow"/>
          <w:b/>
          <w:sz w:val="28"/>
        </w:rPr>
        <w:t>Essential Learning Objectives:</w:t>
      </w:r>
    </w:p>
    <w:tbl>
      <w:tblPr>
        <w:tblStyle w:val="TableGrid"/>
        <w:tblW w:w="10862" w:type="dxa"/>
        <w:tblLook w:val="04A0" w:firstRow="1" w:lastRow="0" w:firstColumn="1" w:lastColumn="0" w:noHBand="0" w:noVBand="1"/>
      </w:tblPr>
      <w:tblGrid>
        <w:gridCol w:w="2715"/>
        <w:gridCol w:w="2715"/>
        <w:gridCol w:w="2716"/>
        <w:gridCol w:w="2716"/>
      </w:tblGrid>
      <w:tr w:rsidR="00600D6C" w14:paraId="2B43D733" w14:textId="77777777" w:rsidTr="009879E2">
        <w:trPr>
          <w:trHeight w:val="1977"/>
        </w:trPr>
        <w:tc>
          <w:tcPr>
            <w:tcW w:w="2715" w:type="dxa"/>
            <w:shd w:val="clear" w:color="auto" w:fill="DFE3E5" w:themeFill="background2"/>
            <w:vAlign w:val="center"/>
          </w:tcPr>
          <w:p w14:paraId="44FC1756" w14:textId="3202A8B8" w:rsidR="00600D6C" w:rsidRPr="00E8023E" w:rsidRDefault="00AC3D58" w:rsidP="00AD3B36">
            <w:pPr>
              <w:pStyle w:val="NoSpacing"/>
              <w:jc w:val="center"/>
              <w:rPr>
                <w:rFonts w:ascii="Arial Narrow" w:hAnsi="Arial Narrow"/>
                <w:sz w:val="28"/>
                <w:szCs w:val="28"/>
              </w:rPr>
            </w:pPr>
            <w:r w:rsidRPr="4528D8D5">
              <w:rPr>
                <w:rFonts w:ascii="Arial Narrow" w:hAnsi="Arial Narrow"/>
                <w:sz w:val="28"/>
                <w:szCs w:val="28"/>
              </w:rPr>
              <w:t>I can identify specific types of stores.</w:t>
            </w:r>
          </w:p>
        </w:tc>
        <w:tc>
          <w:tcPr>
            <w:tcW w:w="2715" w:type="dxa"/>
            <w:shd w:val="clear" w:color="auto" w:fill="DFECEB" w:themeFill="accent6" w:themeFillTint="33"/>
            <w:vAlign w:val="center"/>
          </w:tcPr>
          <w:p w14:paraId="1618280B" w14:textId="741F80A8" w:rsidR="00600D6C" w:rsidRPr="00E8023E" w:rsidRDefault="00AC3D58" w:rsidP="00AD3B36">
            <w:pPr>
              <w:pStyle w:val="NoSpacing"/>
              <w:jc w:val="center"/>
              <w:rPr>
                <w:rFonts w:ascii="Arial Narrow" w:hAnsi="Arial Narrow"/>
                <w:sz w:val="28"/>
                <w:szCs w:val="28"/>
              </w:rPr>
            </w:pPr>
            <w:r w:rsidRPr="4528D8D5">
              <w:rPr>
                <w:rFonts w:ascii="Arial Narrow" w:hAnsi="Arial Narrow"/>
                <w:sz w:val="28"/>
                <w:szCs w:val="28"/>
              </w:rPr>
              <w:t>I can describe places in the city.</w:t>
            </w:r>
          </w:p>
        </w:tc>
        <w:tc>
          <w:tcPr>
            <w:tcW w:w="2716" w:type="dxa"/>
            <w:shd w:val="clear" w:color="auto" w:fill="DFE3E5" w:themeFill="background2"/>
            <w:vAlign w:val="center"/>
          </w:tcPr>
          <w:p w14:paraId="37C4F3C1" w14:textId="20934E90" w:rsidR="00600D6C" w:rsidRPr="00E8023E" w:rsidRDefault="00866FC6" w:rsidP="00AD3B36">
            <w:pPr>
              <w:pStyle w:val="NoSpacing"/>
              <w:jc w:val="center"/>
              <w:rPr>
                <w:rFonts w:ascii="Arial Narrow" w:hAnsi="Arial Narrow"/>
                <w:sz w:val="28"/>
                <w:szCs w:val="28"/>
              </w:rPr>
            </w:pPr>
            <w:r w:rsidRPr="4528D8D5">
              <w:rPr>
                <w:rFonts w:ascii="Arial Narrow" w:hAnsi="Arial Narrow"/>
                <w:sz w:val="28"/>
                <w:szCs w:val="28"/>
              </w:rPr>
              <w:t>I can give directions from one place to another.</w:t>
            </w:r>
          </w:p>
        </w:tc>
        <w:tc>
          <w:tcPr>
            <w:tcW w:w="2716" w:type="dxa"/>
            <w:shd w:val="clear" w:color="auto" w:fill="DFECEB" w:themeFill="accent6" w:themeFillTint="33"/>
            <w:vAlign w:val="center"/>
          </w:tcPr>
          <w:p w14:paraId="19C81113" w14:textId="241ADC7E" w:rsidR="00600D6C" w:rsidRPr="00E8023E" w:rsidRDefault="00866FC6" w:rsidP="00AD3B36">
            <w:pPr>
              <w:pStyle w:val="NoSpacing"/>
              <w:jc w:val="center"/>
              <w:rPr>
                <w:rFonts w:ascii="Arial Narrow" w:hAnsi="Arial Narrow"/>
                <w:sz w:val="28"/>
                <w:szCs w:val="28"/>
              </w:rPr>
            </w:pPr>
            <w:r w:rsidRPr="4528D8D5">
              <w:rPr>
                <w:rFonts w:ascii="Arial Narrow" w:hAnsi="Arial Narrow"/>
                <w:sz w:val="28"/>
                <w:szCs w:val="28"/>
              </w:rPr>
              <w:t>I can ask for directions.</w:t>
            </w:r>
          </w:p>
        </w:tc>
      </w:tr>
      <w:tr w:rsidR="00DA5520" w14:paraId="5721944F" w14:textId="77777777" w:rsidTr="009879E2">
        <w:trPr>
          <w:gridAfter w:val="3"/>
          <w:wAfter w:w="8147" w:type="dxa"/>
          <w:trHeight w:val="1977"/>
        </w:trPr>
        <w:tc>
          <w:tcPr>
            <w:tcW w:w="2715" w:type="dxa"/>
            <w:shd w:val="clear" w:color="auto" w:fill="DFECEB" w:themeFill="accent6" w:themeFillTint="33"/>
            <w:vAlign w:val="center"/>
          </w:tcPr>
          <w:p w14:paraId="64A39C70" w14:textId="5298887F" w:rsidR="00DA5520" w:rsidRPr="00E8023E" w:rsidRDefault="00DA5520" w:rsidP="00710EF2">
            <w:pPr>
              <w:pStyle w:val="NoSpacing"/>
              <w:jc w:val="center"/>
              <w:rPr>
                <w:rFonts w:ascii="Arial Narrow" w:hAnsi="Arial Narrow"/>
                <w:sz w:val="28"/>
                <w:szCs w:val="28"/>
              </w:rPr>
            </w:pPr>
            <w:r w:rsidRPr="4528D8D5">
              <w:rPr>
                <w:rFonts w:ascii="Arial Narrow" w:hAnsi="Arial Narrow"/>
                <w:sz w:val="28"/>
                <w:szCs w:val="28"/>
              </w:rPr>
              <w:t>I can identify the theme of a text by scanning and looking for repetitive words.</w:t>
            </w:r>
          </w:p>
        </w:tc>
      </w:tr>
    </w:tbl>
    <w:p w14:paraId="740A6834" w14:textId="3E9E56C5" w:rsidR="00795F33" w:rsidRDefault="00795F33"/>
    <w:p w14:paraId="5B73A2F3" w14:textId="5E63D908" w:rsidR="00DA5520" w:rsidRPr="00183C19" w:rsidRDefault="00183C19" w:rsidP="00183C19">
      <w:pPr>
        <w:spacing w:after="0"/>
        <w:rPr>
          <w:rFonts w:ascii="Arial Narrow" w:hAnsi="Arial Narrow"/>
          <w:b/>
          <w:sz w:val="28"/>
          <w:szCs w:val="28"/>
        </w:rPr>
      </w:pPr>
      <w:r>
        <w:rPr>
          <w:rFonts w:ascii="Arial Narrow" w:hAnsi="Arial Narrow"/>
          <w:b/>
          <w:sz w:val="28"/>
          <w:szCs w:val="28"/>
        </w:rPr>
        <w:t xml:space="preserve">Extended Learning Objectives: </w:t>
      </w:r>
    </w:p>
    <w:tbl>
      <w:tblPr>
        <w:tblStyle w:val="TableGrid"/>
        <w:tblW w:w="10862" w:type="dxa"/>
        <w:tblLook w:val="04A0" w:firstRow="1" w:lastRow="0" w:firstColumn="1" w:lastColumn="0" w:noHBand="0" w:noVBand="1"/>
      </w:tblPr>
      <w:tblGrid>
        <w:gridCol w:w="2715"/>
        <w:gridCol w:w="2715"/>
        <w:gridCol w:w="2716"/>
        <w:gridCol w:w="2716"/>
      </w:tblGrid>
      <w:tr w:rsidR="00710EF2" w14:paraId="4238F61D" w14:textId="77777777" w:rsidTr="009879E2">
        <w:trPr>
          <w:trHeight w:val="1977"/>
        </w:trPr>
        <w:tc>
          <w:tcPr>
            <w:tcW w:w="2715" w:type="dxa"/>
            <w:shd w:val="clear" w:color="auto" w:fill="DFE3E5" w:themeFill="background2"/>
            <w:vAlign w:val="center"/>
          </w:tcPr>
          <w:p w14:paraId="3E438420" w14:textId="018FF4A4" w:rsidR="00710EF2" w:rsidRPr="00E8023E" w:rsidRDefault="00710EF2" w:rsidP="00710EF2">
            <w:pPr>
              <w:pStyle w:val="NoSpacing"/>
              <w:jc w:val="center"/>
              <w:rPr>
                <w:rFonts w:ascii="Arial Narrow" w:hAnsi="Arial Narrow"/>
                <w:sz w:val="28"/>
                <w:szCs w:val="28"/>
              </w:rPr>
            </w:pPr>
            <w:r w:rsidRPr="4528D8D5">
              <w:rPr>
                <w:rFonts w:ascii="Arial Narrow" w:hAnsi="Arial Narrow"/>
                <w:sz w:val="28"/>
                <w:szCs w:val="28"/>
              </w:rPr>
              <w:t xml:space="preserve">I can identify mechanical </w:t>
            </w:r>
            <w:r>
              <w:rPr>
                <w:rFonts w:ascii="Arial Narrow" w:hAnsi="Arial Narrow"/>
                <w:sz w:val="28"/>
                <w:szCs w:val="28"/>
              </w:rPr>
              <w:t xml:space="preserve">language </w:t>
            </w:r>
            <w:r w:rsidRPr="4528D8D5">
              <w:rPr>
                <w:rFonts w:ascii="Arial Narrow" w:hAnsi="Arial Narrow"/>
                <w:sz w:val="28"/>
                <w:szCs w:val="28"/>
              </w:rPr>
              <w:t>differences between Spanish and English.</w:t>
            </w:r>
          </w:p>
        </w:tc>
        <w:tc>
          <w:tcPr>
            <w:tcW w:w="2715" w:type="dxa"/>
            <w:shd w:val="clear" w:color="auto" w:fill="DFECEB" w:themeFill="accent6" w:themeFillTint="33"/>
            <w:vAlign w:val="center"/>
          </w:tcPr>
          <w:p w14:paraId="3F3088E8" w14:textId="1F90AABF" w:rsidR="00710EF2" w:rsidRPr="00E8023E" w:rsidRDefault="00710EF2" w:rsidP="00710EF2">
            <w:pPr>
              <w:pStyle w:val="NoSpacing"/>
              <w:jc w:val="center"/>
              <w:rPr>
                <w:rFonts w:ascii="Arial Narrow" w:hAnsi="Arial Narrow"/>
                <w:sz w:val="28"/>
                <w:szCs w:val="28"/>
              </w:rPr>
            </w:pPr>
            <w:r w:rsidRPr="4528D8D5">
              <w:rPr>
                <w:rFonts w:ascii="Arial Narrow" w:hAnsi="Arial Narrow"/>
                <w:sz w:val="28"/>
                <w:szCs w:val="28"/>
              </w:rPr>
              <w:t xml:space="preserve">I can </w:t>
            </w:r>
            <w:r>
              <w:rPr>
                <w:rFonts w:ascii="Arial Narrow" w:hAnsi="Arial Narrow"/>
                <w:sz w:val="28"/>
                <w:szCs w:val="28"/>
              </w:rPr>
              <w:t>compare and contrast city and rural life.</w:t>
            </w:r>
          </w:p>
        </w:tc>
        <w:tc>
          <w:tcPr>
            <w:tcW w:w="2716" w:type="dxa"/>
            <w:shd w:val="clear" w:color="auto" w:fill="DFE3E5" w:themeFill="background2"/>
            <w:vAlign w:val="center"/>
          </w:tcPr>
          <w:p w14:paraId="4400F87C" w14:textId="64A8AF74" w:rsidR="00710EF2" w:rsidRPr="00E8023E" w:rsidRDefault="00710EF2" w:rsidP="00710EF2">
            <w:pPr>
              <w:pStyle w:val="NoSpacing"/>
              <w:jc w:val="center"/>
              <w:rPr>
                <w:rFonts w:ascii="Arial Narrow" w:hAnsi="Arial Narrow"/>
                <w:sz w:val="28"/>
                <w:szCs w:val="28"/>
              </w:rPr>
            </w:pPr>
            <w:r w:rsidRPr="4528D8D5">
              <w:rPr>
                <w:rFonts w:ascii="Arial Narrow" w:hAnsi="Arial Narrow"/>
                <w:sz w:val="28"/>
                <w:szCs w:val="28"/>
              </w:rPr>
              <w:t>I can compare my city to another city.</w:t>
            </w:r>
          </w:p>
        </w:tc>
        <w:tc>
          <w:tcPr>
            <w:tcW w:w="2716" w:type="dxa"/>
            <w:shd w:val="clear" w:color="auto" w:fill="DFECEB" w:themeFill="accent6" w:themeFillTint="33"/>
            <w:vAlign w:val="center"/>
          </w:tcPr>
          <w:p w14:paraId="74497C78" w14:textId="01248031" w:rsidR="00710EF2" w:rsidRPr="00E8023E" w:rsidRDefault="00710EF2" w:rsidP="00710EF2">
            <w:pPr>
              <w:pStyle w:val="NoSpacing"/>
              <w:jc w:val="center"/>
              <w:rPr>
                <w:rFonts w:ascii="Arial Narrow" w:hAnsi="Arial Narrow"/>
                <w:sz w:val="28"/>
                <w:szCs w:val="28"/>
              </w:rPr>
            </w:pPr>
            <w:r w:rsidRPr="4528D8D5">
              <w:rPr>
                <w:rFonts w:ascii="Arial Narrow" w:hAnsi="Arial Narrow"/>
                <w:sz w:val="28"/>
                <w:szCs w:val="28"/>
              </w:rPr>
              <w:t>I can suggest locations to visit and activities to do based on others’ likes/dislikes.</w:t>
            </w:r>
          </w:p>
        </w:tc>
      </w:tr>
      <w:tr w:rsidR="00710EF2" w14:paraId="6EE5264F" w14:textId="77777777" w:rsidTr="009879E2">
        <w:trPr>
          <w:trHeight w:val="1977"/>
        </w:trPr>
        <w:tc>
          <w:tcPr>
            <w:tcW w:w="2715" w:type="dxa"/>
            <w:shd w:val="clear" w:color="auto" w:fill="DFECEB" w:themeFill="accent6" w:themeFillTint="33"/>
            <w:vAlign w:val="center"/>
          </w:tcPr>
          <w:p w14:paraId="1E468D61" w14:textId="408CA161" w:rsidR="00710EF2" w:rsidRPr="00E8023E" w:rsidRDefault="00710EF2" w:rsidP="00710EF2">
            <w:pPr>
              <w:pStyle w:val="NoSpacing"/>
              <w:jc w:val="center"/>
              <w:rPr>
                <w:rFonts w:ascii="Arial Narrow" w:hAnsi="Arial Narrow"/>
                <w:sz w:val="28"/>
                <w:szCs w:val="28"/>
              </w:rPr>
            </w:pPr>
            <w:r w:rsidRPr="4528D8D5">
              <w:rPr>
                <w:rFonts w:ascii="Arial Narrow" w:hAnsi="Arial Narrow"/>
                <w:sz w:val="28"/>
                <w:szCs w:val="28"/>
              </w:rPr>
              <w:t>I can tell where one can do different activities in my city.</w:t>
            </w:r>
          </w:p>
        </w:tc>
        <w:tc>
          <w:tcPr>
            <w:tcW w:w="2715" w:type="dxa"/>
            <w:shd w:val="clear" w:color="auto" w:fill="DFE3E5" w:themeFill="background2"/>
            <w:vAlign w:val="center"/>
          </w:tcPr>
          <w:p w14:paraId="13AA89B9" w14:textId="779439F8" w:rsidR="00710EF2" w:rsidRPr="00E8023E" w:rsidRDefault="00710EF2" w:rsidP="00710EF2">
            <w:pPr>
              <w:pStyle w:val="NoSpacing"/>
              <w:jc w:val="center"/>
              <w:rPr>
                <w:rFonts w:ascii="Arial Narrow" w:hAnsi="Arial Narrow"/>
                <w:sz w:val="28"/>
                <w:szCs w:val="28"/>
              </w:rPr>
            </w:pPr>
            <w:r w:rsidRPr="4528D8D5">
              <w:rPr>
                <w:rFonts w:ascii="Arial Narrow" w:hAnsi="Arial Narrow"/>
                <w:sz w:val="28"/>
                <w:szCs w:val="28"/>
              </w:rPr>
              <w:t xml:space="preserve">I can compare an </w:t>
            </w:r>
            <w:r>
              <w:rPr>
                <w:rFonts w:ascii="Arial Narrow" w:hAnsi="Arial Narrow"/>
                <w:sz w:val="28"/>
                <w:szCs w:val="28"/>
              </w:rPr>
              <w:t>ancient city with a modern city.</w:t>
            </w:r>
          </w:p>
        </w:tc>
        <w:tc>
          <w:tcPr>
            <w:tcW w:w="2716" w:type="dxa"/>
            <w:shd w:val="clear" w:color="auto" w:fill="DFECEB" w:themeFill="accent6" w:themeFillTint="33"/>
            <w:vAlign w:val="center"/>
          </w:tcPr>
          <w:p w14:paraId="10723CA0" w14:textId="69A3483E" w:rsidR="00710EF2" w:rsidRPr="00E8023E" w:rsidRDefault="006D623B" w:rsidP="00710EF2">
            <w:pPr>
              <w:pStyle w:val="NoSpacing"/>
              <w:jc w:val="center"/>
              <w:rPr>
                <w:rFonts w:ascii="Arial Narrow" w:hAnsi="Arial Narrow"/>
                <w:sz w:val="28"/>
                <w:szCs w:val="28"/>
              </w:rPr>
            </w:pPr>
            <w:r w:rsidRPr="4528D8D5">
              <w:rPr>
                <w:rFonts w:ascii="Arial Narrow" w:hAnsi="Arial Narrow"/>
                <w:sz w:val="28"/>
                <w:szCs w:val="28"/>
              </w:rPr>
              <w:t>I can give my opinion of different places and activities in my city.</w:t>
            </w:r>
          </w:p>
        </w:tc>
        <w:tc>
          <w:tcPr>
            <w:tcW w:w="2716" w:type="dxa"/>
            <w:shd w:val="clear" w:color="auto" w:fill="DFE3E5" w:themeFill="background2"/>
            <w:vAlign w:val="center"/>
          </w:tcPr>
          <w:p w14:paraId="098C855E" w14:textId="7AD5DACF" w:rsidR="00710EF2" w:rsidRPr="00E8023E" w:rsidRDefault="00795F33" w:rsidP="00710EF2">
            <w:pPr>
              <w:pStyle w:val="NoSpacing"/>
              <w:jc w:val="center"/>
              <w:rPr>
                <w:rFonts w:ascii="Arial Narrow" w:hAnsi="Arial Narrow"/>
                <w:sz w:val="28"/>
                <w:szCs w:val="28"/>
              </w:rPr>
            </w:pPr>
            <w:r w:rsidRPr="4528D8D5">
              <w:rPr>
                <w:rFonts w:ascii="Arial Narrow" w:hAnsi="Arial Narrow"/>
                <w:sz w:val="28"/>
                <w:szCs w:val="28"/>
              </w:rPr>
              <w:t>I can…</w:t>
            </w:r>
          </w:p>
        </w:tc>
      </w:tr>
    </w:tbl>
    <w:p w14:paraId="1A7660BB" w14:textId="77777777" w:rsidR="00600D6C" w:rsidRDefault="00600D6C" w:rsidP="00600D6C">
      <w:pPr>
        <w:rPr>
          <w:rFonts w:ascii="Arial Narrow" w:hAnsi="Arial Narrow"/>
        </w:rPr>
      </w:pPr>
    </w:p>
    <w:p w14:paraId="4F716B5A" w14:textId="77777777" w:rsidR="009879E2" w:rsidRDefault="009879E2" w:rsidP="009879E2">
      <w:pPr>
        <w:rPr>
          <w:rFonts w:ascii="Arial Narrow" w:hAnsi="Arial Narrow"/>
        </w:rPr>
      </w:pPr>
    </w:p>
    <w:p w14:paraId="4DF59545" w14:textId="187298CE" w:rsidR="009879E2" w:rsidRDefault="009879E2" w:rsidP="009879E2">
      <w:pPr>
        <w:rPr>
          <w:rFonts w:ascii="Arial Narrow" w:hAnsi="Arial Narrow"/>
        </w:rPr>
      </w:pPr>
    </w:p>
    <w:p w14:paraId="7F5CDD91" w14:textId="77777777" w:rsidR="009879E2" w:rsidRDefault="009879E2">
      <w:pPr>
        <w:rPr>
          <w:rFonts w:ascii="Arial Narrow" w:hAnsi="Arial Narrow"/>
        </w:rPr>
      </w:pPr>
      <w:r>
        <w:rPr>
          <w:rFonts w:ascii="Arial Narrow" w:hAnsi="Arial Narrow"/>
        </w:rPr>
        <w:br w:type="page"/>
      </w:r>
    </w:p>
    <w:p w14:paraId="36669518" w14:textId="4BD7D2B5" w:rsidR="009879E2" w:rsidRDefault="009879E2" w:rsidP="009879E2">
      <w:pPr>
        <w:rPr>
          <w:rFonts w:ascii="Arial Narrow" w:hAnsi="Arial Narrow"/>
        </w:rPr>
      </w:pPr>
    </w:p>
    <w:p w14:paraId="11C8D764" w14:textId="31BB3FEC" w:rsidR="009879E2" w:rsidRDefault="00DB5E24" w:rsidP="009879E2">
      <w:pPr>
        <w:rPr>
          <w:rFonts w:ascii="Arial Narrow" w:hAnsi="Arial Narrow"/>
        </w:rPr>
      </w:pPr>
      <w:r w:rsidRPr="00DB5E24">
        <w:rPr>
          <w:rFonts w:ascii="Arial Narrow" w:hAnsi="Arial Narrow"/>
          <w:noProof/>
        </w:rPr>
        <mc:AlternateContent>
          <mc:Choice Requires="wps">
            <w:drawing>
              <wp:anchor distT="91440" distB="91440" distL="137160" distR="137160" simplePos="0" relativeHeight="251658248" behindDoc="0" locked="0" layoutInCell="0" allowOverlap="1" wp14:anchorId="73A3AF51" wp14:editId="303847C1">
                <wp:simplePos x="0" y="0"/>
                <wp:positionH relativeFrom="margin">
                  <wp:posOffset>1977390</wp:posOffset>
                </wp:positionH>
                <wp:positionV relativeFrom="margin">
                  <wp:posOffset>2434590</wp:posOffset>
                </wp:positionV>
                <wp:extent cx="2718435" cy="3207385"/>
                <wp:effectExtent l="3175" t="0" r="8890" b="8890"/>
                <wp:wrapSquare wrapText="bothSides"/>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18435" cy="3207385"/>
                        </a:xfrm>
                        <a:prstGeom prst="roundRect">
                          <a:avLst>
                            <a:gd name="adj" fmla="val 13032"/>
                          </a:avLst>
                        </a:prstGeom>
                        <a:solidFill>
                          <a:schemeClr val="accent5">
                            <a:lumMod val="40000"/>
                            <a:lumOff val="60000"/>
                          </a:schemeClr>
                        </a:solidFill>
                      </wps:spPr>
                      <wps:txbx>
                        <w:txbxContent>
                          <w:p w14:paraId="495F7264" w14:textId="3792BD58" w:rsidR="006F25ED" w:rsidRDefault="006F25ED" w:rsidP="00DB5E24">
                            <w:pPr>
                              <w:pStyle w:val="Title"/>
                              <w:jc w:val="center"/>
                              <w:rPr>
                                <w:rFonts w:ascii="Arial" w:hAnsi="Arial" w:cs="Arial"/>
                              </w:rPr>
                            </w:pPr>
                            <w:r>
                              <w:rPr>
                                <w:rFonts w:ascii="Arial" w:hAnsi="Arial" w:cs="Arial"/>
                              </w:rPr>
                              <w:t>Unit 4</w:t>
                            </w:r>
                          </w:p>
                          <w:p w14:paraId="1376B49C" w14:textId="77777777" w:rsidR="006F25ED" w:rsidRPr="00DB5E24" w:rsidRDefault="006F25ED" w:rsidP="00DB5E24"/>
                          <w:p w14:paraId="6DB4439D" w14:textId="77777777" w:rsidR="006F25ED" w:rsidRPr="00FF792B" w:rsidRDefault="006F25ED" w:rsidP="00DB5E24">
                            <w:pPr>
                              <w:jc w:val="center"/>
                              <w:rPr>
                                <w:rFonts w:ascii="Arial" w:hAnsi="Arial" w:cs="Arial"/>
                                <w:sz w:val="24"/>
                                <w:szCs w:val="24"/>
                              </w:rPr>
                            </w:pPr>
                            <w:r>
                              <w:rPr>
                                <w:rFonts w:ascii="Arial" w:hAnsi="Arial" w:cs="Arial"/>
                                <w:sz w:val="24"/>
                                <w:szCs w:val="24"/>
                              </w:rPr>
                              <w:t>4-5 Weeks of Instruction</w:t>
                            </w:r>
                          </w:p>
                          <w:p w14:paraId="11030D51" w14:textId="380F98A3" w:rsidR="006F25ED" w:rsidRDefault="006F25ED">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3A3AF51" id="_x0000_s1031" style="position:absolute;margin-left:155.7pt;margin-top:191.7pt;width:214.05pt;height:252.55pt;rotation:90;z-index:25165824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" o:allowincell="f" fillcolor="#a9d7b6 [1304]" stroked="f">
                <v:textbox>
                  <w:txbxContent>
                    <w:p w14:paraId="495F7264" w14:textId="3792BD58" w:rsidR="006F25ED" w:rsidRDefault="006F25ED" w:rsidP="00DB5E24">
                      <w:pPr>
                        <w:pStyle w:val="Title"/>
                        <w:jc w:val="center"/>
                        <w:rPr>
                          <w:rFonts w:ascii="Arial" w:hAnsi="Arial" w:cs="Arial"/>
                        </w:rPr>
                      </w:pPr>
                      <w:r>
                        <w:rPr>
                          <w:rFonts w:ascii="Arial" w:hAnsi="Arial" w:cs="Arial"/>
                        </w:rPr>
                        <w:t>Unit 4</w:t>
                      </w:r>
                    </w:p>
                    <w:p w14:paraId="1376B49C" w14:textId="77777777" w:rsidR="006F25ED" w:rsidRPr="00DB5E24" w:rsidRDefault="006F25ED" w:rsidP="00DB5E24"/>
                    <w:p w14:paraId="6DB4439D" w14:textId="77777777" w:rsidR="006F25ED" w:rsidRPr="00FF792B" w:rsidRDefault="006F25ED" w:rsidP="00DB5E24">
                      <w:pPr>
                        <w:jc w:val="center"/>
                        <w:rPr>
                          <w:rFonts w:ascii="Arial" w:hAnsi="Arial" w:cs="Arial"/>
                          <w:sz w:val="24"/>
                          <w:szCs w:val="24"/>
                        </w:rPr>
                      </w:pPr>
                      <w:r>
                        <w:rPr>
                          <w:rFonts w:ascii="Arial" w:hAnsi="Arial" w:cs="Arial"/>
                          <w:sz w:val="24"/>
                          <w:szCs w:val="24"/>
                        </w:rPr>
                        <w:t>4-5 Weeks of Instruction</w:t>
                      </w:r>
                    </w:p>
                    <w:p w14:paraId="11030D51" w14:textId="380F98A3" w:rsidR="006F25ED" w:rsidRDefault="006F25ED">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p w14:paraId="08DE4894" w14:textId="616C4611" w:rsidR="009879E2" w:rsidRPr="009879E2" w:rsidRDefault="009879E2" w:rsidP="009879E2">
      <w:pPr>
        <w:rPr>
          <w:rFonts w:ascii="Arial Narrow" w:hAnsi="Arial Narrow"/>
        </w:rPr>
        <w:sectPr w:rsidR="009879E2" w:rsidRPr="009879E2" w:rsidSect="000B1B88">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9350"/>
      </w:tblGrid>
      <w:tr w:rsidR="00467F4A" w:rsidRPr="00F05321" w14:paraId="10907DFC" w14:textId="77777777" w:rsidTr="00467F4A">
        <w:tc>
          <w:tcPr>
            <w:tcW w:w="9350" w:type="dxa"/>
            <w:shd w:val="clear" w:color="auto" w:fill="DFECEB" w:themeFill="accent6" w:themeFillTint="33"/>
          </w:tcPr>
          <w:p w14:paraId="06105159" w14:textId="58EE1C70" w:rsidR="00467F4A" w:rsidRPr="009879E2" w:rsidRDefault="00467F4A" w:rsidP="00467F4A">
            <w:pPr>
              <w:pStyle w:val="NoSpacing"/>
              <w:rPr>
                <w:rFonts w:ascii="Arial Narrow" w:hAnsi="Arial Narrow"/>
                <w:b/>
                <w:sz w:val="32"/>
                <w:szCs w:val="32"/>
                <w:lang w:val="es-ES"/>
              </w:rPr>
            </w:pPr>
            <w:proofErr w:type="spellStart"/>
            <w:r w:rsidRPr="009879E2">
              <w:rPr>
                <w:rFonts w:ascii="Arial Narrow" w:hAnsi="Arial Narrow"/>
                <w:b/>
                <w:sz w:val="32"/>
                <w:szCs w:val="32"/>
                <w:lang w:val="es-ES"/>
              </w:rPr>
              <w:lastRenderedPageBreak/>
              <w:t>Spanish</w:t>
            </w:r>
            <w:proofErr w:type="spellEnd"/>
            <w:r w:rsidRPr="009879E2">
              <w:rPr>
                <w:rFonts w:ascii="Arial Narrow" w:hAnsi="Arial Narrow"/>
                <w:b/>
                <w:sz w:val="32"/>
                <w:szCs w:val="32"/>
                <w:lang w:val="es-ES"/>
              </w:rPr>
              <w:t xml:space="preserve"> 3-4</w:t>
            </w:r>
            <w:r w:rsidR="00893E20">
              <w:rPr>
                <w:rFonts w:ascii="Arial Narrow" w:hAnsi="Arial Narrow"/>
                <w:b/>
                <w:sz w:val="32"/>
                <w:szCs w:val="32"/>
                <w:lang w:val="es-ES"/>
              </w:rPr>
              <w:t>:</w:t>
            </w:r>
            <w:r w:rsidRPr="009879E2">
              <w:rPr>
                <w:rFonts w:ascii="Arial Narrow" w:hAnsi="Arial Narrow"/>
                <w:b/>
                <w:sz w:val="32"/>
                <w:szCs w:val="32"/>
                <w:lang w:val="es-ES"/>
              </w:rPr>
              <w:t xml:space="preserve"> Unidad 4: Diversión para todos</w:t>
            </w:r>
          </w:p>
          <w:p w14:paraId="3B0D8412" w14:textId="77777777" w:rsidR="00467F4A" w:rsidRPr="009879E2" w:rsidRDefault="00467F4A" w:rsidP="00467F4A">
            <w:pPr>
              <w:pStyle w:val="NoSpacing"/>
              <w:rPr>
                <w:rFonts w:ascii="Arial Narrow" w:hAnsi="Arial Narrow"/>
                <w:b/>
                <w:lang w:val="es-ES"/>
              </w:rPr>
            </w:pPr>
          </w:p>
        </w:tc>
      </w:tr>
      <w:tr w:rsidR="00467F4A" w14:paraId="7FB47F01" w14:textId="77777777" w:rsidTr="00467F4A">
        <w:tc>
          <w:tcPr>
            <w:tcW w:w="9350" w:type="dxa"/>
          </w:tcPr>
          <w:p w14:paraId="03B9DE3C" w14:textId="77777777" w:rsidR="00467F4A" w:rsidRDefault="00467F4A" w:rsidP="00467F4A">
            <w:pPr>
              <w:pStyle w:val="NoSpacing"/>
              <w:rPr>
                <w:rFonts w:ascii="Arial Narrow" w:hAnsi="Arial Narrow"/>
                <w:sz w:val="24"/>
                <w:szCs w:val="24"/>
              </w:rPr>
            </w:pPr>
            <w:r w:rsidRPr="4528D8D5">
              <w:rPr>
                <w:rFonts w:ascii="Arial Narrow" w:hAnsi="Arial Narrow"/>
                <w:b/>
                <w:sz w:val="24"/>
                <w:szCs w:val="24"/>
              </w:rPr>
              <w:t>Essential question</w:t>
            </w:r>
            <w:r w:rsidRPr="4528D8D5">
              <w:rPr>
                <w:rFonts w:ascii="Arial Narrow" w:hAnsi="Arial Narrow"/>
                <w:sz w:val="24"/>
                <w:szCs w:val="24"/>
              </w:rPr>
              <w:t>:  What brings people together?</w:t>
            </w:r>
          </w:p>
          <w:p w14:paraId="6AA2B988" w14:textId="12E559FC" w:rsidR="00893E20" w:rsidRPr="00DB5E24" w:rsidRDefault="00893E20" w:rsidP="00467F4A">
            <w:pPr>
              <w:pStyle w:val="NoSpacing"/>
              <w:rPr>
                <w:rFonts w:ascii="Arial Narrow" w:hAnsi="Arial Narrow"/>
                <w:sz w:val="24"/>
                <w:szCs w:val="24"/>
              </w:rPr>
            </w:pPr>
          </w:p>
        </w:tc>
      </w:tr>
      <w:tr w:rsidR="00DB5E24" w14:paraId="5050F3A2" w14:textId="77777777" w:rsidTr="00467F4A">
        <w:tc>
          <w:tcPr>
            <w:tcW w:w="9350" w:type="dxa"/>
          </w:tcPr>
          <w:p w14:paraId="71A6AF03" w14:textId="77777777" w:rsidR="00DB5E24" w:rsidRDefault="00DB5E24" w:rsidP="00DB5E24">
            <w:pPr>
              <w:pStyle w:val="NoSpacing"/>
              <w:rPr>
                <w:rFonts w:ascii="Arial Narrow" w:hAnsi="Arial Narrow"/>
                <w:sz w:val="24"/>
                <w:szCs w:val="24"/>
              </w:rPr>
            </w:pPr>
            <w:r>
              <w:rPr>
                <w:rFonts w:ascii="Arial Narrow" w:hAnsi="Arial Narrow"/>
                <w:b/>
                <w:sz w:val="24"/>
                <w:szCs w:val="24"/>
              </w:rPr>
              <w:t xml:space="preserve">Resource Alignment: </w:t>
            </w:r>
            <w:r w:rsidRPr="003676FC">
              <w:rPr>
                <w:rFonts w:ascii="Arial Narrow" w:hAnsi="Arial Narrow"/>
                <w:sz w:val="24"/>
                <w:szCs w:val="24"/>
              </w:rPr>
              <w:t xml:space="preserve">This unit is aligned with level 2, unit </w:t>
            </w:r>
            <w:r>
              <w:rPr>
                <w:rFonts w:ascii="Arial Narrow" w:hAnsi="Arial Narrow"/>
                <w:sz w:val="24"/>
                <w:szCs w:val="24"/>
              </w:rPr>
              <w:t>4</w:t>
            </w:r>
            <w:r w:rsidRPr="003676FC">
              <w:rPr>
                <w:rFonts w:ascii="Arial Narrow" w:hAnsi="Arial Narrow"/>
                <w:sz w:val="24"/>
                <w:szCs w:val="24"/>
              </w:rPr>
              <w:t xml:space="preserve"> of the adopted materials</w:t>
            </w:r>
          </w:p>
          <w:p w14:paraId="6DB19293" w14:textId="0C8F546E" w:rsidR="00893E20" w:rsidRPr="4528D8D5" w:rsidRDefault="00893E20" w:rsidP="00DB5E24">
            <w:pPr>
              <w:pStyle w:val="NoSpacing"/>
              <w:rPr>
                <w:rFonts w:ascii="Arial Narrow" w:hAnsi="Arial Narrow"/>
                <w:b/>
                <w:sz w:val="24"/>
                <w:szCs w:val="24"/>
              </w:rPr>
            </w:pPr>
          </w:p>
        </w:tc>
      </w:tr>
      <w:tr w:rsidR="00DB5E24" w14:paraId="4E0E3CA5" w14:textId="77777777" w:rsidTr="00467F4A">
        <w:tc>
          <w:tcPr>
            <w:tcW w:w="9350" w:type="dxa"/>
          </w:tcPr>
          <w:p w14:paraId="4A793915" w14:textId="77777777" w:rsidR="00DB5E24" w:rsidRDefault="00DB5E24" w:rsidP="00DB5E24">
            <w:pPr>
              <w:pStyle w:val="NoSpacing"/>
              <w:rPr>
                <w:rFonts w:ascii="Arial Narrow" w:hAnsi="Arial Narrow"/>
                <w:sz w:val="24"/>
                <w:szCs w:val="24"/>
              </w:rPr>
            </w:pPr>
            <w:r w:rsidRPr="4528D8D5">
              <w:rPr>
                <w:rFonts w:ascii="Arial Narrow" w:hAnsi="Arial Narrow"/>
                <w:b/>
                <w:sz w:val="24"/>
                <w:szCs w:val="24"/>
              </w:rPr>
              <w:t>Nevada Academic Content Standards for World Languages</w:t>
            </w:r>
            <w:r w:rsidRPr="4528D8D5">
              <w:rPr>
                <w:rFonts w:ascii="Arial Narrow" w:hAnsi="Arial Narrow"/>
                <w:sz w:val="24"/>
                <w:szCs w:val="24"/>
              </w:rPr>
              <w:t>: (1) Interpersonal communication, (2) interpretive communication, (3) presentational communication, (4) relating cultural practices to perspectives, (5) relating cultural products to perspectives, (6) making connections, (7) acquiring diverse perspectives, (8) language comparisons, (9) cultural comparisons, (10) school and global communities, (11) lifelong learning</w:t>
            </w:r>
          </w:p>
          <w:p w14:paraId="278FADE0" w14:textId="77777777" w:rsidR="00DB5E24" w:rsidRPr="00424CBF" w:rsidRDefault="00DB5E24" w:rsidP="00DB5E24">
            <w:pPr>
              <w:pStyle w:val="NoSpacing"/>
              <w:rPr>
                <w:rFonts w:ascii="Arial Narrow" w:hAnsi="Arial Narrow"/>
                <w:sz w:val="24"/>
              </w:rPr>
            </w:pPr>
          </w:p>
        </w:tc>
      </w:tr>
      <w:tr w:rsidR="00DB5E24" w14:paraId="54BE0C94" w14:textId="77777777" w:rsidTr="00467F4A">
        <w:tc>
          <w:tcPr>
            <w:tcW w:w="9350" w:type="dxa"/>
          </w:tcPr>
          <w:p w14:paraId="1DA5F01A" w14:textId="637653C5" w:rsidR="00DB5E24" w:rsidRDefault="00DB5E24" w:rsidP="006225AD">
            <w:pPr>
              <w:pStyle w:val="NoSpacing"/>
              <w:rPr>
                <w:rFonts w:ascii="Arial Narrow" w:hAnsi="Arial Narrow"/>
                <w:sz w:val="24"/>
                <w:szCs w:val="24"/>
              </w:rPr>
            </w:pPr>
            <w:r>
              <w:rPr>
                <w:rFonts w:ascii="Arial Narrow" w:hAnsi="Arial Narrow"/>
                <w:b/>
                <w:bCs/>
                <w:sz w:val="24"/>
                <w:szCs w:val="24"/>
              </w:rPr>
              <w:t>Learning outcomes</w:t>
            </w:r>
            <w:r w:rsidRPr="5E3241F1">
              <w:rPr>
                <w:rFonts w:ascii="Arial Narrow" w:hAnsi="Arial Narrow"/>
                <w:sz w:val="24"/>
                <w:szCs w:val="24"/>
              </w:rPr>
              <w:t>:</w:t>
            </w:r>
          </w:p>
          <w:p w14:paraId="44572855" w14:textId="68CF7A25" w:rsidR="00DB5E24" w:rsidRPr="006225AD" w:rsidRDefault="00DB5E24" w:rsidP="006225AD">
            <w:pPr>
              <w:pStyle w:val="NoSpacing"/>
              <w:numPr>
                <w:ilvl w:val="0"/>
                <w:numId w:val="25"/>
              </w:numPr>
              <w:rPr>
                <w:rFonts w:ascii="Arial Narrow" w:hAnsi="Arial Narrow"/>
                <w:sz w:val="24"/>
                <w:szCs w:val="24"/>
              </w:rPr>
            </w:pPr>
            <w:r w:rsidRPr="4528D8D5">
              <w:rPr>
                <w:rFonts w:ascii="Arial Narrow" w:hAnsi="Arial Narrow"/>
                <w:sz w:val="24"/>
                <w:szCs w:val="24"/>
              </w:rPr>
              <w:t xml:space="preserve">Describe </w:t>
            </w:r>
            <w:r w:rsidR="006225AD">
              <w:rPr>
                <w:rFonts w:ascii="Arial Narrow" w:hAnsi="Arial Narrow"/>
                <w:sz w:val="24"/>
                <w:szCs w:val="24"/>
              </w:rPr>
              <w:t xml:space="preserve">childhood events </w:t>
            </w:r>
            <w:r w:rsidRPr="4528D8D5">
              <w:rPr>
                <w:rFonts w:ascii="Arial Narrow" w:hAnsi="Arial Narrow"/>
                <w:sz w:val="24"/>
                <w:szCs w:val="24"/>
              </w:rPr>
              <w:t>in the past</w:t>
            </w:r>
          </w:p>
          <w:p w14:paraId="5EB31A5F" w14:textId="77777777" w:rsidR="00DB5E24" w:rsidRDefault="00DB5E24" w:rsidP="00DB5E24">
            <w:pPr>
              <w:pStyle w:val="NoSpacing"/>
              <w:numPr>
                <w:ilvl w:val="0"/>
                <w:numId w:val="25"/>
              </w:numPr>
              <w:rPr>
                <w:rFonts w:ascii="Arial Narrow" w:hAnsi="Arial Narrow"/>
                <w:sz w:val="24"/>
                <w:szCs w:val="24"/>
              </w:rPr>
            </w:pPr>
            <w:r w:rsidRPr="4528D8D5">
              <w:rPr>
                <w:rFonts w:ascii="Arial Narrow" w:hAnsi="Arial Narrow"/>
                <w:sz w:val="24"/>
                <w:szCs w:val="24"/>
              </w:rPr>
              <w:t>Discuss details about the past</w:t>
            </w:r>
          </w:p>
          <w:p w14:paraId="78EBFDFA" w14:textId="189F9455" w:rsidR="00DB5E24" w:rsidRPr="0007623A" w:rsidRDefault="00DB5E24" w:rsidP="0007623A">
            <w:pPr>
              <w:pStyle w:val="NoSpacing"/>
              <w:numPr>
                <w:ilvl w:val="0"/>
                <w:numId w:val="25"/>
              </w:numPr>
              <w:rPr>
                <w:rFonts w:ascii="Arial Narrow" w:hAnsi="Arial Narrow"/>
                <w:sz w:val="24"/>
                <w:szCs w:val="24"/>
              </w:rPr>
            </w:pPr>
            <w:r w:rsidRPr="4528D8D5">
              <w:rPr>
                <w:rFonts w:ascii="Arial Narrow" w:hAnsi="Arial Narrow"/>
                <w:sz w:val="24"/>
                <w:szCs w:val="24"/>
              </w:rPr>
              <w:t>Express past intentions</w:t>
            </w:r>
          </w:p>
          <w:p w14:paraId="388882EE" w14:textId="24AEE7E4" w:rsidR="00DB5E24" w:rsidRPr="0007623A" w:rsidRDefault="00DB5E24" w:rsidP="0007623A">
            <w:pPr>
              <w:pStyle w:val="NoSpacing"/>
              <w:numPr>
                <w:ilvl w:val="0"/>
                <w:numId w:val="25"/>
              </w:numPr>
              <w:rPr>
                <w:rFonts w:ascii="Arial Narrow" w:hAnsi="Arial Narrow"/>
                <w:sz w:val="24"/>
                <w:szCs w:val="24"/>
              </w:rPr>
            </w:pPr>
            <w:r w:rsidRPr="4528D8D5">
              <w:rPr>
                <w:rFonts w:ascii="Arial Narrow" w:hAnsi="Arial Narrow"/>
                <w:sz w:val="24"/>
                <w:szCs w:val="24"/>
              </w:rPr>
              <w:t>Add emphasis to a description</w:t>
            </w:r>
          </w:p>
          <w:p w14:paraId="6813A56C" w14:textId="77777777" w:rsidR="00DB5E24" w:rsidRPr="00424CBF" w:rsidRDefault="00DB5E24" w:rsidP="00DB5E24">
            <w:pPr>
              <w:pStyle w:val="NoSpacing"/>
              <w:rPr>
                <w:rFonts w:ascii="Arial Narrow" w:hAnsi="Arial Narrow"/>
                <w:sz w:val="24"/>
              </w:rPr>
            </w:pPr>
          </w:p>
        </w:tc>
      </w:tr>
      <w:tr w:rsidR="00DB5E24" w14:paraId="4A6581AD" w14:textId="77777777" w:rsidTr="00467F4A">
        <w:tc>
          <w:tcPr>
            <w:tcW w:w="9350" w:type="dxa"/>
          </w:tcPr>
          <w:p w14:paraId="4C9ABB56" w14:textId="0E896964" w:rsidR="00DB5E24" w:rsidRPr="00424CBF" w:rsidRDefault="00DB5E24" w:rsidP="00DB5E24">
            <w:pPr>
              <w:pStyle w:val="NoSpacing"/>
              <w:rPr>
                <w:rFonts w:ascii="Arial Narrow" w:hAnsi="Arial Narrow"/>
                <w:sz w:val="24"/>
                <w:szCs w:val="24"/>
              </w:rPr>
            </w:pPr>
            <w:r w:rsidRPr="00351C90">
              <w:rPr>
                <w:rFonts w:ascii="Arial Narrow" w:hAnsi="Arial Narrow"/>
                <w:b/>
                <w:bCs/>
                <w:sz w:val="24"/>
                <w:szCs w:val="24"/>
                <w:highlight w:val="yellow"/>
              </w:rPr>
              <w:t>Vocabulary in context to support the learning outcomes:</w:t>
            </w:r>
          </w:p>
          <w:p w14:paraId="79BB17C8" w14:textId="7C617952" w:rsidR="00DB5E24" w:rsidRDefault="008556E1" w:rsidP="00DB5E24">
            <w:pPr>
              <w:pStyle w:val="NoSpacing"/>
              <w:numPr>
                <w:ilvl w:val="0"/>
                <w:numId w:val="26"/>
              </w:numPr>
              <w:rPr>
                <w:rFonts w:ascii="Arial Narrow" w:hAnsi="Arial Narrow"/>
                <w:sz w:val="24"/>
                <w:szCs w:val="24"/>
              </w:rPr>
            </w:pPr>
            <w:r>
              <w:rPr>
                <w:rFonts w:ascii="Arial Narrow" w:hAnsi="Arial Narrow"/>
                <w:sz w:val="24"/>
                <w:szCs w:val="24"/>
              </w:rPr>
              <w:t>Amusements and Pastimes</w:t>
            </w:r>
          </w:p>
          <w:p w14:paraId="4880D47C" w14:textId="77777777" w:rsidR="00DB5E24" w:rsidRDefault="00CE156F" w:rsidP="00D80A94">
            <w:pPr>
              <w:pStyle w:val="NoSpacing"/>
              <w:numPr>
                <w:ilvl w:val="0"/>
                <w:numId w:val="26"/>
              </w:numPr>
              <w:rPr>
                <w:rFonts w:ascii="Arial Narrow" w:hAnsi="Arial Narrow"/>
                <w:sz w:val="24"/>
              </w:rPr>
            </w:pPr>
            <w:r>
              <w:rPr>
                <w:rFonts w:ascii="Arial Narrow" w:hAnsi="Arial Narrow"/>
                <w:sz w:val="24"/>
              </w:rPr>
              <w:t>Emotions</w:t>
            </w:r>
          </w:p>
          <w:p w14:paraId="599E5D88" w14:textId="77777777" w:rsidR="00000EF4" w:rsidRDefault="00000EF4" w:rsidP="00D80A94">
            <w:pPr>
              <w:pStyle w:val="NoSpacing"/>
              <w:numPr>
                <w:ilvl w:val="0"/>
                <w:numId w:val="26"/>
              </w:numPr>
              <w:rPr>
                <w:rFonts w:ascii="Arial Narrow" w:hAnsi="Arial Narrow"/>
                <w:sz w:val="24"/>
              </w:rPr>
            </w:pPr>
            <w:r>
              <w:rPr>
                <w:rFonts w:ascii="Arial Narrow" w:hAnsi="Arial Narrow"/>
                <w:sz w:val="24"/>
              </w:rPr>
              <w:t>Celebrations and festi</w:t>
            </w:r>
            <w:r w:rsidR="00351C90">
              <w:rPr>
                <w:rFonts w:ascii="Arial Narrow" w:hAnsi="Arial Narrow"/>
                <w:sz w:val="24"/>
              </w:rPr>
              <w:t>vals</w:t>
            </w:r>
          </w:p>
          <w:p w14:paraId="719DB63F" w14:textId="0ABB970C" w:rsidR="00351C90" w:rsidRPr="00424CBF" w:rsidRDefault="00351C90" w:rsidP="00351C90">
            <w:pPr>
              <w:pStyle w:val="NoSpacing"/>
              <w:ind w:left="720"/>
              <w:rPr>
                <w:rFonts w:ascii="Arial Narrow" w:hAnsi="Arial Narrow"/>
                <w:sz w:val="24"/>
              </w:rPr>
            </w:pPr>
          </w:p>
        </w:tc>
      </w:tr>
      <w:tr w:rsidR="00DB5E24" w:rsidRPr="00700038" w14:paraId="24650435" w14:textId="77777777" w:rsidTr="00467F4A">
        <w:tc>
          <w:tcPr>
            <w:tcW w:w="9350" w:type="dxa"/>
          </w:tcPr>
          <w:p w14:paraId="156E99D6" w14:textId="77777777" w:rsidR="00DB5E24" w:rsidRDefault="00DB5E24" w:rsidP="00DB5E24">
            <w:pPr>
              <w:pStyle w:val="NoSpacing"/>
              <w:rPr>
                <w:rFonts w:ascii="Arial Narrow" w:hAnsi="Arial Narrow"/>
                <w:sz w:val="24"/>
                <w:szCs w:val="24"/>
              </w:rPr>
            </w:pPr>
            <w:r>
              <w:rPr>
                <w:rFonts w:ascii="Arial Narrow" w:hAnsi="Arial Narrow"/>
                <w:b/>
                <w:bCs/>
                <w:sz w:val="24"/>
                <w:szCs w:val="24"/>
              </w:rPr>
              <w:t>Language structures to support the learning outcomes:</w:t>
            </w:r>
          </w:p>
          <w:p w14:paraId="5422D681" w14:textId="4F105F03" w:rsidR="00DB5E24" w:rsidRPr="00424CBF" w:rsidRDefault="00DB5E24" w:rsidP="00DB5E24">
            <w:pPr>
              <w:pStyle w:val="NoSpacing"/>
              <w:rPr>
                <w:rFonts w:ascii="Arial Narrow" w:hAnsi="Arial Narrow"/>
                <w:sz w:val="24"/>
                <w:szCs w:val="24"/>
              </w:rPr>
            </w:pPr>
            <w:r w:rsidRPr="4528D8D5">
              <w:rPr>
                <w:rFonts w:ascii="Arial Narrow" w:hAnsi="Arial Narrow"/>
                <w:sz w:val="24"/>
                <w:szCs w:val="24"/>
              </w:rPr>
              <w:t xml:space="preserve">Teach </w:t>
            </w:r>
            <w:r>
              <w:rPr>
                <w:rFonts w:ascii="Arial Narrow" w:hAnsi="Arial Narrow"/>
                <w:sz w:val="24"/>
                <w:szCs w:val="24"/>
              </w:rPr>
              <w:t>structures</w:t>
            </w:r>
            <w:r w:rsidRPr="4528D8D5">
              <w:rPr>
                <w:rFonts w:ascii="Arial Narrow" w:hAnsi="Arial Narrow"/>
                <w:sz w:val="24"/>
                <w:szCs w:val="24"/>
              </w:rPr>
              <w:t xml:space="preserve"> as a concept and use in context.  Students focus on meaning BEFORE form.</w:t>
            </w:r>
          </w:p>
          <w:p w14:paraId="578BEAC1" w14:textId="77777777" w:rsidR="00DB5E24" w:rsidRDefault="00DB5E24" w:rsidP="00DB5E24">
            <w:pPr>
              <w:pStyle w:val="NoSpacing"/>
              <w:numPr>
                <w:ilvl w:val="0"/>
                <w:numId w:val="27"/>
              </w:numPr>
              <w:rPr>
                <w:rFonts w:ascii="Arial Narrow" w:hAnsi="Arial Narrow"/>
                <w:sz w:val="24"/>
                <w:szCs w:val="24"/>
              </w:rPr>
            </w:pPr>
            <w:r w:rsidRPr="4528D8D5">
              <w:rPr>
                <w:rFonts w:ascii="Arial Narrow" w:hAnsi="Arial Narrow"/>
                <w:sz w:val="24"/>
                <w:szCs w:val="24"/>
              </w:rPr>
              <w:t xml:space="preserve">Review: </w:t>
            </w:r>
            <w:r w:rsidRPr="4528D8D5">
              <w:rPr>
                <w:rFonts w:ascii="Arial Narrow" w:hAnsi="Arial Narrow"/>
                <w:i/>
                <w:sz w:val="24"/>
                <w:szCs w:val="24"/>
              </w:rPr>
              <w:t>ser</w:t>
            </w:r>
            <w:r w:rsidRPr="4528D8D5">
              <w:rPr>
                <w:rFonts w:ascii="Arial Narrow" w:hAnsi="Arial Narrow"/>
                <w:sz w:val="24"/>
                <w:szCs w:val="24"/>
              </w:rPr>
              <w:t xml:space="preserve"> and </w:t>
            </w:r>
            <w:proofErr w:type="spellStart"/>
            <w:r w:rsidRPr="4528D8D5">
              <w:rPr>
                <w:rFonts w:ascii="Arial Narrow" w:hAnsi="Arial Narrow"/>
                <w:i/>
                <w:sz w:val="24"/>
                <w:szCs w:val="24"/>
              </w:rPr>
              <w:t>estar</w:t>
            </w:r>
            <w:proofErr w:type="spellEnd"/>
          </w:p>
          <w:p w14:paraId="2DB9CA6D" w14:textId="77777777" w:rsidR="00DB5E24" w:rsidRDefault="00DB5E24" w:rsidP="00DB5E24">
            <w:pPr>
              <w:pStyle w:val="NoSpacing"/>
              <w:numPr>
                <w:ilvl w:val="0"/>
                <w:numId w:val="27"/>
              </w:numPr>
              <w:rPr>
                <w:rFonts w:ascii="Arial Narrow" w:hAnsi="Arial Narrow"/>
                <w:sz w:val="24"/>
                <w:szCs w:val="24"/>
              </w:rPr>
            </w:pPr>
            <w:r w:rsidRPr="4528D8D5">
              <w:rPr>
                <w:rFonts w:ascii="Arial Narrow" w:hAnsi="Arial Narrow"/>
                <w:sz w:val="24"/>
                <w:szCs w:val="24"/>
              </w:rPr>
              <w:t>Imperfect tense</w:t>
            </w:r>
          </w:p>
          <w:p w14:paraId="4B97890B" w14:textId="77777777" w:rsidR="00DB5E24" w:rsidRPr="00CD4AAF" w:rsidRDefault="00DB5E24" w:rsidP="00DB5E24">
            <w:pPr>
              <w:pStyle w:val="NoSpacing"/>
              <w:numPr>
                <w:ilvl w:val="0"/>
                <w:numId w:val="27"/>
              </w:numPr>
              <w:rPr>
                <w:rFonts w:ascii="Arial Narrow" w:hAnsi="Arial Narrow"/>
                <w:sz w:val="24"/>
                <w:szCs w:val="24"/>
                <w:lang w:val="es-US"/>
              </w:rPr>
            </w:pPr>
            <w:r w:rsidRPr="4528D8D5">
              <w:rPr>
                <w:rFonts w:ascii="Arial Narrow" w:hAnsi="Arial Narrow"/>
                <w:sz w:val="24"/>
                <w:szCs w:val="24"/>
                <w:lang w:val="es-US"/>
              </w:rPr>
              <w:t xml:space="preserve">Irregular </w:t>
            </w:r>
            <w:proofErr w:type="spellStart"/>
            <w:r w:rsidRPr="4528D8D5">
              <w:rPr>
                <w:rFonts w:ascii="Arial Narrow" w:hAnsi="Arial Narrow"/>
                <w:sz w:val="24"/>
                <w:szCs w:val="24"/>
                <w:lang w:val="es-US"/>
              </w:rPr>
              <w:t>verbs</w:t>
            </w:r>
            <w:proofErr w:type="spellEnd"/>
            <w:r w:rsidRPr="4528D8D5">
              <w:rPr>
                <w:rFonts w:ascii="Arial Narrow" w:hAnsi="Arial Narrow"/>
                <w:sz w:val="24"/>
                <w:szCs w:val="24"/>
                <w:lang w:val="es-US"/>
              </w:rPr>
              <w:t xml:space="preserve"> in </w:t>
            </w:r>
            <w:proofErr w:type="spellStart"/>
            <w:r w:rsidRPr="4528D8D5">
              <w:rPr>
                <w:rFonts w:ascii="Arial Narrow" w:hAnsi="Arial Narrow"/>
                <w:sz w:val="24"/>
                <w:szCs w:val="24"/>
                <w:lang w:val="es-US"/>
              </w:rPr>
              <w:t>the</w:t>
            </w:r>
            <w:proofErr w:type="spellEnd"/>
            <w:r w:rsidRPr="4528D8D5">
              <w:rPr>
                <w:rFonts w:ascii="Arial Narrow" w:hAnsi="Arial Narrow"/>
                <w:sz w:val="24"/>
                <w:szCs w:val="24"/>
                <w:lang w:val="es-US"/>
              </w:rPr>
              <w:t xml:space="preserve"> </w:t>
            </w:r>
            <w:proofErr w:type="spellStart"/>
            <w:r w:rsidRPr="4528D8D5">
              <w:rPr>
                <w:rFonts w:ascii="Arial Narrow" w:hAnsi="Arial Narrow"/>
                <w:sz w:val="24"/>
                <w:szCs w:val="24"/>
                <w:lang w:val="es-US"/>
              </w:rPr>
              <w:t>imperfect</w:t>
            </w:r>
            <w:proofErr w:type="spellEnd"/>
            <w:r w:rsidRPr="4528D8D5">
              <w:rPr>
                <w:rFonts w:ascii="Arial Narrow" w:hAnsi="Arial Narrow"/>
                <w:sz w:val="24"/>
                <w:szCs w:val="24"/>
                <w:lang w:val="es-US"/>
              </w:rPr>
              <w:t xml:space="preserve"> tense: </w:t>
            </w:r>
            <w:r w:rsidRPr="4528D8D5">
              <w:rPr>
                <w:rFonts w:ascii="Arial Narrow" w:hAnsi="Arial Narrow"/>
                <w:i/>
                <w:sz w:val="24"/>
                <w:szCs w:val="24"/>
                <w:lang w:val="es-US"/>
              </w:rPr>
              <w:t>ser</w:t>
            </w:r>
            <w:r w:rsidRPr="4528D8D5">
              <w:rPr>
                <w:rFonts w:ascii="Arial Narrow" w:hAnsi="Arial Narrow"/>
                <w:sz w:val="24"/>
                <w:szCs w:val="24"/>
                <w:lang w:val="es-US"/>
              </w:rPr>
              <w:t xml:space="preserve">, </w:t>
            </w:r>
            <w:r w:rsidRPr="4528D8D5">
              <w:rPr>
                <w:rFonts w:ascii="Arial Narrow" w:hAnsi="Arial Narrow"/>
                <w:i/>
                <w:sz w:val="24"/>
                <w:szCs w:val="24"/>
                <w:lang w:val="es-US"/>
              </w:rPr>
              <w:t>ir</w:t>
            </w:r>
            <w:r w:rsidRPr="4528D8D5">
              <w:rPr>
                <w:rFonts w:ascii="Arial Narrow" w:hAnsi="Arial Narrow"/>
                <w:sz w:val="24"/>
                <w:szCs w:val="24"/>
                <w:lang w:val="es-US"/>
              </w:rPr>
              <w:t xml:space="preserve">, </w:t>
            </w:r>
            <w:r w:rsidRPr="4528D8D5">
              <w:rPr>
                <w:rFonts w:ascii="Arial Narrow" w:hAnsi="Arial Narrow"/>
                <w:i/>
                <w:sz w:val="24"/>
                <w:szCs w:val="24"/>
                <w:lang w:val="es-US"/>
              </w:rPr>
              <w:t>ver</w:t>
            </w:r>
          </w:p>
          <w:p w14:paraId="29E72AE3" w14:textId="77777777" w:rsidR="00DB5E24" w:rsidRPr="00700038" w:rsidRDefault="00DB5E24" w:rsidP="00351C90">
            <w:pPr>
              <w:pStyle w:val="NoSpacing"/>
              <w:ind w:left="720"/>
              <w:rPr>
                <w:rFonts w:ascii="Arial Narrow" w:hAnsi="Arial Narrow"/>
                <w:sz w:val="24"/>
                <w:lang w:val="es-ES"/>
              </w:rPr>
            </w:pPr>
          </w:p>
        </w:tc>
      </w:tr>
    </w:tbl>
    <w:p w14:paraId="525F3281" w14:textId="77777777" w:rsidR="00467F4A" w:rsidRPr="00700038" w:rsidRDefault="00467F4A" w:rsidP="00467F4A">
      <w:pPr>
        <w:pStyle w:val="NoSpacing"/>
        <w:rPr>
          <w:rFonts w:ascii="Arial Narrow" w:hAnsi="Arial Narrow"/>
          <w:lang w:val="es-ES"/>
        </w:rPr>
      </w:pPr>
    </w:p>
    <w:p w14:paraId="2921631E" w14:textId="77777777" w:rsidR="00467F4A" w:rsidRDefault="00467F4A" w:rsidP="00467F4A">
      <w:pPr>
        <w:pStyle w:val="NoSpacing"/>
        <w:rPr>
          <w:rFonts w:ascii="Arial Narrow" w:hAnsi="Arial Narrow"/>
        </w:rPr>
      </w:pPr>
      <w:r>
        <w:rPr>
          <w:rFonts w:ascii="Arial Narrow" w:hAnsi="Arial Narrow"/>
        </w:rPr>
        <w:t>Notes:</w:t>
      </w:r>
    </w:p>
    <w:p w14:paraId="29FAB489" w14:textId="77777777" w:rsidR="00D90D2F" w:rsidRDefault="00D90D2F" w:rsidP="00D90D2F">
      <w:pPr>
        <w:pStyle w:val="NoSpacing"/>
        <w:rPr>
          <w:rFonts w:ascii="Arial Narrow" w:hAnsi="Arial Narrow"/>
        </w:rPr>
      </w:pPr>
    </w:p>
    <w:p w14:paraId="11ECC490" w14:textId="77777777" w:rsidR="00D90D2F" w:rsidRDefault="00D90D2F" w:rsidP="00D90D2F">
      <w:pPr>
        <w:pStyle w:val="NoSpacing"/>
        <w:rPr>
          <w:rFonts w:ascii="Arial Narrow" w:hAnsi="Arial Narrow"/>
        </w:rPr>
      </w:pPr>
    </w:p>
    <w:p w14:paraId="433D8528" w14:textId="77777777" w:rsidR="00D90D2F" w:rsidRDefault="00D90D2F" w:rsidP="00D90D2F">
      <w:pPr>
        <w:pStyle w:val="NoSpacing"/>
        <w:rPr>
          <w:rFonts w:ascii="Arial Narrow" w:hAnsi="Arial Narrow"/>
        </w:rPr>
      </w:pPr>
    </w:p>
    <w:p w14:paraId="2A2A15E4" w14:textId="159883EE" w:rsidR="00351C90" w:rsidRDefault="00351C90">
      <w:pPr>
        <w:rPr>
          <w:rFonts w:ascii="Arial Narrow" w:hAnsi="Arial Narrow"/>
        </w:rPr>
      </w:pPr>
      <w:r>
        <w:rPr>
          <w:rFonts w:ascii="Arial Narrow" w:hAnsi="Arial Narrow"/>
        </w:rPr>
        <w:br w:type="page"/>
      </w:r>
    </w:p>
    <w:p w14:paraId="170A06FF" w14:textId="77777777" w:rsidR="00D90D2F" w:rsidRDefault="00D90D2F" w:rsidP="00D90D2F">
      <w:pPr>
        <w:pStyle w:val="NoSpacing"/>
        <w:rPr>
          <w:rFonts w:ascii="Arial Narrow" w:hAnsi="Arial Narrow"/>
        </w:rPr>
      </w:pPr>
    </w:p>
    <w:tbl>
      <w:tblPr>
        <w:tblStyle w:val="TableGrid"/>
        <w:tblW w:w="0" w:type="auto"/>
        <w:tblLook w:val="04A0" w:firstRow="1" w:lastRow="0" w:firstColumn="1" w:lastColumn="0" w:noHBand="0" w:noVBand="1"/>
      </w:tblPr>
      <w:tblGrid>
        <w:gridCol w:w="9350"/>
      </w:tblGrid>
      <w:tr w:rsidR="004311AE" w14:paraId="15785837" w14:textId="77777777" w:rsidTr="00E8023E">
        <w:tc>
          <w:tcPr>
            <w:tcW w:w="9350" w:type="dxa"/>
            <w:shd w:val="clear" w:color="auto" w:fill="DFECEB" w:themeFill="accent6" w:themeFillTint="33"/>
          </w:tcPr>
          <w:p w14:paraId="64FD839E" w14:textId="77777777" w:rsidR="004311AE" w:rsidRDefault="004311AE" w:rsidP="00E8023E">
            <w:pPr>
              <w:pStyle w:val="NoSpacing"/>
              <w:rPr>
                <w:rFonts w:ascii="Arial Narrow" w:hAnsi="Arial Narrow"/>
                <w:b/>
                <w:sz w:val="32"/>
                <w:szCs w:val="32"/>
              </w:rPr>
            </w:pPr>
            <w:r w:rsidRPr="4528D8D5">
              <w:rPr>
                <w:rFonts w:ascii="Arial Narrow" w:hAnsi="Arial Narrow"/>
                <w:b/>
                <w:sz w:val="44"/>
                <w:szCs w:val="44"/>
              </w:rPr>
              <w:t>Intercultural Communication</w:t>
            </w:r>
          </w:p>
          <w:p w14:paraId="6CAF2055" w14:textId="77777777" w:rsidR="004311AE" w:rsidRPr="00921C8A" w:rsidRDefault="004311AE" w:rsidP="00E8023E">
            <w:pPr>
              <w:pStyle w:val="NoSpacing"/>
              <w:rPr>
                <w:rFonts w:ascii="Arial Narrow" w:hAnsi="Arial Narrow"/>
                <w:b/>
                <w:sz w:val="32"/>
                <w:szCs w:val="32"/>
              </w:rPr>
            </w:pPr>
            <w:r w:rsidRPr="4528D8D5">
              <w:rPr>
                <w:rFonts w:ascii="Arial Narrow" w:hAnsi="Arial Narrow"/>
                <w:b/>
                <w:sz w:val="32"/>
                <w:szCs w:val="32"/>
              </w:rPr>
              <w:t>Proficiency Benchmarks &amp; Performance Indicators (Novice-High)</w:t>
            </w:r>
          </w:p>
        </w:tc>
      </w:tr>
      <w:tr w:rsidR="004311AE" w:rsidRPr="00D20905" w14:paraId="04BAEB9E" w14:textId="77777777" w:rsidTr="00E8023E">
        <w:tc>
          <w:tcPr>
            <w:tcW w:w="9350" w:type="dxa"/>
            <w:shd w:val="clear" w:color="auto" w:fill="DFECEB" w:themeFill="accent6" w:themeFillTint="33"/>
          </w:tcPr>
          <w:p w14:paraId="474517C7" w14:textId="5257492F" w:rsidR="004311AE" w:rsidRPr="00D20905" w:rsidRDefault="004311AE" w:rsidP="004311AE">
            <w:pPr>
              <w:pStyle w:val="NoSpacing"/>
              <w:rPr>
                <w:rFonts w:ascii="Arial Narrow" w:hAnsi="Arial Narrow"/>
                <w:b/>
                <w:sz w:val="32"/>
                <w:szCs w:val="32"/>
                <w:lang w:val="es-ES"/>
              </w:rPr>
            </w:pPr>
            <w:proofErr w:type="spellStart"/>
            <w:r w:rsidRPr="00D20905">
              <w:rPr>
                <w:rFonts w:ascii="Arial Narrow" w:hAnsi="Arial Narrow"/>
                <w:b/>
                <w:sz w:val="32"/>
                <w:szCs w:val="32"/>
                <w:lang w:val="es-ES"/>
              </w:rPr>
              <w:t>Spanish</w:t>
            </w:r>
            <w:proofErr w:type="spellEnd"/>
            <w:r w:rsidRPr="00D20905">
              <w:rPr>
                <w:rFonts w:ascii="Arial Narrow" w:hAnsi="Arial Narrow"/>
                <w:b/>
                <w:sz w:val="32"/>
                <w:szCs w:val="32"/>
                <w:lang w:val="es-ES"/>
              </w:rPr>
              <w:t xml:space="preserve"> 3-4</w:t>
            </w:r>
            <w:r w:rsidR="00D20905" w:rsidRPr="00D20905">
              <w:rPr>
                <w:rFonts w:ascii="Arial Narrow" w:hAnsi="Arial Narrow"/>
                <w:b/>
                <w:sz w:val="32"/>
                <w:szCs w:val="32"/>
                <w:lang w:val="es-ES"/>
              </w:rPr>
              <w:t>:</w:t>
            </w:r>
            <w:r w:rsidRPr="00D20905">
              <w:rPr>
                <w:rFonts w:ascii="Arial Narrow" w:hAnsi="Arial Narrow"/>
                <w:b/>
                <w:sz w:val="32"/>
                <w:szCs w:val="32"/>
                <w:lang w:val="es-ES"/>
              </w:rPr>
              <w:t xml:space="preserve"> Unidad 4: Diversión para todos</w:t>
            </w:r>
          </w:p>
          <w:p w14:paraId="69DE0035" w14:textId="77777777" w:rsidR="004311AE" w:rsidRPr="00D20905" w:rsidRDefault="004311AE" w:rsidP="00E8023E">
            <w:pPr>
              <w:pStyle w:val="NoSpacing"/>
              <w:rPr>
                <w:rFonts w:ascii="Arial Narrow" w:hAnsi="Arial Narrow"/>
                <w:b/>
                <w:lang w:val="es-ES"/>
              </w:rPr>
            </w:pPr>
          </w:p>
        </w:tc>
      </w:tr>
      <w:tr w:rsidR="004311AE" w14:paraId="78A5EB11" w14:textId="77777777" w:rsidTr="00E8023E">
        <w:tc>
          <w:tcPr>
            <w:tcW w:w="9350" w:type="dxa"/>
            <w:shd w:val="clear" w:color="auto" w:fill="DFECEB" w:themeFill="accent6" w:themeFillTint="33"/>
          </w:tcPr>
          <w:p w14:paraId="11EDB144" w14:textId="5D1FB61D" w:rsidR="004311AE" w:rsidRDefault="004311AE" w:rsidP="00E8023E">
            <w:pPr>
              <w:pStyle w:val="NoSpacing"/>
              <w:rPr>
                <w:rFonts w:ascii="Arial Narrow" w:hAnsi="Arial Narrow"/>
                <w:sz w:val="24"/>
                <w:szCs w:val="24"/>
              </w:rPr>
            </w:pPr>
            <w:r w:rsidRPr="4528D8D5">
              <w:rPr>
                <w:rFonts w:ascii="Arial Narrow" w:hAnsi="Arial Narrow"/>
                <w:b/>
                <w:sz w:val="24"/>
                <w:szCs w:val="24"/>
              </w:rPr>
              <w:t>Essential question</w:t>
            </w:r>
            <w:r w:rsidRPr="4528D8D5">
              <w:rPr>
                <w:rFonts w:ascii="Arial Narrow" w:hAnsi="Arial Narrow"/>
                <w:sz w:val="24"/>
                <w:szCs w:val="24"/>
              </w:rPr>
              <w:t>:  What brings people together?</w:t>
            </w:r>
          </w:p>
          <w:p w14:paraId="66B63F43" w14:textId="77777777" w:rsidR="004311AE" w:rsidRPr="00424CBF" w:rsidRDefault="004311AE" w:rsidP="00E8023E">
            <w:pPr>
              <w:pStyle w:val="NoSpacing"/>
              <w:rPr>
                <w:rFonts w:ascii="Arial Narrow" w:hAnsi="Arial Narrow"/>
                <w:sz w:val="24"/>
              </w:rPr>
            </w:pPr>
          </w:p>
        </w:tc>
      </w:tr>
    </w:tbl>
    <w:tbl>
      <w:tblPr>
        <w:tblW w:w="10778" w:type="dxa"/>
        <w:tblInd w:w="-7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86"/>
        <w:gridCol w:w="1548"/>
        <w:gridCol w:w="7044"/>
      </w:tblGrid>
      <w:tr w:rsidR="004311AE" w14:paraId="1B333D3E" w14:textId="77777777" w:rsidTr="4528D8D5">
        <w:trPr>
          <w:trHeight w:val="333"/>
        </w:trPr>
        <w:tc>
          <w:tcPr>
            <w:tcW w:w="2186" w:type="dxa"/>
            <w:vMerge w:val="restart"/>
            <w:shd w:val="clear" w:color="auto" w:fill="77787B"/>
          </w:tcPr>
          <w:p w14:paraId="1037E370" w14:textId="77777777" w:rsidR="004311AE" w:rsidRDefault="004311AE" w:rsidP="00E8023E">
            <w:pPr>
              <w:pStyle w:val="TableParagraph"/>
              <w:spacing w:before="7"/>
              <w:rPr>
                <w:rFonts w:ascii="Arial Black"/>
                <w:b/>
                <w:sz w:val="25"/>
              </w:rPr>
            </w:pPr>
          </w:p>
          <w:p w14:paraId="4B1D07B1" w14:textId="77777777" w:rsidR="004311AE" w:rsidRDefault="004311AE" w:rsidP="00E8023E">
            <w:pPr>
              <w:pStyle w:val="TableParagraph"/>
              <w:ind w:left="261"/>
              <w:rPr>
                <w:sz w:val="28"/>
                <w:szCs w:val="28"/>
              </w:rPr>
            </w:pPr>
            <w:r w:rsidRPr="4528D8D5">
              <w:rPr>
                <w:color w:val="FFFFFF" w:themeColor="background1"/>
                <w:sz w:val="28"/>
                <w:szCs w:val="28"/>
              </w:rPr>
              <w:t>INVESTIGATE</w:t>
            </w:r>
          </w:p>
          <w:p w14:paraId="33BD007F" w14:textId="77777777" w:rsidR="004311AE" w:rsidRDefault="004311AE" w:rsidP="00E8023E">
            <w:pPr>
              <w:pStyle w:val="TableParagraph"/>
              <w:spacing w:before="214" w:line="292" w:lineRule="auto"/>
              <w:ind w:left="180"/>
              <w:rPr>
                <w:sz w:val="20"/>
                <w:szCs w:val="20"/>
              </w:rPr>
            </w:pPr>
            <w:r w:rsidRPr="4528D8D5">
              <w:rPr>
                <w:color w:val="E9C31E"/>
                <w:w w:val="95"/>
                <w:sz w:val="20"/>
                <w:szCs w:val="20"/>
              </w:rPr>
              <w:t>Investigate Products</w:t>
            </w:r>
            <w:r w:rsidRPr="4528D8D5">
              <w:rPr>
                <w:color w:val="E9C31E"/>
                <w:w w:val="91"/>
                <w:sz w:val="20"/>
                <w:szCs w:val="20"/>
              </w:rPr>
              <w:t xml:space="preserve"> </w:t>
            </w:r>
            <w:proofErr w:type="gramStart"/>
            <w:r w:rsidRPr="4528D8D5">
              <w:rPr>
                <w:color w:val="E9C31E"/>
                <w:sz w:val="20"/>
                <w:szCs w:val="20"/>
              </w:rPr>
              <w:t>And</w:t>
            </w:r>
            <w:proofErr w:type="gramEnd"/>
            <w:r w:rsidRPr="4528D8D5">
              <w:rPr>
                <w:color w:val="E9C31E"/>
                <w:sz w:val="20"/>
                <w:szCs w:val="20"/>
              </w:rPr>
              <w:t xml:space="preserve"> Practices</w:t>
            </w:r>
          </w:p>
          <w:p w14:paraId="74C8D0E4" w14:textId="77777777" w:rsidR="004311AE" w:rsidRDefault="004311AE" w:rsidP="00E8023E">
            <w:pPr>
              <w:pStyle w:val="TableParagraph"/>
              <w:spacing w:line="292" w:lineRule="auto"/>
              <w:ind w:left="180" w:right="109"/>
              <w:rPr>
                <w:sz w:val="20"/>
                <w:szCs w:val="20"/>
              </w:rPr>
            </w:pPr>
            <w:r w:rsidRPr="4528D8D5">
              <w:rPr>
                <w:color w:val="E9C31E"/>
                <w:sz w:val="20"/>
                <w:szCs w:val="20"/>
              </w:rPr>
              <w:t xml:space="preserve">To Understand </w:t>
            </w:r>
            <w:r w:rsidRPr="4528D8D5">
              <w:rPr>
                <w:color w:val="E9C31E"/>
                <w:w w:val="95"/>
                <w:sz w:val="20"/>
                <w:szCs w:val="20"/>
              </w:rPr>
              <w:t>Cultural Perspectives</w:t>
            </w:r>
          </w:p>
        </w:tc>
        <w:tc>
          <w:tcPr>
            <w:tcW w:w="8592" w:type="dxa"/>
            <w:gridSpan w:val="2"/>
            <w:tcBorders>
              <w:top w:val="single" w:sz="12" w:space="0" w:color="FFFFFF" w:themeColor="background1"/>
              <w:bottom w:val="single" w:sz="12" w:space="0" w:color="FFFFFF" w:themeColor="background1"/>
            </w:tcBorders>
            <w:shd w:val="clear" w:color="auto" w:fill="487B77" w:themeFill="accent6" w:themeFillShade="BF"/>
          </w:tcPr>
          <w:p w14:paraId="5702A2FA" w14:textId="77777777" w:rsidR="004311AE" w:rsidRDefault="004311AE" w:rsidP="00E8023E">
            <w:pPr>
              <w:pStyle w:val="TableParagraph"/>
              <w:spacing w:before="46"/>
              <w:ind w:left="2791" w:right="2769"/>
              <w:jc w:val="center"/>
            </w:pPr>
            <w:r w:rsidRPr="4528D8D5">
              <w:rPr>
                <w:color w:val="FFFFFF" w:themeColor="background1"/>
              </w:rPr>
              <w:t>PROFICIENCY BENCHMARK</w:t>
            </w:r>
          </w:p>
        </w:tc>
      </w:tr>
      <w:tr w:rsidR="004311AE" w14:paraId="1EB9CB30" w14:textId="77777777" w:rsidTr="4528D8D5">
        <w:trPr>
          <w:trHeight w:val="459"/>
        </w:trPr>
        <w:tc>
          <w:tcPr>
            <w:tcW w:w="2186" w:type="dxa"/>
            <w:vMerge/>
            <w:tcBorders>
              <w:top w:val="nil"/>
            </w:tcBorders>
            <w:shd w:val="clear" w:color="auto" w:fill="77787B"/>
          </w:tcPr>
          <w:p w14:paraId="17C146FF" w14:textId="77777777" w:rsidR="004311AE" w:rsidRDefault="004311AE" w:rsidP="00E8023E">
            <w:pPr>
              <w:rPr>
                <w:sz w:val="2"/>
                <w:szCs w:val="2"/>
              </w:rPr>
            </w:pPr>
          </w:p>
        </w:tc>
        <w:tc>
          <w:tcPr>
            <w:tcW w:w="8592" w:type="dxa"/>
            <w:gridSpan w:val="2"/>
            <w:tcBorders>
              <w:top w:val="single" w:sz="12" w:space="0" w:color="FFFFFF" w:themeColor="background1"/>
              <w:bottom w:val="single" w:sz="24" w:space="0" w:color="FFFFFF" w:themeColor="background1"/>
            </w:tcBorders>
            <w:shd w:val="clear" w:color="auto" w:fill="487B77" w:themeFill="accent6" w:themeFillShade="BF"/>
          </w:tcPr>
          <w:p w14:paraId="6CCD6573" w14:textId="77777777" w:rsidR="004311AE" w:rsidRDefault="004311AE" w:rsidP="00E8023E">
            <w:pPr>
              <w:pStyle w:val="TableParagraph"/>
              <w:spacing w:before="134"/>
              <w:ind w:left="180"/>
              <w:rPr>
                <w:sz w:val="18"/>
                <w:szCs w:val="18"/>
              </w:rPr>
            </w:pPr>
            <w:r w:rsidRPr="4528D8D5">
              <w:rPr>
                <w:color w:val="FFFFFF" w:themeColor="background1"/>
                <w:sz w:val="18"/>
                <w:szCs w:val="18"/>
              </w:rPr>
              <w:t xml:space="preserve">In my own and other </w:t>
            </w:r>
            <w:proofErr w:type="gramStart"/>
            <w:r w:rsidRPr="4528D8D5">
              <w:rPr>
                <w:color w:val="FFFFFF" w:themeColor="background1"/>
                <w:sz w:val="18"/>
                <w:szCs w:val="18"/>
              </w:rPr>
              <w:t>cultures</w:t>
            </w:r>
            <w:proofErr w:type="gramEnd"/>
            <w:r w:rsidRPr="4528D8D5">
              <w:rPr>
                <w:color w:val="FFFFFF" w:themeColor="background1"/>
                <w:sz w:val="18"/>
                <w:szCs w:val="18"/>
              </w:rPr>
              <w:t xml:space="preserve"> </w:t>
            </w:r>
            <w:r w:rsidRPr="4528D8D5">
              <w:rPr>
                <w:rFonts w:ascii="Lucida Sans"/>
                <w:b/>
                <w:i/>
                <w:color w:val="FFFFFF" w:themeColor="background1"/>
                <w:sz w:val="18"/>
                <w:szCs w:val="18"/>
              </w:rPr>
              <w:t xml:space="preserve">I can </w:t>
            </w:r>
            <w:r w:rsidRPr="4528D8D5">
              <w:rPr>
                <w:color w:val="FFFFFF" w:themeColor="background1"/>
                <w:sz w:val="18"/>
                <w:szCs w:val="18"/>
              </w:rPr>
              <w:t>identify products and practices to help me understand perspectives.</w:t>
            </w:r>
          </w:p>
        </w:tc>
      </w:tr>
      <w:tr w:rsidR="004311AE" w14:paraId="7BFC5932" w14:textId="77777777" w:rsidTr="4528D8D5">
        <w:trPr>
          <w:trHeight w:val="320"/>
        </w:trPr>
        <w:tc>
          <w:tcPr>
            <w:tcW w:w="2186" w:type="dxa"/>
            <w:vMerge/>
            <w:tcBorders>
              <w:top w:val="nil"/>
            </w:tcBorders>
            <w:shd w:val="clear" w:color="auto" w:fill="77787B"/>
          </w:tcPr>
          <w:p w14:paraId="58B4C52E" w14:textId="77777777" w:rsidR="004311AE" w:rsidRDefault="004311AE" w:rsidP="00E8023E">
            <w:pPr>
              <w:rPr>
                <w:sz w:val="2"/>
                <w:szCs w:val="2"/>
              </w:rPr>
            </w:pPr>
          </w:p>
        </w:tc>
        <w:tc>
          <w:tcPr>
            <w:tcW w:w="1548" w:type="dxa"/>
            <w:tcBorders>
              <w:top w:val="single" w:sz="24" w:space="0" w:color="FFFFFF" w:themeColor="background1"/>
            </w:tcBorders>
          </w:tcPr>
          <w:p w14:paraId="29FD6043" w14:textId="77777777" w:rsidR="004311AE" w:rsidRDefault="004311AE" w:rsidP="00E8023E">
            <w:pPr>
              <w:pStyle w:val="TableParagraph"/>
              <w:rPr>
                <w:rFonts w:ascii="Times New Roman"/>
                <w:sz w:val="16"/>
              </w:rPr>
            </w:pPr>
          </w:p>
        </w:tc>
        <w:tc>
          <w:tcPr>
            <w:tcW w:w="7044" w:type="dxa"/>
            <w:tcBorders>
              <w:top w:val="single" w:sz="24" w:space="0" w:color="FFFFFF" w:themeColor="background1"/>
            </w:tcBorders>
            <w:shd w:val="clear" w:color="auto" w:fill="305250"/>
          </w:tcPr>
          <w:p w14:paraId="7862A90D" w14:textId="77777777" w:rsidR="004311AE" w:rsidRDefault="004311AE" w:rsidP="00E8023E">
            <w:pPr>
              <w:pStyle w:val="TableParagraph"/>
              <w:spacing w:before="29"/>
              <w:ind w:left="2070"/>
            </w:pPr>
            <w:r w:rsidRPr="4528D8D5">
              <w:rPr>
                <w:color w:val="FFFFFF" w:themeColor="background1"/>
              </w:rPr>
              <w:t>PERFORMANCE INDICATORS</w:t>
            </w:r>
          </w:p>
        </w:tc>
      </w:tr>
      <w:tr w:rsidR="004311AE" w14:paraId="6BCD2959" w14:textId="77777777" w:rsidTr="00E8023E">
        <w:trPr>
          <w:trHeight w:val="544"/>
        </w:trPr>
        <w:tc>
          <w:tcPr>
            <w:tcW w:w="2186" w:type="dxa"/>
            <w:vMerge/>
            <w:tcBorders>
              <w:top w:val="nil"/>
            </w:tcBorders>
            <w:shd w:val="clear" w:color="auto" w:fill="77787B"/>
          </w:tcPr>
          <w:p w14:paraId="1AF6CE93" w14:textId="77777777" w:rsidR="004311AE" w:rsidRDefault="004311AE" w:rsidP="00E8023E">
            <w:pPr>
              <w:rPr>
                <w:sz w:val="2"/>
                <w:szCs w:val="2"/>
              </w:rPr>
            </w:pPr>
          </w:p>
        </w:tc>
        <w:tc>
          <w:tcPr>
            <w:tcW w:w="1548" w:type="dxa"/>
            <w:shd w:val="clear" w:color="auto" w:fill="77787B"/>
          </w:tcPr>
          <w:p w14:paraId="095F972D" w14:textId="77777777" w:rsidR="004311AE" w:rsidRDefault="004311AE" w:rsidP="00E8023E">
            <w:pPr>
              <w:pStyle w:val="TableParagraph"/>
              <w:spacing w:before="163"/>
              <w:ind w:left="198" w:right="167"/>
              <w:jc w:val="center"/>
              <w:rPr>
                <w:sz w:val="20"/>
                <w:szCs w:val="20"/>
              </w:rPr>
            </w:pPr>
            <w:r w:rsidRPr="4528D8D5">
              <w:rPr>
                <w:color w:val="E9C31E"/>
                <w:sz w:val="20"/>
                <w:szCs w:val="20"/>
              </w:rPr>
              <w:t>PRODUCTS</w:t>
            </w:r>
          </w:p>
        </w:tc>
        <w:tc>
          <w:tcPr>
            <w:tcW w:w="7044" w:type="dxa"/>
            <w:shd w:val="clear" w:color="auto" w:fill="DEDFE9"/>
          </w:tcPr>
          <w:p w14:paraId="33374E8C" w14:textId="77777777" w:rsidR="004311AE" w:rsidRDefault="004311AE" w:rsidP="00E8023E">
            <w:pPr>
              <w:pStyle w:val="TableParagraph"/>
              <w:spacing w:before="22" w:line="240" w:lineRule="atLeast"/>
              <w:ind w:left="181" w:right="263"/>
              <w:rPr>
                <w:sz w:val="18"/>
                <w:szCs w:val="18"/>
              </w:rPr>
            </w:pPr>
            <w:r w:rsidRPr="4528D8D5">
              <w:rPr>
                <w:color w:val="231F20"/>
                <w:sz w:val="18"/>
                <w:szCs w:val="18"/>
              </w:rPr>
              <w:t>In</w:t>
            </w:r>
            <w:r w:rsidRPr="4528D8D5">
              <w:rPr>
                <w:color w:val="231F20"/>
                <w:spacing w:val="-6"/>
                <w:sz w:val="18"/>
                <w:szCs w:val="18"/>
              </w:rPr>
              <w:t xml:space="preserve"> </w:t>
            </w:r>
            <w:r w:rsidRPr="4528D8D5">
              <w:rPr>
                <w:color w:val="231F20"/>
                <w:sz w:val="18"/>
                <w:szCs w:val="18"/>
              </w:rPr>
              <w:t>my</w:t>
            </w:r>
            <w:r w:rsidRPr="4528D8D5">
              <w:rPr>
                <w:color w:val="231F20"/>
                <w:spacing w:val="-6"/>
                <w:sz w:val="18"/>
                <w:szCs w:val="18"/>
              </w:rPr>
              <w:t xml:space="preserve"> </w:t>
            </w:r>
            <w:r w:rsidRPr="4528D8D5">
              <w:rPr>
                <w:color w:val="231F20"/>
                <w:sz w:val="18"/>
                <w:szCs w:val="18"/>
              </w:rPr>
              <w:t>own</w:t>
            </w:r>
            <w:r w:rsidRPr="4528D8D5">
              <w:rPr>
                <w:color w:val="231F20"/>
                <w:spacing w:val="-6"/>
                <w:sz w:val="18"/>
                <w:szCs w:val="18"/>
              </w:rPr>
              <w:t xml:space="preserve"> </w:t>
            </w:r>
            <w:r w:rsidRPr="4528D8D5">
              <w:rPr>
                <w:color w:val="231F20"/>
                <w:sz w:val="18"/>
                <w:szCs w:val="18"/>
              </w:rPr>
              <w:t>and</w:t>
            </w:r>
            <w:r w:rsidRPr="4528D8D5">
              <w:rPr>
                <w:color w:val="231F20"/>
                <w:spacing w:val="-6"/>
                <w:sz w:val="18"/>
                <w:szCs w:val="18"/>
              </w:rPr>
              <w:t xml:space="preserve"> </w:t>
            </w:r>
            <w:r w:rsidRPr="4528D8D5">
              <w:rPr>
                <w:color w:val="231F20"/>
                <w:sz w:val="18"/>
                <w:szCs w:val="18"/>
              </w:rPr>
              <w:t>other</w:t>
            </w:r>
            <w:r w:rsidRPr="4528D8D5">
              <w:rPr>
                <w:color w:val="231F20"/>
                <w:spacing w:val="-6"/>
                <w:sz w:val="18"/>
                <w:szCs w:val="18"/>
              </w:rPr>
              <w:t xml:space="preserve"> </w:t>
            </w:r>
            <w:proofErr w:type="gramStart"/>
            <w:r w:rsidRPr="4528D8D5">
              <w:rPr>
                <w:color w:val="231F20"/>
                <w:sz w:val="18"/>
                <w:szCs w:val="18"/>
              </w:rPr>
              <w:t>cultures</w:t>
            </w:r>
            <w:proofErr w:type="gramEnd"/>
            <w:r w:rsidRPr="4528D8D5">
              <w:rPr>
                <w:color w:val="231F20"/>
                <w:spacing w:val="-6"/>
                <w:sz w:val="18"/>
                <w:szCs w:val="18"/>
              </w:rPr>
              <w:t xml:space="preserve"> </w:t>
            </w:r>
            <w:r w:rsidRPr="4528D8D5">
              <w:rPr>
                <w:rFonts w:ascii="Lucida Sans"/>
                <w:b/>
                <w:i/>
                <w:color w:val="231F20"/>
                <w:sz w:val="18"/>
                <w:szCs w:val="18"/>
              </w:rPr>
              <w:t>I</w:t>
            </w:r>
            <w:r w:rsidRPr="4528D8D5">
              <w:rPr>
                <w:rFonts w:ascii="Lucida Sans"/>
                <w:b/>
                <w:i/>
                <w:color w:val="231F20"/>
                <w:spacing w:val="-10"/>
                <w:sz w:val="18"/>
                <w:szCs w:val="18"/>
              </w:rPr>
              <w:t xml:space="preserve"> </w:t>
            </w:r>
            <w:r w:rsidRPr="4528D8D5">
              <w:rPr>
                <w:rFonts w:ascii="Lucida Sans"/>
                <w:b/>
                <w:i/>
                <w:color w:val="231F20"/>
                <w:sz w:val="18"/>
                <w:szCs w:val="18"/>
              </w:rPr>
              <w:t>can</w:t>
            </w:r>
            <w:r w:rsidRPr="4528D8D5">
              <w:rPr>
                <w:rFonts w:ascii="Lucida Sans"/>
                <w:b/>
                <w:i/>
                <w:color w:val="231F20"/>
                <w:spacing w:val="-15"/>
                <w:sz w:val="18"/>
                <w:szCs w:val="18"/>
              </w:rPr>
              <w:t xml:space="preserve"> </w:t>
            </w:r>
            <w:r w:rsidRPr="4528D8D5">
              <w:rPr>
                <w:color w:val="231F20"/>
                <w:sz w:val="18"/>
                <w:szCs w:val="18"/>
              </w:rPr>
              <w:t>identify</w:t>
            </w:r>
            <w:r w:rsidRPr="4528D8D5">
              <w:rPr>
                <w:color w:val="231F20"/>
                <w:spacing w:val="-6"/>
                <w:sz w:val="18"/>
                <w:szCs w:val="18"/>
              </w:rPr>
              <w:t xml:space="preserve"> </w:t>
            </w:r>
            <w:r w:rsidRPr="4528D8D5">
              <w:rPr>
                <w:color w:val="231F20"/>
                <w:sz w:val="18"/>
                <w:szCs w:val="18"/>
              </w:rPr>
              <w:t>some</w:t>
            </w:r>
            <w:r w:rsidRPr="4528D8D5">
              <w:rPr>
                <w:color w:val="231F20"/>
                <w:spacing w:val="-6"/>
                <w:sz w:val="18"/>
                <w:szCs w:val="18"/>
              </w:rPr>
              <w:t xml:space="preserve"> </w:t>
            </w:r>
            <w:r w:rsidRPr="4528D8D5">
              <w:rPr>
                <w:color w:val="231F20"/>
                <w:sz w:val="18"/>
                <w:szCs w:val="18"/>
              </w:rPr>
              <w:t>typical</w:t>
            </w:r>
            <w:r w:rsidRPr="4528D8D5">
              <w:rPr>
                <w:color w:val="231F20"/>
                <w:spacing w:val="-6"/>
                <w:sz w:val="18"/>
                <w:szCs w:val="18"/>
              </w:rPr>
              <w:t xml:space="preserve"> </w:t>
            </w:r>
            <w:r w:rsidRPr="4528D8D5">
              <w:rPr>
                <w:color w:val="231F20"/>
                <w:sz w:val="18"/>
                <w:szCs w:val="18"/>
              </w:rPr>
              <w:t>products</w:t>
            </w:r>
            <w:r w:rsidRPr="4528D8D5">
              <w:rPr>
                <w:color w:val="231F20"/>
                <w:spacing w:val="-6"/>
                <w:sz w:val="18"/>
                <w:szCs w:val="18"/>
              </w:rPr>
              <w:t xml:space="preserve"> </w:t>
            </w:r>
            <w:r w:rsidRPr="4528D8D5">
              <w:rPr>
                <w:color w:val="231F20"/>
                <w:sz w:val="18"/>
                <w:szCs w:val="18"/>
              </w:rPr>
              <w:t>related</w:t>
            </w:r>
            <w:r w:rsidRPr="4528D8D5">
              <w:rPr>
                <w:color w:val="231F20"/>
                <w:spacing w:val="-6"/>
                <w:sz w:val="18"/>
                <w:szCs w:val="18"/>
              </w:rPr>
              <w:t xml:space="preserve"> </w:t>
            </w:r>
            <w:r w:rsidRPr="4528D8D5">
              <w:rPr>
                <w:color w:val="231F20"/>
                <w:sz w:val="18"/>
                <w:szCs w:val="18"/>
              </w:rPr>
              <w:t>to</w:t>
            </w:r>
            <w:r w:rsidRPr="4528D8D5">
              <w:rPr>
                <w:color w:val="231F20"/>
                <w:spacing w:val="-6"/>
                <w:sz w:val="18"/>
                <w:szCs w:val="18"/>
              </w:rPr>
              <w:t xml:space="preserve"> </w:t>
            </w:r>
            <w:r w:rsidRPr="4528D8D5">
              <w:rPr>
                <w:color w:val="231F20"/>
                <w:sz w:val="18"/>
                <w:szCs w:val="18"/>
              </w:rPr>
              <w:t>familiar everyday</w:t>
            </w:r>
            <w:r w:rsidRPr="4528D8D5">
              <w:rPr>
                <w:color w:val="231F20"/>
                <w:spacing w:val="5"/>
                <w:sz w:val="18"/>
                <w:szCs w:val="18"/>
              </w:rPr>
              <w:t xml:space="preserve"> </w:t>
            </w:r>
            <w:r w:rsidRPr="4528D8D5">
              <w:rPr>
                <w:color w:val="231F20"/>
                <w:sz w:val="18"/>
                <w:szCs w:val="18"/>
              </w:rPr>
              <w:t>life.</w:t>
            </w:r>
          </w:p>
        </w:tc>
      </w:tr>
      <w:tr w:rsidR="004311AE" w14:paraId="2F930B32" w14:textId="77777777" w:rsidTr="00E8023E">
        <w:trPr>
          <w:trHeight w:val="544"/>
        </w:trPr>
        <w:tc>
          <w:tcPr>
            <w:tcW w:w="2186" w:type="dxa"/>
            <w:vMerge/>
            <w:tcBorders>
              <w:top w:val="nil"/>
            </w:tcBorders>
            <w:shd w:val="clear" w:color="auto" w:fill="77787B"/>
          </w:tcPr>
          <w:p w14:paraId="38B82907" w14:textId="77777777" w:rsidR="004311AE" w:rsidRDefault="004311AE" w:rsidP="00E8023E">
            <w:pPr>
              <w:rPr>
                <w:sz w:val="2"/>
                <w:szCs w:val="2"/>
              </w:rPr>
            </w:pPr>
          </w:p>
        </w:tc>
        <w:tc>
          <w:tcPr>
            <w:tcW w:w="1548" w:type="dxa"/>
            <w:shd w:val="clear" w:color="auto" w:fill="77787B"/>
          </w:tcPr>
          <w:p w14:paraId="0C0AC863" w14:textId="77777777" w:rsidR="004311AE" w:rsidRDefault="004311AE" w:rsidP="00E8023E">
            <w:pPr>
              <w:pStyle w:val="TableParagraph"/>
              <w:spacing w:before="163"/>
              <w:ind w:left="198" w:right="167"/>
              <w:jc w:val="center"/>
              <w:rPr>
                <w:sz w:val="20"/>
                <w:szCs w:val="20"/>
              </w:rPr>
            </w:pPr>
            <w:r w:rsidRPr="4528D8D5">
              <w:rPr>
                <w:color w:val="E9C31E"/>
                <w:w w:val="95"/>
                <w:sz w:val="20"/>
                <w:szCs w:val="20"/>
              </w:rPr>
              <w:t>PRACTICES</w:t>
            </w:r>
          </w:p>
        </w:tc>
        <w:tc>
          <w:tcPr>
            <w:tcW w:w="7044" w:type="dxa"/>
            <w:shd w:val="clear" w:color="auto" w:fill="DEDFE9"/>
          </w:tcPr>
          <w:p w14:paraId="14B64573" w14:textId="77777777" w:rsidR="004311AE" w:rsidRDefault="004311AE" w:rsidP="00E8023E">
            <w:pPr>
              <w:pStyle w:val="TableParagraph"/>
              <w:spacing w:before="22" w:line="240" w:lineRule="atLeast"/>
              <w:ind w:left="181" w:right="233"/>
              <w:rPr>
                <w:sz w:val="18"/>
                <w:szCs w:val="18"/>
              </w:rPr>
            </w:pPr>
            <w:r w:rsidRPr="4528D8D5">
              <w:rPr>
                <w:color w:val="231F20"/>
                <w:sz w:val="18"/>
                <w:szCs w:val="18"/>
              </w:rPr>
              <w:t>In</w:t>
            </w:r>
            <w:r w:rsidRPr="4528D8D5">
              <w:rPr>
                <w:color w:val="231F20"/>
                <w:spacing w:val="-6"/>
                <w:sz w:val="18"/>
                <w:szCs w:val="18"/>
              </w:rPr>
              <w:t xml:space="preserve"> </w:t>
            </w:r>
            <w:r w:rsidRPr="4528D8D5">
              <w:rPr>
                <w:color w:val="231F20"/>
                <w:sz w:val="18"/>
                <w:szCs w:val="18"/>
              </w:rPr>
              <w:t>my</w:t>
            </w:r>
            <w:r w:rsidRPr="4528D8D5">
              <w:rPr>
                <w:color w:val="231F20"/>
                <w:spacing w:val="-6"/>
                <w:sz w:val="18"/>
                <w:szCs w:val="18"/>
              </w:rPr>
              <w:t xml:space="preserve"> </w:t>
            </w:r>
            <w:r w:rsidRPr="4528D8D5">
              <w:rPr>
                <w:color w:val="231F20"/>
                <w:sz w:val="18"/>
                <w:szCs w:val="18"/>
              </w:rPr>
              <w:t>own</w:t>
            </w:r>
            <w:r w:rsidRPr="4528D8D5">
              <w:rPr>
                <w:color w:val="231F20"/>
                <w:spacing w:val="-6"/>
                <w:sz w:val="18"/>
                <w:szCs w:val="18"/>
              </w:rPr>
              <w:t xml:space="preserve"> </w:t>
            </w:r>
            <w:r w:rsidRPr="4528D8D5">
              <w:rPr>
                <w:color w:val="231F20"/>
                <w:sz w:val="18"/>
                <w:szCs w:val="18"/>
              </w:rPr>
              <w:t>and</w:t>
            </w:r>
            <w:r w:rsidRPr="4528D8D5">
              <w:rPr>
                <w:color w:val="231F20"/>
                <w:spacing w:val="-6"/>
                <w:sz w:val="18"/>
                <w:szCs w:val="18"/>
              </w:rPr>
              <w:t xml:space="preserve"> </w:t>
            </w:r>
            <w:r w:rsidRPr="4528D8D5">
              <w:rPr>
                <w:color w:val="231F20"/>
                <w:sz w:val="18"/>
                <w:szCs w:val="18"/>
              </w:rPr>
              <w:t>other</w:t>
            </w:r>
            <w:r w:rsidRPr="4528D8D5">
              <w:rPr>
                <w:color w:val="231F20"/>
                <w:spacing w:val="-6"/>
                <w:sz w:val="18"/>
                <w:szCs w:val="18"/>
              </w:rPr>
              <w:t xml:space="preserve"> </w:t>
            </w:r>
            <w:proofErr w:type="gramStart"/>
            <w:r w:rsidRPr="4528D8D5">
              <w:rPr>
                <w:color w:val="231F20"/>
                <w:sz w:val="18"/>
                <w:szCs w:val="18"/>
              </w:rPr>
              <w:t>cultures</w:t>
            </w:r>
            <w:proofErr w:type="gramEnd"/>
            <w:r w:rsidRPr="4528D8D5">
              <w:rPr>
                <w:color w:val="231F20"/>
                <w:spacing w:val="-6"/>
                <w:sz w:val="18"/>
                <w:szCs w:val="18"/>
              </w:rPr>
              <w:t xml:space="preserve"> </w:t>
            </w:r>
            <w:r w:rsidRPr="4528D8D5">
              <w:rPr>
                <w:rFonts w:ascii="Lucida Sans"/>
                <w:b/>
                <w:i/>
                <w:color w:val="231F20"/>
                <w:sz w:val="18"/>
                <w:szCs w:val="18"/>
              </w:rPr>
              <w:t>I</w:t>
            </w:r>
            <w:r w:rsidRPr="4528D8D5">
              <w:rPr>
                <w:rFonts w:ascii="Lucida Sans"/>
                <w:b/>
                <w:i/>
                <w:color w:val="231F20"/>
                <w:spacing w:val="-10"/>
                <w:sz w:val="18"/>
                <w:szCs w:val="18"/>
              </w:rPr>
              <w:t xml:space="preserve"> </w:t>
            </w:r>
            <w:r w:rsidRPr="4528D8D5">
              <w:rPr>
                <w:rFonts w:ascii="Lucida Sans"/>
                <w:b/>
                <w:i/>
                <w:color w:val="231F20"/>
                <w:sz w:val="18"/>
                <w:szCs w:val="18"/>
              </w:rPr>
              <w:t>can</w:t>
            </w:r>
            <w:r w:rsidRPr="4528D8D5">
              <w:rPr>
                <w:rFonts w:ascii="Lucida Sans"/>
                <w:b/>
                <w:i/>
                <w:color w:val="231F20"/>
                <w:spacing w:val="-15"/>
                <w:sz w:val="18"/>
                <w:szCs w:val="18"/>
              </w:rPr>
              <w:t xml:space="preserve"> </w:t>
            </w:r>
            <w:r w:rsidRPr="4528D8D5">
              <w:rPr>
                <w:color w:val="231F20"/>
                <w:sz w:val="18"/>
                <w:szCs w:val="18"/>
              </w:rPr>
              <w:t>identify</w:t>
            </w:r>
            <w:r w:rsidRPr="4528D8D5">
              <w:rPr>
                <w:color w:val="231F20"/>
                <w:spacing w:val="-6"/>
                <w:sz w:val="18"/>
                <w:szCs w:val="18"/>
              </w:rPr>
              <w:t xml:space="preserve"> </w:t>
            </w:r>
            <w:r w:rsidRPr="4528D8D5">
              <w:rPr>
                <w:color w:val="231F20"/>
                <w:sz w:val="18"/>
                <w:szCs w:val="18"/>
              </w:rPr>
              <w:t>some</w:t>
            </w:r>
            <w:r w:rsidRPr="4528D8D5">
              <w:rPr>
                <w:color w:val="231F20"/>
                <w:spacing w:val="-6"/>
                <w:sz w:val="18"/>
                <w:szCs w:val="18"/>
              </w:rPr>
              <w:t xml:space="preserve"> </w:t>
            </w:r>
            <w:r w:rsidRPr="4528D8D5">
              <w:rPr>
                <w:color w:val="231F20"/>
                <w:sz w:val="18"/>
                <w:szCs w:val="18"/>
              </w:rPr>
              <w:t>typical</w:t>
            </w:r>
            <w:r w:rsidRPr="4528D8D5">
              <w:rPr>
                <w:color w:val="231F20"/>
                <w:spacing w:val="-6"/>
                <w:sz w:val="18"/>
                <w:szCs w:val="18"/>
              </w:rPr>
              <w:t xml:space="preserve"> </w:t>
            </w:r>
            <w:r w:rsidRPr="4528D8D5">
              <w:rPr>
                <w:color w:val="231F20"/>
                <w:sz w:val="18"/>
                <w:szCs w:val="18"/>
              </w:rPr>
              <w:t>practices</w:t>
            </w:r>
            <w:r w:rsidRPr="4528D8D5">
              <w:rPr>
                <w:color w:val="231F20"/>
                <w:spacing w:val="-6"/>
                <w:sz w:val="18"/>
                <w:szCs w:val="18"/>
              </w:rPr>
              <w:t xml:space="preserve"> </w:t>
            </w:r>
            <w:r w:rsidRPr="4528D8D5">
              <w:rPr>
                <w:color w:val="231F20"/>
                <w:sz w:val="18"/>
                <w:szCs w:val="18"/>
              </w:rPr>
              <w:t>related</w:t>
            </w:r>
            <w:r w:rsidRPr="4528D8D5">
              <w:rPr>
                <w:color w:val="231F20"/>
                <w:spacing w:val="-6"/>
                <w:sz w:val="18"/>
                <w:szCs w:val="18"/>
              </w:rPr>
              <w:t xml:space="preserve"> </w:t>
            </w:r>
            <w:r w:rsidRPr="4528D8D5">
              <w:rPr>
                <w:color w:val="231F20"/>
                <w:sz w:val="18"/>
                <w:szCs w:val="18"/>
              </w:rPr>
              <w:t>to</w:t>
            </w:r>
            <w:r w:rsidRPr="4528D8D5">
              <w:rPr>
                <w:color w:val="231F20"/>
                <w:spacing w:val="-6"/>
                <w:sz w:val="18"/>
                <w:szCs w:val="18"/>
              </w:rPr>
              <w:t xml:space="preserve"> </w:t>
            </w:r>
            <w:r w:rsidRPr="4528D8D5">
              <w:rPr>
                <w:color w:val="231F20"/>
                <w:sz w:val="18"/>
                <w:szCs w:val="18"/>
              </w:rPr>
              <w:t>familiar everyday</w:t>
            </w:r>
            <w:r w:rsidRPr="4528D8D5">
              <w:rPr>
                <w:color w:val="231F20"/>
                <w:spacing w:val="5"/>
                <w:sz w:val="18"/>
                <w:szCs w:val="18"/>
              </w:rPr>
              <w:t xml:space="preserve"> </w:t>
            </w:r>
            <w:r w:rsidRPr="4528D8D5">
              <w:rPr>
                <w:color w:val="231F20"/>
                <w:sz w:val="18"/>
                <w:szCs w:val="18"/>
              </w:rPr>
              <w:t>life.</w:t>
            </w:r>
          </w:p>
        </w:tc>
      </w:tr>
    </w:tbl>
    <w:p w14:paraId="37213C68" w14:textId="77777777" w:rsidR="004311AE" w:rsidRDefault="004311AE" w:rsidP="004311AE">
      <w:pPr>
        <w:pStyle w:val="BodyText"/>
        <w:spacing w:before="10"/>
        <w:rPr>
          <w:rFonts w:ascii="Arial Black"/>
          <w:b w:val="0"/>
          <w:sz w:val="5"/>
        </w:rPr>
      </w:pPr>
    </w:p>
    <w:tbl>
      <w:tblPr>
        <w:tblW w:w="10778" w:type="dxa"/>
        <w:tblInd w:w="-7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86"/>
        <w:gridCol w:w="1548"/>
        <w:gridCol w:w="7044"/>
      </w:tblGrid>
      <w:tr w:rsidR="004311AE" w14:paraId="60FD7524" w14:textId="77777777" w:rsidTr="4528D8D5">
        <w:trPr>
          <w:trHeight w:val="335"/>
        </w:trPr>
        <w:tc>
          <w:tcPr>
            <w:tcW w:w="2186" w:type="dxa"/>
            <w:vMerge w:val="restart"/>
            <w:shd w:val="clear" w:color="auto" w:fill="77787B"/>
          </w:tcPr>
          <w:p w14:paraId="111720F3" w14:textId="77777777" w:rsidR="004311AE" w:rsidRDefault="004311AE" w:rsidP="00E8023E">
            <w:pPr>
              <w:pStyle w:val="TableParagraph"/>
              <w:spacing w:before="4"/>
              <w:rPr>
                <w:rFonts w:ascii="Arial Black"/>
                <w:b/>
                <w:sz w:val="35"/>
              </w:rPr>
            </w:pPr>
          </w:p>
          <w:p w14:paraId="3F57C279" w14:textId="77777777" w:rsidR="004311AE" w:rsidRDefault="004311AE" w:rsidP="00E8023E">
            <w:pPr>
              <w:pStyle w:val="TableParagraph"/>
              <w:spacing w:before="1"/>
              <w:ind w:left="462"/>
              <w:rPr>
                <w:sz w:val="28"/>
                <w:szCs w:val="28"/>
              </w:rPr>
            </w:pPr>
            <w:r w:rsidRPr="4528D8D5">
              <w:rPr>
                <w:color w:val="FFFFFF" w:themeColor="background1"/>
                <w:sz w:val="28"/>
                <w:szCs w:val="28"/>
              </w:rPr>
              <w:t>INTERACT</w:t>
            </w:r>
          </w:p>
          <w:p w14:paraId="24CC7EA4" w14:textId="77777777" w:rsidR="004311AE" w:rsidRDefault="004311AE" w:rsidP="00E8023E">
            <w:pPr>
              <w:pStyle w:val="TableParagraph"/>
              <w:spacing w:before="213" w:line="292" w:lineRule="auto"/>
              <w:ind w:left="180" w:right="109"/>
              <w:rPr>
                <w:sz w:val="20"/>
                <w:szCs w:val="20"/>
              </w:rPr>
            </w:pPr>
            <w:r w:rsidRPr="4528D8D5">
              <w:rPr>
                <w:color w:val="E9C31E"/>
                <w:sz w:val="20"/>
                <w:szCs w:val="20"/>
              </w:rPr>
              <w:t xml:space="preserve">Interact </w:t>
            </w:r>
            <w:proofErr w:type="gramStart"/>
            <w:r w:rsidRPr="4528D8D5">
              <w:rPr>
                <w:color w:val="E9C31E"/>
                <w:sz w:val="20"/>
                <w:szCs w:val="20"/>
              </w:rPr>
              <w:t>With</w:t>
            </w:r>
            <w:proofErr w:type="gramEnd"/>
            <w:r w:rsidRPr="4528D8D5">
              <w:rPr>
                <w:color w:val="E9C31E"/>
                <w:sz w:val="20"/>
                <w:szCs w:val="20"/>
              </w:rPr>
              <w:t xml:space="preserve"> Others In And From Another</w:t>
            </w:r>
            <w:r w:rsidRPr="4528D8D5">
              <w:rPr>
                <w:color w:val="E9C31E"/>
                <w:w w:val="97"/>
                <w:sz w:val="20"/>
                <w:szCs w:val="20"/>
              </w:rPr>
              <w:t xml:space="preserve"> </w:t>
            </w:r>
            <w:r w:rsidRPr="4528D8D5">
              <w:rPr>
                <w:color w:val="E9C31E"/>
                <w:sz w:val="20"/>
                <w:szCs w:val="20"/>
              </w:rPr>
              <w:t>Culture</w:t>
            </w:r>
          </w:p>
        </w:tc>
        <w:tc>
          <w:tcPr>
            <w:tcW w:w="8592" w:type="dxa"/>
            <w:gridSpan w:val="2"/>
            <w:tcBorders>
              <w:top w:val="single" w:sz="12" w:space="0" w:color="FFFFFF" w:themeColor="background1"/>
            </w:tcBorders>
            <w:shd w:val="clear" w:color="auto" w:fill="487B77" w:themeFill="accent6" w:themeFillShade="BF"/>
          </w:tcPr>
          <w:p w14:paraId="54231585" w14:textId="77777777" w:rsidR="004311AE" w:rsidRDefault="004311AE" w:rsidP="00E8023E">
            <w:pPr>
              <w:pStyle w:val="TableParagraph"/>
              <w:spacing w:before="44"/>
              <w:ind w:left="2791" w:right="2769"/>
              <w:jc w:val="center"/>
            </w:pPr>
            <w:r w:rsidRPr="4528D8D5">
              <w:rPr>
                <w:color w:val="FFFFFF" w:themeColor="background1"/>
              </w:rPr>
              <w:t>PROFICIENCY BENCHMARK</w:t>
            </w:r>
          </w:p>
        </w:tc>
      </w:tr>
      <w:tr w:rsidR="004311AE" w14:paraId="50F1A9E6" w14:textId="77777777" w:rsidTr="4528D8D5">
        <w:trPr>
          <w:trHeight w:val="464"/>
        </w:trPr>
        <w:tc>
          <w:tcPr>
            <w:tcW w:w="2186" w:type="dxa"/>
            <w:vMerge/>
            <w:tcBorders>
              <w:top w:val="nil"/>
            </w:tcBorders>
            <w:shd w:val="clear" w:color="auto" w:fill="77787B"/>
          </w:tcPr>
          <w:p w14:paraId="7683E082" w14:textId="77777777" w:rsidR="004311AE" w:rsidRDefault="004311AE" w:rsidP="00E8023E">
            <w:pPr>
              <w:rPr>
                <w:sz w:val="2"/>
                <w:szCs w:val="2"/>
              </w:rPr>
            </w:pPr>
          </w:p>
        </w:tc>
        <w:tc>
          <w:tcPr>
            <w:tcW w:w="8592" w:type="dxa"/>
            <w:gridSpan w:val="2"/>
            <w:tcBorders>
              <w:bottom w:val="single" w:sz="24" w:space="0" w:color="FFFFFF" w:themeColor="background1"/>
            </w:tcBorders>
            <w:shd w:val="clear" w:color="auto" w:fill="487B77" w:themeFill="accent6" w:themeFillShade="BF"/>
          </w:tcPr>
          <w:p w14:paraId="3C48D3C9" w14:textId="77777777" w:rsidR="004311AE" w:rsidRDefault="004311AE" w:rsidP="00E8023E">
            <w:pPr>
              <w:pStyle w:val="TableParagraph"/>
              <w:spacing w:before="139"/>
              <w:ind w:left="180"/>
              <w:rPr>
                <w:sz w:val="18"/>
                <w:szCs w:val="18"/>
              </w:rPr>
            </w:pPr>
            <w:r w:rsidRPr="4528D8D5">
              <w:rPr>
                <w:rFonts w:ascii="Lucida Sans"/>
                <w:b/>
                <w:i/>
                <w:color w:val="FFFFFF" w:themeColor="background1"/>
                <w:sz w:val="18"/>
                <w:szCs w:val="18"/>
              </w:rPr>
              <w:t xml:space="preserve">I can </w:t>
            </w:r>
            <w:r w:rsidRPr="4528D8D5">
              <w:rPr>
                <w:color w:val="FFFFFF" w:themeColor="background1"/>
                <w:sz w:val="18"/>
                <w:szCs w:val="18"/>
              </w:rPr>
              <w:t>interact at a survival level in some familiar everyday contexts.</w:t>
            </w:r>
          </w:p>
        </w:tc>
      </w:tr>
      <w:tr w:rsidR="004311AE" w14:paraId="6E9A10C0" w14:textId="77777777" w:rsidTr="4528D8D5">
        <w:trPr>
          <w:trHeight w:val="320"/>
        </w:trPr>
        <w:tc>
          <w:tcPr>
            <w:tcW w:w="2186" w:type="dxa"/>
            <w:vMerge/>
            <w:tcBorders>
              <w:top w:val="nil"/>
            </w:tcBorders>
            <w:shd w:val="clear" w:color="auto" w:fill="77787B"/>
          </w:tcPr>
          <w:p w14:paraId="620FBB43" w14:textId="77777777" w:rsidR="004311AE" w:rsidRDefault="004311AE" w:rsidP="00E8023E">
            <w:pPr>
              <w:rPr>
                <w:sz w:val="2"/>
                <w:szCs w:val="2"/>
              </w:rPr>
            </w:pPr>
          </w:p>
        </w:tc>
        <w:tc>
          <w:tcPr>
            <w:tcW w:w="1548" w:type="dxa"/>
            <w:tcBorders>
              <w:top w:val="single" w:sz="24" w:space="0" w:color="FFFFFF" w:themeColor="background1"/>
            </w:tcBorders>
          </w:tcPr>
          <w:p w14:paraId="108FE9F6" w14:textId="77777777" w:rsidR="004311AE" w:rsidRDefault="004311AE" w:rsidP="00E8023E">
            <w:pPr>
              <w:pStyle w:val="TableParagraph"/>
              <w:rPr>
                <w:rFonts w:ascii="Times New Roman"/>
                <w:sz w:val="16"/>
              </w:rPr>
            </w:pPr>
          </w:p>
        </w:tc>
        <w:tc>
          <w:tcPr>
            <w:tcW w:w="7044" w:type="dxa"/>
            <w:tcBorders>
              <w:top w:val="single" w:sz="24" w:space="0" w:color="FFFFFF" w:themeColor="background1"/>
            </w:tcBorders>
            <w:shd w:val="clear" w:color="auto" w:fill="305250"/>
          </w:tcPr>
          <w:p w14:paraId="7C0F3610" w14:textId="77777777" w:rsidR="004311AE" w:rsidRDefault="004311AE" w:rsidP="00E8023E">
            <w:pPr>
              <w:pStyle w:val="TableParagraph"/>
              <w:spacing w:before="29"/>
              <w:ind w:left="2070"/>
            </w:pPr>
            <w:r w:rsidRPr="4528D8D5">
              <w:rPr>
                <w:color w:val="FFFFFF" w:themeColor="background1"/>
              </w:rPr>
              <w:t>PERFORMANCE INDICATORS</w:t>
            </w:r>
          </w:p>
        </w:tc>
      </w:tr>
      <w:tr w:rsidR="004311AE" w14:paraId="1E90F0CA" w14:textId="77777777" w:rsidTr="00E8023E">
        <w:trPr>
          <w:trHeight w:val="544"/>
        </w:trPr>
        <w:tc>
          <w:tcPr>
            <w:tcW w:w="2186" w:type="dxa"/>
            <w:vMerge/>
            <w:tcBorders>
              <w:top w:val="nil"/>
            </w:tcBorders>
            <w:shd w:val="clear" w:color="auto" w:fill="77787B"/>
          </w:tcPr>
          <w:p w14:paraId="27818937" w14:textId="77777777" w:rsidR="004311AE" w:rsidRDefault="004311AE" w:rsidP="00E8023E">
            <w:pPr>
              <w:rPr>
                <w:sz w:val="2"/>
                <w:szCs w:val="2"/>
              </w:rPr>
            </w:pPr>
          </w:p>
        </w:tc>
        <w:tc>
          <w:tcPr>
            <w:tcW w:w="1548" w:type="dxa"/>
            <w:shd w:val="clear" w:color="auto" w:fill="77787B"/>
          </w:tcPr>
          <w:p w14:paraId="2F79D960" w14:textId="77777777" w:rsidR="004311AE" w:rsidRDefault="004311AE" w:rsidP="00E8023E">
            <w:pPr>
              <w:pStyle w:val="TableParagraph"/>
              <w:spacing w:before="163"/>
              <w:ind w:left="198" w:right="167"/>
              <w:jc w:val="center"/>
              <w:rPr>
                <w:sz w:val="20"/>
                <w:szCs w:val="20"/>
              </w:rPr>
            </w:pPr>
            <w:r w:rsidRPr="4528D8D5">
              <w:rPr>
                <w:color w:val="E9C31E"/>
                <w:sz w:val="20"/>
                <w:szCs w:val="20"/>
              </w:rPr>
              <w:t>LANGUAGE</w:t>
            </w:r>
          </w:p>
        </w:tc>
        <w:tc>
          <w:tcPr>
            <w:tcW w:w="7044" w:type="dxa"/>
            <w:shd w:val="clear" w:color="auto" w:fill="DEDFE9"/>
          </w:tcPr>
          <w:p w14:paraId="7094FBE8" w14:textId="77777777" w:rsidR="004311AE" w:rsidRDefault="004311AE" w:rsidP="00E8023E">
            <w:pPr>
              <w:pStyle w:val="TableParagraph"/>
              <w:spacing w:before="22" w:line="240" w:lineRule="atLeast"/>
              <w:ind w:left="181" w:right="191"/>
              <w:rPr>
                <w:sz w:val="18"/>
                <w:szCs w:val="18"/>
              </w:rPr>
            </w:pPr>
            <w:r w:rsidRPr="4528D8D5">
              <w:rPr>
                <w:rFonts w:ascii="Lucida Sans"/>
                <w:b/>
                <w:i/>
                <w:color w:val="231F20"/>
                <w:sz w:val="18"/>
                <w:szCs w:val="18"/>
              </w:rPr>
              <w:t>I</w:t>
            </w:r>
            <w:r w:rsidRPr="4528D8D5">
              <w:rPr>
                <w:rFonts w:ascii="Lucida Sans"/>
                <w:b/>
                <w:i/>
                <w:color w:val="231F20"/>
                <w:spacing w:val="-15"/>
                <w:sz w:val="18"/>
                <w:szCs w:val="18"/>
              </w:rPr>
              <w:t xml:space="preserve"> </w:t>
            </w:r>
            <w:r w:rsidRPr="4528D8D5">
              <w:rPr>
                <w:rFonts w:ascii="Lucida Sans"/>
                <w:b/>
                <w:i/>
                <w:color w:val="231F20"/>
                <w:sz w:val="18"/>
                <w:szCs w:val="18"/>
              </w:rPr>
              <w:t>can</w:t>
            </w:r>
            <w:r w:rsidRPr="4528D8D5">
              <w:rPr>
                <w:rFonts w:ascii="Lucida Sans"/>
                <w:b/>
                <w:i/>
                <w:color w:val="231F20"/>
                <w:spacing w:val="-20"/>
                <w:sz w:val="18"/>
                <w:szCs w:val="18"/>
              </w:rPr>
              <w:t xml:space="preserve"> </w:t>
            </w:r>
            <w:r w:rsidRPr="4528D8D5">
              <w:rPr>
                <w:color w:val="231F20"/>
                <w:sz w:val="18"/>
                <w:szCs w:val="18"/>
              </w:rPr>
              <w:t>communicate</w:t>
            </w:r>
            <w:r w:rsidRPr="4528D8D5">
              <w:rPr>
                <w:color w:val="231F20"/>
                <w:spacing w:val="-10"/>
                <w:sz w:val="18"/>
                <w:szCs w:val="18"/>
              </w:rPr>
              <w:t xml:space="preserve"> </w:t>
            </w:r>
            <w:r w:rsidRPr="4528D8D5">
              <w:rPr>
                <w:color w:val="231F20"/>
                <w:sz w:val="18"/>
                <w:szCs w:val="18"/>
              </w:rPr>
              <w:t>with</w:t>
            </w:r>
            <w:r w:rsidRPr="4528D8D5">
              <w:rPr>
                <w:color w:val="231F20"/>
                <w:spacing w:val="-10"/>
                <w:sz w:val="18"/>
                <w:szCs w:val="18"/>
              </w:rPr>
              <w:t xml:space="preserve"> </w:t>
            </w:r>
            <w:r w:rsidRPr="4528D8D5">
              <w:rPr>
                <w:color w:val="231F20"/>
                <w:sz w:val="18"/>
                <w:szCs w:val="18"/>
              </w:rPr>
              <w:t>others</w:t>
            </w:r>
            <w:r w:rsidRPr="4528D8D5">
              <w:rPr>
                <w:color w:val="231F20"/>
                <w:spacing w:val="-10"/>
                <w:sz w:val="18"/>
                <w:szCs w:val="18"/>
              </w:rPr>
              <w:t xml:space="preserve"> </w:t>
            </w:r>
            <w:r w:rsidRPr="4528D8D5">
              <w:rPr>
                <w:color w:val="231F20"/>
                <w:sz w:val="18"/>
                <w:szCs w:val="18"/>
              </w:rPr>
              <w:t>from</w:t>
            </w:r>
            <w:r w:rsidRPr="4528D8D5">
              <w:rPr>
                <w:color w:val="231F20"/>
                <w:spacing w:val="-10"/>
                <w:sz w:val="18"/>
                <w:szCs w:val="18"/>
              </w:rPr>
              <w:t xml:space="preserve"> </w:t>
            </w:r>
            <w:r w:rsidRPr="4528D8D5">
              <w:rPr>
                <w:color w:val="231F20"/>
                <w:sz w:val="18"/>
                <w:szCs w:val="18"/>
              </w:rPr>
              <w:t>the</w:t>
            </w:r>
            <w:r w:rsidRPr="4528D8D5">
              <w:rPr>
                <w:color w:val="231F20"/>
                <w:spacing w:val="-10"/>
                <w:sz w:val="18"/>
                <w:szCs w:val="18"/>
              </w:rPr>
              <w:t xml:space="preserve"> </w:t>
            </w:r>
            <w:r w:rsidRPr="4528D8D5">
              <w:rPr>
                <w:color w:val="231F20"/>
                <w:sz w:val="18"/>
                <w:szCs w:val="18"/>
              </w:rPr>
              <w:t>target</w:t>
            </w:r>
            <w:r w:rsidRPr="4528D8D5">
              <w:rPr>
                <w:color w:val="231F20"/>
                <w:spacing w:val="-10"/>
                <w:sz w:val="18"/>
                <w:szCs w:val="18"/>
              </w:rPr>
              <w:t xml:space="preserve"> </w:t>
            </w:r>
            <w:r w:rsidRPr="4528D8D5">
              <w:rPr>
                <w:color w:val="231F20"/>
                <w:sz w:val="18"/>
                <w:szCs w:val="18"/>
              </w:rPr>
              <w:t>culture</w:t>
            </w:r>
            <w:r w:rsidRPr="4528D8D5">
              <w:rPr>
                <w:color w:val="231F20"/>
                <w:spacing w:val="-10"/>
                <w:sz w:val="18"/>
                <w:szCs w:val="18"/>
              </w:rPr>
              <w:t xml:space="preserve"> </w:t>
            </w:r>
            <w:r w:rsidRPr="4528D8D5">
              <w:rPr>
                <w:color w:val="231F20"/>
                <w:sz w:val="18"/>
                <w:szCs w:val="18"/>
              </w:rPr>
              <w:t>in</w:t>
            </w:r>
            <w:r w:rsidRPr="4528D8D5">
              <w:rPr>
                <w:color w:val="231F20"/>
                <w:spacing w:val="-10"/>
                <w:sz w:val="18"/>
                <w:szCs w:val="18"/>
              </w:rPr>
              <w:t xml:space="preserve"> </w:t>
            </w:r>
            <w:r w:rsidRPr="4528D8D5">
              <w:rPr>
                <w:color w:val="231F20"/>
                <w:sz w:val="18"/>
                <w:szCs w:val="18"/>
              </w:rPr>
              <w:t>familiar</w:t>
            </w:r>
            <w:r w:rsidRPr="4528D8D5">
              <w:rPr>
                <w:color w:val="231F20"/>
                <w:spacing w:val="-10"/>
                <w:sz w:val="18"/>
                <w:szCs w:val="18"/>
              </w:rPr>
              <w:t xml:space="preserve"> </w:t>
            </w:r>
            <w:r w:rsidRPr="4528D8D5">
              <w:rPr>
                <w:color w:val="231F20"/>
                <w:sz w:val="18"/>
                <w:szCs w:val="18"/>
              </w:rPr>
              <w:t>everyday</w:t>
            </w:r>
            <w:r w:rsidRPr="4528D8D5">
              <w:rPr>
                <w:color w:val="231F20"/>
                <w:spacing w:val="-10"/>
                <w:sz w:val="18"/>
                <w:szCs w:val="18"/>
              </w:rPr>
              <w:t xml:space="preserve"> </w:t>
            </w:r>
            <w:r w:rsidRPr="4528D8D5">
              <w:rPr>
                <w:color w:val="231F20"/>
                <w:sz w:val="18"/>
                <w:szCs w:val="18"/>
              </w:rPr>
              <w:t>situations, using memorized language and showing basic cultural</w:t>
            </w:r>
            <w:r w:rsidRPr="4528D8D5">
              <w:rPr>
                <w:color w:val="231F20"/>
                <w:spacing w:val="10"/>
                <w:sz w:val="18"/>
                <w:szCs w:val="18"/>
              </w:rPr>
              <w:t xml:space="preserve"> </w:t>
            </w:r>
            <w:r w:rsidRPr="4528D8D5">
              <w:rPr>
                <w:color w:val="231F20"/>
                <w:sz w:val="18"/>
                <w:szCs w:val="18"/>
              </w:rPr>
              <w:t>awareness.</w:t>
            </w:r>
          </w:p>
        </w:tc>
      </w:tr>
      <w:tr w:rsidR="004311AE" w14:paraId="48D001ED" w14:textId="77777777" w:rsidTr="00E8023E">
        <w:trPr>
          <w:trHeight w:val="544"/>
        </w:trPr>
        <w:tc>
          <w:tcPr>
            <w:tcW w:w="2186" w:type="dxa"/>
            <w:vMerge/>
            <w:tcBorders>
              <w:top w:val="nil"/>
            </w:tcBorders>
            <w:shd w:val="clear" w:color="auto" w:fill="77787B"/>
          </w:tcPr>
          <w:p w14:paraId="39723273" w14:textId="77777777" w:rsidR="004311AE" w:rsidRDefault="004311AE" w:rsidP="00E8023E">
            <w:pPr>
              <w:rPr>
                <w:sz w:val="2"/>
                <w:szCs w:val="2"/>
              </w:rPr>
            </w:pPr>
          </w:p>
        </w:tc>
        <w:tc>
          <w:tcPr>
            <w:tcW w:w="1548" w:type="dxa"/>
            <w:shd w:val="clear" w:color="auto" w:fill="77787B"/>
          </w:tcPr>
          <w:p w14:paraId="6D06410A" w14:textId="77777777" w:rsidR="004311AE" w:rsidRDefault="004311AE" w:rsidP="00E8023E">
            <w:pPr>
              <w:pStyle w:val="TableParagraph"/>
              <w:spacing w:before="163"/>
              <w:ind w:left="198" w:right="167"/>
              <w:jc w:val="center"/>
              <w:rPr>
                <w:sz w:val="20"/>
                <w:szCs w:val="20"/>
              </w:rPr>
            </w:pPr>
            <w:r w:rsidRPr="4528D8D5">
              <w:rPr>
                <w:color w:val="E9C31E"/>
                <w:sz w:val="20"/>
                <w:szCs w:val="20"/>
              </w:rPr>
              <w:t>BEHAVIOR</w:t>
            </w:r>
          </w:p>
        </w:tc>
        <w:tc>
          <w:tcPr>
            <w:tcW w:w="7044" w:type="dxa"/>
            <w:shd w:val="clear" w:color="auto" w:fill="DEDFE9"/>
          </w:tcPr>
          <w:p w14:paraId="23F9FF9D" w14:textId="77777777" w:rsidR="004311AE" w:rsidRDefault="004311AE" w:rsidP="00E8023E">
            <w:pPr>
              <w:pStyle w:val="TableParagraph"/>
              <w:spacing w:before="22" w:line="240" w:lineRule="atLeast"/>
              <w:ind w:left="181" w:right="1008"/>
              <w:rPr>
                <w:sz w:val="18"/>
                <w:szCs w:val="18"/>
              </w:rPr>
            </w:pPr>
            <w:r w:rsidRPr="4528D8D5">
              <w:rPr>
                <w:rFonts w:ascii="Lucida Sans"/>
                <w:b/>
                <w:i/>
                <w:color w:val="231F20"/>
                <w:sz w:val="18"/>
                <w:szCs w:val="18"/>
              </w:rPr>
              <w:t>I</w:t>
            </w:r>
            <w:r w:rsidRPr="4528D8D5">
              <w:rPr>
                <w:rFonts w:ascii="Lucida Sans"/>
                <w:b/>
                <w:i/>
                <w:color w:val="231F20"/>
                <w:spacing w:val="-14"/>
                <w:sz w:val="18"/>
                <w:szCs w:val="18"/>
              </w:rPr>
              <w:t xml:space="preserve"> </w:t>
            </w:r>
            <w:r w:rsidRPr="4528D8D5">
              <w:rPr>
                <w:rFonts w:ascii="Lucida Sans"/>
                <w:b/>
                <w:i/>
                <w:color w:val="231F20"/>
                <w:sz w:val="18"/>
                <w:szCs w:val="18"/>
              </w:rPr>
              <w:t>can</w:t>
            </w:r>
            <w:r w:rsidRPr="4528D8D5">
              <w:rPr>
                <w:rFonts w:ascii="Lucida Sans"/>
                <w:b/>
                <w:i/>
                <w:color w:val="231F20"/>
                <w:spacing w:val="-19"/>
                <w:sz w:val="18"/>
                <w:szCs w:val="18"/>
              </w:rPr>
              <w:t xml:space="preserve"> </w:t>
            </w:r>
            <w:r w:rsidRPr="4528D8D5">
              <w:rPr>
                <w:color w:val="231F20"/>
                <w:sz w:val="18"/>
                <w:szCs w:val="18"/>
              </w:rPr>
              <w:t>use</w:t>
            </w:r>
            <w:r w:rsidRPr="4528D8D5">
              <w:rPr>
                <w:color w:val="231F20"/>
                <w:spacing w:val="-10"/>
                <w:sz w:val="18"/>
                <w:szCs w:val="18"/>
              </w:rPr>
              <w:t xml:space="preserve"> </w:t>
            </w:r>
            <w:r w:rsidRPr="4528D8D5">
              <w:rPr>
                <w:color w:val="231F20"/>
                <w:sz w:val="18"/>
                <w:szCs w:val="18"/>
              </w:rPr>
              <w:t>appropriate</w:t>
            </w:r>
            <w:r w:rsidRPr="4528D8D5">
              <w:rPr>
                <w:color w:val="231F20"/>
                <w:spacing w:val="-10"/>
                <w:sz w:val="18"/>
                <w:szCs w:val="18"/>
              </w:rPr>
              <w:t xml:space="preserve"> </w:t>
            </w:r>
            <w:r w:rsidRPr="4528D8D5">
              <w:rPr>
                <w:color w:val="231F20"/>
                <w:sz w:val="18"/>
                <w:szCs w:val="18"/>
              </w:rPr>
              <w:t>rehearsed</w:t>
            </w:r>
            <w:r w:rsidRPr="4528D8D5">
              <w:rPr>
                <w:color w:val="231F20"/>
                <w:spacing w:val="-10"/>
                <w:sz w:val="18"/>
                <w:szCs w:val="18"/>
              </w:rPr>
              <w:t xml:space="preserve"> </w:t>
            </w:r>
            <w:r w:rsidRPr="4528D8D5">
              <w:rPr>
                <w:color w:val="231F20"/>
                <w:sz w:val="18"/>
                <w:szCs w:val="18"/>
              </w:rPr>
              <w:t>behaviors</w:t>
            </w:r>
            <w:r w:rsidRPr="4528D8D5">
              <w:rPr>
                <w:color w:val="231F20"/>
                <w:spacing w:val="-10"/>
                <w:sz w:val="18"/>
                <w:szCs w:val="18"/>
              </w:rPr>
              <w:t xml:space="preserve"> </w:t>
            </w:r>
            <w:r w:rsidRPr="4528D8D5">
              <w:rPr>
                <w:color w:val="231F20"/>
                <w:sz w:val="18"/>
                <w:szCs w:val="18"/>
              </w:rPr>
              <w:t>and</w:t>
            </w:r>
            <w:r w:rsidRPr="4528D8D5">
              <w:rPr>
                <w:color w:val="231F20"/>
                <w:spacing w:val="-10"/>
                <w:sz w:val="18"/>
                <w:szCs w:val="18"/>
              </w:rPr>
              <w:t xml:space="preserve"> </w:t>
            </w:r>
            <w:r w:rsidRPr="4528D8D5">
              <w:rPr>
                <w:color w:val="231F20"/>
                <w:sz w:val="18"/>
                <w:szCs w:val="18"/>
              </w:rPr>
              <w:t>recognize</w:t>
            </w:r>
            <w:r w:rsidRPr="4528D8D5">
              <w:rPr>
                <w:color w:val="231F20"/>
                <w:spacing w:val="-10"/>
                <w:sz w:val="18"/>
                <w:szCs w:val="18"/>
              </w:rPr>
              <w:t xml:space="preserve"> </w:t>
            </w:r>
            <w:r w:rsidRPr="4528D8D5">
              <w:rPr>
                <w:color w:val="231F20"/>
                <w:sz w:val="18"/>
                <w:szCs w:val="18"/>
              </w:rPr>
              <w:t>some</w:t>
            </w:r>
            <w:r w:rsidRPr="4528D8D5">
              <w:rPr>
                <w:color w:val="231F20"/>
                <w:spacing w:val="-10"/>
                <w:sz w:val="18"/>
                <w:szCs w:val="18"/>
              </w:rPr>
              <w:t xml:space="preserve"> </w:t>
            </w:r>
            <w:r w:rsidRPr="4528D8D5">
              <w:rPr>
                <w:color w:val="231F20"/>
                <w:sz w:val="18"/>
                <w:szCs w:val="18"/>
              </w:rPr>
              <w:t>obviously inappropriate behaviors in familiar everyday</w:t>
            </w:r>
            <w:r w:rsidRPr="4528D8D5">
              <w:rPr>
                <w:color w:val="231F20"/>
                <w:spacing w:val="18"/>
                <w:sz w:val="18"/>
                <w:szCs w:val="18"/>
              </w:rPr>
              <w:t xml:space="preserve"> </w:t>
            </w:r>
            <w:r w:rsidRPr="4528D8D5">
              <w:rPr>
                <w:color w:val="231F20"/>
                <w:sz w:val="18"/>
                <w:szCs w:val="18"/>
              </w:rPr>
              <w:t>situations.</w:t>
            </w:r>
          </w:p>
        </w:tc>
      </w:tr>
    </w:tbl>
    <w:p w14:paraId="6EE6BD68" w14:textId="77777777" w:rsidR="004311AE" w:rsidRDefault="004311AE" w:rsidP="004311AE">
      <w:pPr>
        <w:spacing w:after="0" w:line="240" w:lineRule="auto"/>
      </w:pPr>
    </w:p>
    <w:tbl>
      <w:tblPr>
        <w:tblStyle w:val="TableGrid"/>
        <w:tblW w:w="10744" w:type="dxa"/>
        <w:tblInd w:w="-680" w:type="dxa"/>
        <w:tblLook w:val="04A0" w:firstRow="1" w:lastRow="0" w:firstColumn="1" w:lastColumn="0" w:noHBand="0" w:noVBand="1"/>
      </w:tblPr>
      <w:tblGrid>
        <w:gridCol w:w="1395"/>
        <w:gridCol w:w="9349"/>
      </w:tblGrid>
      <w:tr w:rsidR="004311AE" w14:paraId="036398DB" w14:textId="77777777" w:rsidTr="00E8023E">
        <w:trPr>
          <w:trHeight w:val="485"/>
        </w:trPr>
        <w:tc>
          <w:tcPr>
            <w:tcW w:w="1395" w:type="dxa"/>
            <w:shd w:val="clear" w:color="auto" w:fill="DFECEB" w:themeFill="accent6" w:themeFillTint="33"/>
          </w:tcPr>
          <w:p w14:paraId="24FD3698" w14:textId="77777777" w:rsidR="004311AE" w:rsidRPr="002457F9" w:rsidRDefault="004311AE" w:rsidP="00E8023E">
            <w:pPr>
              <w:rPr>
                <w:rFonts w:ascii="Arial Narrow" w:hAnsi="Arial Narrow"/>
                <w:b/>
                <w:sz w:val="24"/>
                <w:szCs w:val="24"/>
              </w:rPr>
            </w:pPr>
            <w:r w:rsidRPr="4528D8D5">
              <w:rPr>
                <w:rFonts w:ascii="Arial Narrow" w:hAnsi="Arial Narrow"/>
                <w:b/>
                <w:sz w:val="24"/>
                <w:szCs w:val="24"/>
              </w:rPr>
              <w:t>Investigate</w:t>
            </w:r>
          </w:p>
        </w:tc>
        <w:tc>
          <w:tcPr>
            <w:tcW w:w="9349" w:type="dxa"/>
          </w:tcPr>
          <w:p w14:paraId="212429C8" w14:textId="45856808" w:rsidR="004311AE" w:rsidRPr="008008C1" w:rsidRDefault="00B15549" w:rsidP="00E8023E">
            <w:pPr>
              <w:rPr>
                <w:rFonts w:ascii="Arial Narrow" w:hAnsi="Arial Narrow"/>
                <w:sz w:val="24"/>
                <w:szCs w:val="24"/>
              </w:rPr>
            </w:pPr>
            <w:r w:rsidRPr="4528D8D5">
              <w:rPr>
                <w:rFonts w:ascii="Arial Narrow" w:hAnsi="Arial Narrow"/>
                <w:sz w:val="24"/>
                <w:szCs w:val="24"/>
              </w:rPr>
              <w:t xml:space="preserve">In my own and other cultures, I can </w:t>
            </w:r>
            <w:r w:rsidR="005B70D8" w:rsidRPr="4528D8D5">
              <w:rPr>
                <w:rFonts w:ascii="Arial Narrow" w:hAnsi="Arial Narrow"/>
                <w:sz w:val="24"/>
                <w:szCs w:val="24"/>
              </w:rPr>
              <w:t>identify</w:t>
            </w:r>
            <w:r w:rsidR="003F678F" w:rsidRPr="4528D8D5">
              <w:rPr>
                <w:rFonts w:ascii="Arial Narrow" w:hAnsi="Arial Narrow"/>
                <w:sz w:val="24"/>
                <w:szCs w:val="24"/>
              </w:rPr>
              <w:t xml:space="preserve"> activities that bring people together. </w:t>
            </w:r>
          </w:p>
        </w:tc>
      </w:tr>
      <w:tr w:rsidR="004311AE" w14:paraId="3B3BE626" w14:textId="77777777" w:rsidTr="00E8023E">
        <w:trPr>
          <w:trHeight w:val="458"/>
        </w:trPr>
        <w:tc>
          <w:tcPr>
            <w:tcW w:w="1395" w:type="dxa"/>
            <w:shd w:val="clear" w:color="auto" w:fill="C0DAD8" w:themeFill="accent6" w:themeFillTint="66"/>
          </w:tcPr>
          <w:p w14:paraId="1EEBA9B5" w14:textId="77777777" w:rsidR="004311AE" w:rsidRPr="002457F9" w:rsidRDefault="004311AE" w:rsidP="00E8023E">
            <w:pPr>
              <w:rPr>
                <w:rFonts w:ascii="Arial Narrow" w:hAnsi="Arial Narrow"/>
                <w:b/>
              </w:rPr>
            </w:pPr>
            <w:r w:rsidRPr="4528D8D5">
              <w:rPr>
                <w:rFonts w:ascii="Arial Narrow" w:hAnsi="Arial Narrow"/>
                <w:b/>
                <w:sz w:val="24"/>
                <w:szCs w:val="24"/>
              </w:rPr>
              <w:t>Interact</w:t>
            </w:r>
          </w:p>
        </w:tc>
        <w:tc>
          <w:tcPr>
            <w:tcW w:w="9349" w:type="dxa"/>
          </w:tcPr>
          <w:p w14:paraId="51DA354F" w14:textId="41AAE832" w:rsidR="004311AE" w:rsidRPr="008008C1" w:rsidRDefault="003F678F" w:rsidP="00E8023E">
            <w:pPr>
              <w:rPr>
                <w:rFonts w:ascii="Arial Narrow" w:hAnsi="Arial Narrow"/>
                <w:sz w:val="24"/>
                <w:szCs w:val="24"/>
              </w:rPr>
            </w:pPr>
            <w:r w:rsidRPr="4528D8D5">
              <w:rPr>
                <w:rFonts w:ascii="Arial Narrow" w:hAnsi="Arial Narrow"/>
                <w:sz w:val="24"/>
                <w:szCs w:val="24"/>
              </w:rPr>
              <w:t xml:space="preserve">I can </w:t>
            </w:r>
            <w:r w:rsidR="00F81BD9" w:rsidRPr="4528D8D5">
              <w:rPr>
                <w:rFonts w:ascii="Arial Narrow" w:hAnsi="Arial Narrow"/>
                <w:sz w:val="24"/>
                <w:szCs w:val="24"/>
              </w:rPr>
              <w:t xml:space="preserve">work with a peer to recreate </w:t>
            </w:r>
            <w:r w:rsidR="003749DC" w:rsidRPr="4528D8D5">
              <w:rPr>
                <w:rFonts w:ascii="Arial Narrow" w:hAnsi="Arial Narrow"/>
                <w:sz w:val="24"/>
                <w:szCs w:val="24"/>
              </w:rPr>
              <w:t xml:space="preserve">a typical </w:t>
            </w:r>
            <w:r w:rsidR="00C04B86" w:rsidRPr="4528D8D5">
              <w:rPr>
                <w:rFonts w:ascii="Arial Narrow" w:hAnsi="Arial Narrow"/>
                <w:sz w:val="24"/>
                <w:szCs w:val="24"/>
              </w:rPr>
              <w:t>event that would occur in a Spanish Speaking country.</w:t>
            </w:r>
          </w:p>
        </w:tc>
      </w:tr>
    </w:tbl>
    <w:p w14:paraId="03F92077" w14:textId="77777777" w:rsidR="004311AE" w:rsidRDefault="004311AE" w:rsidP="004311AE">
      <w:pPr>
        <w:spacing w:after="0" w:line="240" w:lineRule="auto"/>
      </w:pPr>
    </w:p>
    <w:p w14:paraId="075F34D9" w14:textId="77777777" w:rsidR="004311AE" w:rsidRDefault="004311AE" w:rsidP="004311AE">
      <w:pPr>
        <w:spacing w:after="0" w:line="240" w:lineRule="auto"/>
      </w:pPr>
    </w:p>
    <w:p w14:paraId="6A7B2479" w14:textId="77777777" w:rsidR="004311AE" w:rsidRDefault="004311AE" w:rsidP="004311AE">
      <w:pPr>
        <w:spacing w:after="0" w:line="240" w:lineRule="auto"/>
      </w:pPr>
    </w:p>
    <w:tbl>
      <w:tblPr>
        <w:tblStyle w:val="TableGrid"/>
        <w:tblW w:w="10744" w:type="dxa"/>
        <w:tblInd w:w="-680" w:type="dxa"/>
        <w:tblLook w:val="04A0" w:firstRow="1" w:lastRow="0" w:firstColumn="1" w:lastColumn="0" w:noHBand="0" w:noVBand="1"/>
      </w:tblPr>
      <w:tblGrid>
        <w:gridCol w:w="1395"/>
        <w:gridCol w:w="9349"/>
      </w:tblGrid>
      <w:tr w:rsidR="004311AE" w14:paraId="094DA740" w14:textId="77777777" w:rsidTr="00E8023E">
        <w:trPr>
          <w:trHeight w:val="485"/>
        </w:trPr>
        <w:tc>
          <w:tcPr>
            <w:tcW w:w="1395" w:type="dxa"/>
            <w:shd w:val="clear" w:color="auto" w:fill="DFECEB" w:themeFill="accent6" w:themeFillTint="33"/>
          </w:tcPr>
          <w:p w14:paraId="11332647" w14:textId="77777777" w:rsidR="004311AE" w:rsidRPr="002457F9" w:rsidRDefault="004311AE" w:rsidP="00E8023E">
            <w:pPr>
              <w:rPr>
                <w:rFonts w:ascii="Arial Narrow" w:hAnsi="Arial Narrow"/>
                <w:b/>
                <w:sz w:val="24"/>
                <w:szCs w:val="24"/>
              </w:rPr>
            </w:pPr>
            <w:r w:rsidRPr="058A948C">
              <w:rPr>
                <w:rFonts w:ascii="Arial Narrow" w:hAnsi="Arial Narrow"/>
                <w:b/>
                <w:sz w:val="24"/>
                <w:szCs w:val="24"/>
              </w:rPr>
              <w:t>Investigate</w:t>
            </w:r>
          </w:p>
        </w:tc>
        <w:tc>
          <w:tcPr>
            <w:tcW w:w="9349" w:type="dxa"/>
          </w:tcPr>
          <w:p w14:paraId="72502FFB" w14:textId="687CCA84" w:rsidR="004311AE" w:rsidRPr="008008C1" w:rsidRDefault="00C04B86" w:rsidP="00E8023E">
            <w:pPr>
              <w:rPr>
                <w:rFonts w:ascii="Arial Narrow" w:hAnsi="Arial Narrow"/>
                <w:sz w:val="24"/>
                <w:szCs w:val="24"/>
              </w:rPr>
            </w:pPr>
            <w:r w:rsidRPr="058A948C">
              <w:rPr>
                <w:rFonts w:ascii="Arial Narrow" w:hAnsi="Arial Narrow"/>
                <w:sz w:val="24"/>
                <w:szCs w:val="24"/>
              </w:rPr>
              <w:t xml:space="preserve">In my own and other cultures, I can </w:t>
            </w:r>
            <w:r w:rsidR="000B5498" w:rsidRPr="058A948C">
              <w:rPr>
                <w:rFonts w:ascii="Arial Narrow" w:hAnsi="Arial Narrow"/>
                <w:sz w:val="24"/>
                <w:szCs w:val="24"/>
              </w:rPr>
              <w:t>identify</w:t>
            </w:r>
            <w:r w:rsidR="002262A8" w:rsidRPr="058A948C">
              <w:rPr>
                <w:rFonts w:ascii="Arial Narrow" w:hAnsi="Arial Narrow"/>
                <w:sz w:val="24"/>
                <w:szCs w:val="24"/>
              </w:rPr>
              <w:t xml:space="preserve"> how people</w:t>
            </w:r>
            <w:r w:rsidR="002574E7" w:rsidRPr="058A948C">
              <w:rPr>
                <w:rFonts w:ascii="Arial Narrow" w:hAnsi="Arial Narrow"/>
                <w:sz w:val="24"/>
                <w:szCs w:val="24"/>
              </w:rPr>
              <w:t xml:space="preserve"> celebrate local and national holidays.</w:t>
            </w:r>
          </w:p>
        </w:tc>
      </w:tr>
      <w:tr w:rsidR="004311AE" w14:paraId="180036B1" w14:textId="77777777" w:rsidTr="00E8023E">
        <w:trPr>
          <w:trHeight w:val="458"/>
        </w:trPr>
        <w:tc>
          <w:tcPr>
            <w:tcW w:w="1395" w:type="dxa"/>
            <w:shd w:val="clear" w:color="auto" w:fill="C0DAD8" w:themeFill="accent6" w:themeFillTint="66"/>
          </w:tcPr>
          <w:p w14:paraId="0315E77E" w14:textId="77777777" w:rsidR="004311AE" w:rsidRPr="002457F9" w:rsidRDefault="004311AE" w:rsidP="00E8023E">
            <w:pPr>
              <w:rPr>
                <w:rFonts w:ascii="Arial Narrow" w:hAnsi="Arial Narrow"/>
                <w:b/>
              </w:rPr>
            </w:pPr>
            <w:r w:rsidRPr="058A948C">
              <w:rPr>
                <w:rFonts w:ascii="Arial Narrow" w:hAnsi="Arial Narrow"/>
                <w:b/>
                <w:sz w:val="24"/>
                <w:szCs w:val="24"/>
              </w:rPr>
              <w:t>Interact</w:t>
            </w:r>
          </w:p>
        </w:tc>
        <w:tc>
          <w:tcPr>
            <w:tcW w:w="9349" w:type="dxa"/>
          </w:tcPr>
          <w:p w14:paraId="7A5E8AD0" w14:textId="35EF1A3E" w:rsidR="004311AE" w:rsidRPr="008008C1" w:rsidRDefault="0051408D" w:rsidP="00E8023E">
            <w:pPr>
              <w:rPr>
                <w:rFonts w:ascii="Arial Narrow" w:hAnsi="Arial Narrow"/>
                <w:sz w:val="24"/>
                <w:szCs w:val="24"/>
              </w:rPr>
            </w:pPr>
            <w:r w:rsidRPr="058A948C">
              <w:rPr>
                <w:rFonts w:ascii="Arial Narrow" w:hAnsi="Arial Narrow"/>
                <w:sz w:val="24"/>
                <w:szCs w:val="24"/>
              </w:rPr>
              <w:t xml:space="preserve">I can </w:t>
            </w:r>
            <w:r w:rsidR="00EA5B08">
              <w:rPr>
                <w:rFonts w:ascii="Arial Narrow" w:hAnsi="Arial Narrow"/>
                <w:sz w:val="24"/>
                <w:szCs w:val="24"/>
              </w:rPr>
              <w:t xml:space="preserve">teach my peers </w:t>
            </w:r>
            <w:r w:rsidR="004D6636">
              <w:rPr>
                <w:rFonts w:ascii="Arial Narrow" w:hAnsi="Arial Narrow"/>
                <w:sz w:val="24"/>
                <w:szCs w:val="24"/>
              </w:rPr>
              <w:t>a customary</w:t>
            </w:r>
            <w:r w:rsidRPr="058A948C">
              <w:rPr>
                <w:rFonts w:ascii="Arial Narrow" w:hAnsi="Arial Narrow"/>
                <w:sz w:val="24"/>
                <w:szCs w:val="24"/>
              </w:rPr>
              <w:t xml:space="preserve"> appropriate behavior </w:t>
            </w:r>
            <w:r w:rsidR="00F02BE6">
              <w:rPr>
                <w:rFonts w:ascii="Arial Narrow" w:hAnsi="Arial Narrow"/>
                <w:sz w:val="24"/>
                <w:szCs w:val="24"/>
              </w:rPr>
              <w:t>for a particular</w:t>
            </w:r>
            <w:r w:rsidRPr="058A948C">
              <w:rPr>
                <w:rFonts w:ascii="Arial Narrow" w:hAnsi="Arial Narrow"/>
                <w:sz w:val="24"/>
                <w:szCs w:val="24"/>
              </w:rPr>
              <w:t xml:space="preserve"> holiday</w:t>
            </w:r>
            <w:r w:rsidR="00CC0D3E">
              <w:rPr>
                <w:rFonts w:ascii="Arial Narrow" w:hAnsi="Arial Narrow"/>
                <w:sz w:val="24"/>
                <w:szCs w:val="24"/>
              </w:rPr>
              <w:t>/festival</w:t>
            </w:r>
            <w:r w:rsidRPr="058A948C">
              <w:rPr>
                <w:rFonts w:ascii="Arial Narrow" w:hAnsi="Arial Narrow"/>
                <w:sz w:val="24"/>
                <w:szCs w:val="24"/>
              </w:rPr>
              <w:t xml:space="preserve"> celebration. </w:t>
            </w:r>
          </w:p>
        </w:tc>
      </w:tr>
    </w:tbl>
    <w:p w14:paraId="5B3EE8B5" w14:textId="77777777" w:rsidR="004311AE" w:rsidRDefault="004311AE" w:rsidP="004311AE">
      <w:pPr>
        <w:spacing w:after="0" w:line="240" w:lineRule="auto"/>
      </w:pPr>
    </w:p>
    <w:p w14:paraId="177261BD" w14:textId="77777777" w:rsidR="004311AE" w:rsidRDefault="004311AE" w:rsidP="004311AE">
      <w:pPr>
        <w:spacing w:after="0" w:line="240" w:lineRule="auto"/>
      </w:pPr>
    </w:p>
    <w:p w14:paraId="1A1C5E6A" w14:textId="77777777" w:rsidR="004311AE" w:rsidRDefault="004311AE" w:rsidP="004311AE">
      <w:pPr>
        <w:spacing w:after="0" w:line="240" w:lineRule="auto"/>
      </w:pPr>
    </w:p>
    <w:tbl>
      <w:tblPr>
        <w:tblStyle w:val="TableGrid"/>
        <w:tblW w:w="10744" w:type="dxa"/>
        <w:tblInd w:w="-680" w:type="dxa"/>
        <w:tblLook w:val="04A0" w:firstRow="1" w:lastRow="0" w:firstColumn="1" w:lastColumn="0" w:noHBand="0" w:noVBand="1"/>
      </w:tblPr>
      <w:tblGrid>
        <w:gridCol w:w="1395"/>
        <w:gridCol w:w="9349"/>
      </w:tblGrid>
      <w:tr w:rsidR="004311AE" w14:paraId="1788ED18" w14:textId="77777777" w:rsidTr="00E8023E">
        <w:trPr>
          <w:trHeight w:val="485"/>
        </w:trPr>
        <w:tc>
          <w:tcPr>
            <w:tcW w:w="1395" w:type="dxa"/>
            <w:shd w:val="clear" w:color="auto" w:fill="DFECEB" w:themeFill="accent6" w:themeFillTint="33"/>
          </w:tcPr>
          <w:p w14:paraId="4D5EB850" w14:textId="77777777" w:rsidR="004311AE" w:rsidRPr="002457F9" w:rsidRDefault="004311AE" w:rsidP="00E8023E">
            <w:pPr>
              <w:rPr>
                <w:rFonts w:ascii="Arial Narrow" w:hAnsi="Arial Narrow"/>
                <w:b/>
                <w:sz w:val="24"/>
                <w:szCs w:val="24"/>
              </w:rPr>
            </w:pPr>
            <w:r w:rsidRPr="058A948C">
              <w:rPr>
                <w:rFonts w:ascii="Arial Narrow" w:hAnsi="Arial Narrow"/>
                <w:b/>
                <w:sz w:val="24"/>
                <w:szCs w:val="24"/>
              </w:rPr>
              <w:t>Investigate</w:t>
            </w:r>
          </w:p>
        </w:tc>
        <w:tc>
          <w:tcPr>
            <w:tcW w:w="9349" w:type="dxa"/>
          </w:tcPr>
          <w:p w14:paraId="45D1AA8E" w14:textId="77777777" w:rsidR="004311AE" w:rsidRDefault="004311AE" w:rsidP="00E8023E"/>
        </w:tc>
      </w:tr>
      <w:tr w:rsidR="004311AE" w14:paraId="75D23F08" w14:textId="77777777" w:rsidTr="00E8023E">
        <w:trPr>
          <w:trHeight w:val="458"/>
        </w:trPr>
        <w:tc>
          <w:tcPr>
            <w:tcW w:w="1395" w:type="dxa"/>
            <w:shd w:val="clear" w:color="auto" w:fill="C0DAD8" w:themeFill="accent6" w:themeFillTint="66"/>
          </w:tcPr>
          <w:p w14:paraId="7AFC6D95" w14:textId="77777777" w:rsidR="004311AE" w:rsidRPr="002457F9" w:rsidRDefault="004311AE" w:rsidP="00E8023E">
            <w:pPr>
              <w:rPr>
                <w:rFonts w:ascii="Arial Narrow" w:hAnsi="Arial Narrow"/>
                <w:b/>
              </w:rPr>
            </w:pPr>
            <w:r w:rsidRPr="058A948C">
              <w:rPr>
                <w:rFonts w:ascii="Arial Narrow" w:hAnsi="Arial Narrow"/>
                <w:b/>
                <w:sz w:val="24"/>
                <w:szCs w:val="24"/>
              </w:rPr>
              <w:t>Interact</w:t>
            </w:r>
          </w:p>
        </w:tc>
        <w:tc>
          <w:tcPr>
            <w:tcW w:w="9349" w:type="dxa"/>
          </w:tcPr>
          <w:p w14:paraId="4104F25A" w14:textId="77777777" w:rsidR="004311AE" w:rsidRDefault="004311AE" w:rsidP="00E8023E"/>
        </w:tc>
      </w:tr>
    </w:tbl>
    <w:p w14:paraId="069A2AAE" w14:textId="77777777" w:rsidR="004311AE" w:rsidRDefault="004311AE" w:rsidP="00D90D2F">
      <w:pPr>
        <w:pStyle w:val="NoSpacing"/>
        <w:rPr>
          <w:rFonts w:ascii="Arial Narrow" w:hAnsi="Arial Narrow"/>
        </w:rPr>
      </w:pPr>
    </w:p>
    <w:p w14:paraId="0BAA73FE" w14:textId="77777777" w:rsidR="007E4E8A" w:rsidRDefault="004311AE">
      <w:pPr>
        <w:rPr>
          <w:rFonts w:ascii="Arial Narrow" w:hAnsi="Arial Narrow"/>
        </w:rPr>
        <w:sectPr w:rsidR="007E4E8A" w:rsidSect="000B1B88">
          <w:pgSz w:w="12240" w:h="15840"/>
          <w:pgMar w:top="1440" w:right="1440" w:bottom="1440" w:left="1440" w:header="720" w:footer="720" w:gutter="0"/>
          <w:cols w:space="720"/>
          <w:docGrid w:linePitch="360"/>
        </w:sectPr>
      </w:pPr>
      <w:r>
        <w:rPr>
          <w:rFonts w:ascii="Arial Narrow" w:hAnsi="Arial Narrow"/>
        </w:rPr>
        <w:br w:type="page"/>
      </w:r>
    </w:p>
    <w:p w14:paraId="3D0B1F11" w14:textId="77777777" w:rsidR="007E4E8A" w:rsidRDefault="007E4E8A" w:rsidP="007E4E8A">
      <w:pPr>
        <w:pStyle w:val="NoSpacing"/>
        <w:jc w:val="center"/>
        <w:rPr>
          <w:rFonts w:ascii="Arial Narrow" w:hAnsi="Arial Narrow"/>
          <w:b/>
          <w:sz w:val="28"/>
          <w:szCs w:val="28"/>
        </w:rPr>
      </w:pPr>
      <w:r w:rsidRPr="058A948C">
        <w:rPr>
          <w:rFonts w:ascii="Arial Narrow" w:hAnsi="Arial Narrow"/>
          <w:b/>
          <w:sz w:val="28"/>
          <w:szCs w:val="28"/>
        </w:rPr>
        <w:lastRenderedPageBreak/>
        <w:t>Passport to Proficiency</w:t>
      </w:r>
    </w:p>
    <w:tbl>
      <w:tblPr>
        <w:tblStyle w:val="TableGrid"/>
        <w:tblW w:w="0" w:type="auto"/>
        <w:tblLook w:val="04A0" w:firstRow="1" w:lastRow="0" w:firstColumn="1" w:lastColumn="0" w:noHBand="0" w:noVBand="1"/>
      </w:tblPr>
      <w:tblGrid>
        <w:gridCol w:w="7555"/>
        <w:gridCol w:w="3235"/>
      </w:tblGrid>
      <w:tr w:rsidR="007E4E8A" w14:paraId="35FC4434" w14:textId="77777777" w:rsidTr="00AD3B36">
        <w:trPr>
          <w:trHeight w:val="485"/>
        </w:trPr>
        <w:tc>
          <w:tcPr>
            <w:tcW w:w="7555" w:type="dxa"/>
            <w:shd w:val="clear" w:color="auto" w:fill="DFE3E5" w:themeFill="background2"/>
          </w:tcPr>
          <w:p w14:paraId="6EB3ADBC" w14:textId="77777777" w:rsidR="007E4E8A" w:rsidRPr="00116E17" w:rsidRDefault="007E4E8A" w:rsidP="00AD3B36">
            <w:pPr>
              <w:pStyle w:val="NoSpacing"/>
              <w:rPr>
                <w:rFonts w:ascii="Arial Narrow" w:hAnsi="Arial Narrow"/>
                <w:b/>
                <w:sz w:val="24"/>
                <w:szCs w:val="24"/>
              </w:rPr>
            </w:pPr>
            <w:r w:rsidRPr="058A948C">
              <w:rPr>
                <w:rFonts w:ascii="Arial Narrow" w:hAnsi="Arial Narrow"/>
                <w:b/>
                <w:sz w:val="24"/>
                <w:szCs w:val="24"/>
              </w:rPr>
              <w:t>Name:</w:t>
            </w:r>
          </w:p>
        </w:tc>
        <w:tc>
          <w:tcPr>
            <w:tcW w:w="3235" w:type="dxa"/>
            <w:shd w:val="clear" w:color="auto" w:fill="DFE3E5" w:themeFill="background2"/>
          </w:tcPr>
          <w:p w14:paraId="7E1CE7F9" w14:textId="77777777" w:rsidR="007E4E8A" w:rsidRPr="00116E17" w:rsidRDefault="007E4E8A" w:rsidP="00AD3B36">
            <w:pPr>
              <w:pStyle w:val="NoSpacing"/>
              <w:rPr>
                <w:rFonts w:ascii="Arial Narrow" w:hAnsi="Arial Narrow"/>
                <w:b/>
                <w:sz w:val="24"/>
                <w:szCs w:val="24"/>
              </w:rPr>
            </w:pPr>
            <w:r w:rsidRPr="058A948C">
              <w:rPr>
                <w:rFonts w:ascii="Arial Narrow" w:hAnsi="Arial Narrow"/>
                <w:b/>
                <w:sz w:val="24"/>
                <w:szCs w:val="24"/>
              </w:rPr>
              <w:t>Class Period:</w:t>
            </w:r>
          </w:p>
        </w:tc>
      </w:tr>
      <w:tr w:rsidR="007E4E8A" w:rsidRPr="00F22B47" w14:paraId="71438EE7" w14:textId="77777777" w:rsidTr="00AD3B36">
        <w:trPr>
          <w:trHeight w:val="530"/>
        </w:trPr>
        <w:tc>
          <w:tcPr>
            <w:tcW w:w="10790" w:type="dxa"/>
            <w:gridSpan w:val="2"/>
            <w:shd w:val="clear" w:color="auto" w:fill="DFECEB" w:themeFill="accent6" w:themeFillTint="33"/>
          </w:tcPr>
          <w:p w14:paraId="7BA181AF" w14:textId="74F6B8EF" w:rsidR="007E4E8A" w:rsidRPr="00F22B47" w:rsidRDefault="007E4E8A" w:rsidP="007E4E8A">
            <w:pPr>
              <w:pStyle w:val="NoSpacing"/>
              <w:rPr>
                <w:rFonts w:ascii="Arial Narrow" w:hAnsi="Arial Narrow"/>
                <w:b/>
                <w:sz w:val="32"/>
                <w:szCs w:val="32"/>
                <w:lang w:val="es-ES"/>
              </w:rPr>
            </w:pPr>
            <w:proofErr w:type="spellStart"/>
            <w:r w:rsidRPr="00F22B47">
              <w:rPr>
                <w:rFonts w:ascii="Arial Narrow" w:hAnsi="Arial Narrow"/>
                <w:b/>
                <w:sz w:val="32"/>
                <w:szCs w:val="32"/>
                <w:lang w:val="es-ES"/>
              </w:rPr>
              <w:t>Spanish</w:t>
            </w:r>
            <w:proofErr w:type="spellEnd"/>
            <w:r w:rsidRPr="00F22B47">
              <w:rPr>
                <w:rFonts w:ascii="Arial Narrow" w:hAnsi="Arial Narrow"/>
                <w:b/>
                <w:sz w:val="32"/>
                <w:szCs w:val="32"/>
                <w:lang w:val="es-ES"/>
              </w:rPr>
              <w:t xml:space="preserve"> 3-4</w:t>
            </w:r>
            <w:r w:rsidR="00D20905" w:rsidRPr="00F22B47">
              <w:rPr>
                <w:rFonts w:ascii="Arial Narrow" w:hAnsi="Arial Narrow"/>
                <w:b/>
                <w:sz w:val="32"/>
                <w:szCs w:val="32"/>
                <w:lang w:val="es-ES"/>
              </w:rPr>
              <w:t>:</w:t>
            </w:r>
            <w:r w:rsidRPr="00F22B47">
              <w:rPr>
                <w:rFonts w:ascii="Arial Narrow" w:hAnsi="Arial Narrow"/>
                <w:b/>
                <w:sz w:val="32"/>
                <w:szCs w:val="32"/>
                <w:lang w:val="es-ES"/>
              </w:rPr>
              <w:t xml:space="preserve"> Unidad 4: Diversión para todos</w:t>
            </w:r>
          </w:p>
          <w:p w14:paraId="5C6030F8" w14:textId="77777777" w:rsidR="007E4E8A" w:rsidRPr="00F22B47" w:rsidRDefault="007E4E8A" w:rsidP="00AD3B36">
            <w:pPr>
              <w:pStyle w:val="NoSpacing"/>
              <w:rPr>
                <w:rFonts w:ascii="Arial Narrow" w:hAnsi="Arial Narrow"/>
                <w:b/>
                <w:lang w:val="es-ES"/>
              </w:rPr>
            </w:pPr>
          </w:p>
        </w:tc>
      </w:tr>
      <w:tr w:rsidR="007E4E8A" w14:paraId="2464C002" w14:textId="77777777" w:rsidTr="00AD3B36">
        <w:trPr>
          <w:trHeight w:val="440"/>
        </w:trPr>
        <w:tc>
          <w:tcPr>
            <w:tcW w:w="10790" w:type="dxa"/>
            <w:gridSpan w:val="2"/>
            <w:shd w:val="clear" w:color="auto" w:fill="DFECEB" w:themeFill="accent6" w:themeFillTint="33"/>
          </w:tcPr>
          <w:p w14:paraId="4DB7EF50" w14:textId="73F9FDD6" w:rsidR="007E4E8A" w:rsidRPr="00B62B18" w:rsidRDefault="007E4E8A" w:rsidP="00B62B18">
            <w:pPr>
              <w:pStyle w:val="NoSpacing"/>
              <w:rPr>
                <w:rFonts w:ascii="Arial Narrow" w:hAnsi="Arial Narrow"/>
                <w:sz w:val="28"/>
                <w:szCs w:val="28"/>
              </w:rPr>
            </w:pPr>
            <w:r w:rsidRPr="058A948C">
              <w:rPr>
                <w:rFonts w:ascii="Arial Narrow" w:hAnsi="Arial Narrow"/>
                <w:b/>
                <w:sz w:val="28"/>
                <w:szCs w:val="28"/>
              </w:rPr>
              <w:t>Essential question</w:t>
            </w:r>
            <w:r w:rsidRPr="058A948C">
              <w:rPr>
                <w:rFonts w:ascii="Arial Narrow" w:hAnsi="Arial Narrow"/>
                <w:sz w:val="28"/>
                <w:szCs w:val="28"/>
              </w:rPr>
              <w:t>:  What brings people together?</w:t>
            </w:r>
          </w:p>
        </w:tc>
      </w:tr>
      <w:tr w:rsidR="00F05321" w:rsidRPr="00B62B18" w14:paraId="6ABD822C" w14:textId="77777777" w:rsidTr="00AD3B36">
        <w:trPr>
          <w:trHeight w:val="440"/>
        </w:trPr>
        <w:tc>
          <w:tcPr>
            <w:tcW w:w="10790" w:type="dxa"/>
            <w:gridSpan w:val="2"/>
            <w:shd w:val="clear" w:color="auto" w:fill="DFECEB" w:themeFill="accent6" w:themeFillTint="33"/>
          </w:tcPr>
          <w:p w14:paraId="3B9C001F" w14:textId="365ECF50" w:rsidR="00F05321" w:rsidRPr="00B62B18" w:rsidRDefault="00F05321" w:rsidP="00F05321">
            <w:pPr>
              <w:pStyle w:val="NoSpacing"/>
              <w:rPr>
                <w:rFonts w:ascii="Arial Narrow" w:hAnsi="Arial Narrow"/>
                <w:b/>
                <w:sz w:val="28"/>
                <w:szCs w:val="28"/>
              </w:rPr>
            </w:pPr>
            <w:r w:rsidRPr="00B62B18">
              <w:rPr>
                <w:rFonts w:ascii="Arial Narrow" w:hAnsi="Arial Narrow"/>
                <w:b/>
                <w:sz w:val="28"/>
                <w:szCs w:val="28"/>
              </w:rPr>
              <w:t xml:space="preserve">Resource Alignment: </w:t>
            </w:r>
            <w:r w:rsidRPr="00B62B18">
              <w:rPr>
                <w:rFonts w:ascii="Arial Narrow" w:hAnsi="Arial Narrow"/>
                <w:sz w:val="28"/>
                <w:szCs w:val="28"/>
              </w:rPr>
              <w:t xml:space="preserve">This unit is aligned with level 2, unit </w:t>
            </w:r>
            <w:r w:rsidR="00420A23">
              <w:rPr>
                <w:rFonts w:ascii="Arial Narrow" w:hAnsi="Arial Narrow"/>
                <w:sz w:val="28"/>
                <w:szCs w:val="28"/>
              </w:rPr>
              <w:t>4</w:t>
            </w:r>
            <w:r w:rsidRPr="00B62B18">
              <w:rPr>
                <w:rFonts w:ascii="Arial Narrow" w:hAnsi="Arial Narrow"/>
                <w:sz w:val="28"/>
                <w:szCs w:val="28"/>
              </w:rPr>
              <w:t xml:space="preserve"> of the adopted materials</w:t>
            </w:r>
          </w:p>
        </w:tc>
      </w:tr>
    </w:tbl>
    <w:p w14:paraId="4826CE70" w14:textId="27B84229" w:rsidR="007E4E8A" w:rsidRDefault="007E4E8A" w:rsidP="007E4E8A">
      <w:pPr>
        <w:pStyle w:val="NoSpacing"/>
        <w:jc w:val="center"/>
        <w:rPr>
          <w:rFonts w:ascii="Arial Narrow" w:hAnsi="Arial Narrow"/>
          <w:b/>
          <w:sz w:val="28"/>
        </w:rPr>
      </w:pPr>
    </w:p>
    <w:p w14:paraId="62CEDF08" w14:textId="59CB6ED2" w:rsidR="000D3AD4" w:rsidRDefault="004E4104" w:rsidP="000D3AD4">
      <w:pPr>
        <w:pStyle w:val="NoSpacing"/>
        <w:rPr>
          <w:rFonts w:ascii="Arial Narrow" w:hAnsi="Arial Narrow"/>
          <w:b/>
          <w:sz w:val="28"/>
        </w:rPr>
      </w:pPr>
      <w:r>
        <w:rPr>
          <w:rFonts w:ascii="Arial Narrow" w:hAnsi="Arial Narrow"/>
          <w:b/>
          <w:sz w:val="28"/>
        </w:rPr>
        <w:t>Essential Learning Objectives:</w:t>
      </w:r>
    </w:p>
    <w:tbl>
      <w:tblPr>
        <w:tblStyle w:val="TableGrid"/>
        <w:tblW w:w="10978" w:type="dxa"/>
        <w:tblLook w:val="04A0" w:firstRow="1" w:lastRow="0" w:firstColumn="1" w:lastColumn="0" w:noHBand="0" w:noVBand="1"/>
      </w:tblPr>
      <w:tblGrid>
        <w:gridCol w:w="2744"/>
        <w:gridCol w:w="2744"/>
        <w:gridCol w:w="2745"/>
        <w:gridCol w:w="2745"/>
      </w:tblGrid>
      <w:tr w:rsidR="000C69AB" w14:paraId="319FBD5F" w14:textId="77777777" w:rsidTr="009879E2">
        <w:trPr>
          <w:trHeight w:val="1924"/>
        </w:trPr>
        <w:tc>
          <w:tcPr>
            <w:tcW w:w="2744" w:type="dxa"/>
            <w:shd w:val="clear" w:color="auto" w:fill="DFE3E5" w:themeFill="background2"/>
            <w:vAlign w:val="center"/>
          </w:tcPr>
          <w:p w14:paraId="13CA83FE" w14:textId="760CC277" w:rsidR="000C69AB" w:rsidRPr="00E8023E" w:rsidRDefault="000C69AB" w:rsidP="000C69AB">
            <w:pPr>
              <w:pStyle w:val="NoSpacing"/>
              <w:jc w:val="center"/>
              <w:rPr>
                <w:rFonts w:ascii="Arial Narrow" w:hAnsi="Arial Narrow"/>
                <w:sz w:val="28"/>
                <w:szCs w:val="28"/>
              </w:rPr>
            </w:pPr>
            <w:r w:rsidRPr="058A948C">
              <w:rPr>
                <w:rFonts w:ascii="Arial Narrow" w:hAnsi="Arial Narrow"/>
                <w:sz w:val="28"/>
                <w:szCs w:val="28"/>
              </w:rPr>
              <w:t>I can express past intentions.</w:t>
            </w:r>
          </w:p>
        </w:tc>
        <w:tc>
          <w:tcPr>
            <w:tcW w:w="2744" w:type="dxa"/>
            <w:shd w:val="clear" w:color="auto" w:fill="DFECEB" w:themeFill="accent6" w:themeFillTint="33"/>
            <w:vAlign w:val="center"/>
          </w:tcPr>
          <w:p w14:paraId="5B3670ED" w14:textId="0A45243E" w:rsidR="000C69AB" w:rsidRPr="00E8023E" w:rsidRDefault="00EC099A" w:rsidP="000C69AB">
            <w:pPr>
              <w:pStyle w:val="NoSpacing"/>
              <w:jc w:val="center"/>
              <w:rPr>
                <w:rFonts w:ascii="Arial Narrow" w:hAnsi="Arial Narrow"/>
                <w:sz w:val="28"/>
                <w:szCs w:val="28"/>
              </w:rPr>
            </w:pPr>
            <w:r>
              <w:rPr>
                <w:rFonts w:ascii="Arial Narrow" w:hAnsi="Arial Narrow"/>
                <w:sz w:val="28"/>
                <w:szCs w:val="28"/>
              </w:rPr>
              <w:t xml:space="preserve">I can describe </w:t>
            </w:r>
            <w:r w:rsidR="00676958">
              <w:rPr>
                <w:rFonts w:ascii="Arial Narrow" w:hAnsi="Arial Narrow"/>
                <w:sz w:val="28"/>
                <w:szCs w:val="28"/>
              </w:rPr>
              <w:t xml:space="preserve">my childhood including </w:t>
            </w:r>
            <w:r w:rsidR="009C1D31">
              <w:rPr>
                <w:rFonts w:ascii="Arial Narrow" w:hAnsi="Arial Narrow"/>
                <w:sz w:val="28"/>
                <w:szCs w:val="28"/>
              </w:rPr>
              <w:t xml:space="preserve">events that took place. </w:t>
            </w:r>
          </w:p>
        </w:tc>
        <w:tc>
          <w:tcPr>
            <w:tcW w:w="2745" w:type="dxa"/>
            <w:shd w:val="clear" w:color="auto" w:fill="DFE3E5" w:themeFill="background2"/>
            <w:vAlign w:val="center"/>
          </w:tcPr>
          <w:p w14:paraId="52972324" w14:textId="103803EC" w:rsidR="000C69AB" w:rsidRPr="00E8023E" w:rsidRDefault="000C69AB" w:rsidP="000C69AB">
            <w:pPr>
              <w:pStyle w:val="NoSpacing"/>
              <w:jc w:val="center"/>
              <w:rPr>
                <w:rFonts w:ascii="Arial Narrow" w:hAnsi="Arial Narrow"/>
                <w:sz w:val="28"/>
                <w:szCs w:val="28"/>
              </w:rPr>
            </w:pPr>
            <w:r w:rsidRPr="058A948C">
              <w:rPr>
                <w:rFonts w:ascii="Arial Narrow" w:hAnsi="Arial Narrow"/>
                <w:sz w:val="28"/>
                <w:szCs w:val="28"/>
              </w:rPr>
              <w:t xml:space="preserve">I </w:t>
            </w:r>
            <w:r>
              <w:rPr>
                <w:rFonts w:ascii="Arial Narrow" w:hAnsi="Arial Narrow"/>
                <w:sz w:val="28"/>
                <w:szCs w:val="28"/>
              </w:rPr>
              <w:t>can describe physical, personality, and emotional conditions in the past.</w:t>
            </w:r>
          </w:p>
        </w:tc>
        <w:tc>
          <w:tcPr>
            <w:tcW w:w="2745" w:type="dxa"/>
            <w:shd w:val="clear" w:color="auto" w:fill="DFECEB" w:themeFill="accent6" w:themeFillTint="33"/>
            <w:vAlign w:val="center"/>
          </w:tcPr>
          <w:p w14:paraId="0B2BFD43" w14:textId="3430DE8F" w:rsidR="000C69AB" w:rsidRPr="00E8023E" w:rsidRDefault="009C1D31" w:rsidP="000C69AB">
            <w:pPr>
              <w:pStyle w:val="NoSpacing"/>
              <w:jc w:val="center"/>
              <w:rPr>
                <w:rFonts w:ascii="Arial Narrow" w:hAnsi="Arial Narrow"/>
                <w:sz w:val="28"/>
                <w:szCs w:val="28"/>
              </w:rPr>
            </w:pPr>
            <w:r>
              <w:rPr>
                <w:rFonts w:ascii="Arial Narrow" w:hAnsi="Arial Narrow"/>
                <w:sz w:val="28"/>
                <w:szCs w:val="28"/>
              </w:rPr>
              <w:t>I can describe an ongoing action in the past.</w:t>
            </w:r>
          </w:p>
        </w:tc>
      </w:tr>
      <w:tr w:rsidR="00AC06EE" w14:paraId="1FF58B55" w14:textId="77777777" w:rsidTr="009879E2">
        <w:trPr>
          <w:gridAfter w:val="3"/>
          <w:wAfter w:w="8234" w:type="dxa"/>
          <w:trHeight w:val="1924"/>
        </w:trPr>
        <w:tc>
          <w:tcPr>
            <w:tcW w:w="2744" w:type="dxa"/>
            <w:shd w:val="clear" w:color="auto" w:fill="DFECEB" w:themeFill="accent6" w:themeFillTint="33"/>
            <w:vAlign w:val="center"/>
          </w:tcPr>
          <w:p w14:paraId="5830AAAB" w14:textId="6A814D85" w:rsidR="00AC06EE" w:rsidRPr="00E8023E" w:rsidRDefault="00AC06EE" w:rsidP="000C69AB">
            <w:pPr>
              <w:pStyle w:val="NoSpacing"/>
              <w:jc w:val="center"/>
              <w:rPr>
                <w:rFonts w:ascii="Arial Narrow" w:hAnsi="Arial Narrow"/>
                <w:sz w:val="28"/>
                <w:szCs w:val="28"/>
              </w:rPr>
            </w:pPr>
            <w:r>
              <w:rPr>
                <w:rFonts w:ascii="Arial Narrow" w:hAnsi="Arial Narrow"/>
                <w:sz w:val="28"/>
                <w:szCs w:val="28"/>
              </w:rPr>
              <w:t xml:space="preserve">I can support my explanation of the main idea of a text using supporting details. </w:t>
            </w:r>
          </w:p>
        </w:tc>
      </w:tr>
    </w:tbl>
    <w:p w14:paraId="7D87D42F" w14:textId="6C675F34" w:rsidR="00971584" w:rsidRDefault="00971584"/>
    <w:p w14:paraId="54BC43D4" w14:textId="791CD86B" w:rsidR="004E4104" w:rsidRPr="004E4104" w:rsidRDefault="004E4104" w:rsidP="004E4104">
      <w:pPr>
        <w:spacing w:after="0"/>
        <w:rPr>
          <w:rFonts w:ascii="Arial Narrow" w:hAnsi="Arial Narrow"/>
          <w:b/>
          <w:sz w:val="28"/>
          <w:szCs w:val="28"/>
        </w:rPr>
      </w:pPr>
      <w:r>
        <w:rPr>
          <w:rFonts w:ascii="Arial Narrow" w:hAnsi="Arial Narrow"/>
          <w:b/>
          <w:sz w:val="28"/>
          <w:szCs w:val="28"/>
        </w:rPr>
        <w:t>Extended Learning Objectives:</w:t>
      </w:r>
    </w:p>
    <w:tbl>
      <w:tblPr>
        <w:tblStyle w:val="TableGrid"/>
        <w:tblW w:w="10978" w:type="dxa"/>
        <w:tblLook w:val="04A0" w:firstRow="1" w:lastRow="0" w:firstColumn="1" w:lastColumn="0" w:noHBand="0" w:noVBand="1"/>
      </w:tblPr>
      <w:tblGrid>
        <w:gridCol w:w="2744"/>
        <w:gridCol w:w="2744"/>
        <w:gridCol w:w="2745"/>
        <w:gridCol w:w="2745"/>
      </w:tblGrid>
      <w:tr w:rsidR="000C69AB" w14:paraId="4CEEC068" w14:textId="77777777" w:rsidTr="009879E2">
        <w:trPr>
          <w:trHeight w:val="1924"/>
        </w:trPr>
        <w:tc>
          <w:tcPr>
            <w:tcW w:w="2744" w:type="dxa"/>
            <w:shd w:val="clear" w:color="auto" w:fill="DFE3E5" w:themeFill="background2"/>
            <w:vAlign w:val="center"/>
          </w:tcPr>
          <w:p w14:paraId="29EF1126" w14:textId="3F0B6218" w:rsidR="000C69AB" w:rsidRPr="00E8023E" w:rsidRDefault="000C69AB" w:rsidP="000C69AB">
            <w:pPr>
              <w:pStyle w:val="NoSpacing"/>
              <w:jc w:val="center"/>
              <w:rPr>
                <w:rFonts w:ascii="Arial Narrow" w:hAnsi="Arial Narrow"/>
                <w:sz w:val="28"/>
                <w:szCs w:val="28"/>
              </w:rPr>
            </w:pPr>
            <w:r w:rsidRPr="058A948C">
              <w:rPr>
                <w:rFonts w:ascii="Arial Narrow" w:hAnsi="Arial Narrow"/>
                <w:sz w:val="28"/>
                <w:szCs w:val="28"/>
              </w:rPr>
              <w:t>I can indicate possession.</w:t>
            </w:r>
          </w:p>
        </w:tc>
        <w:tc>
          <w:tcPr>
            <w:tcW w:w="2744" w:type="dxa"/>
            <w:shd w:val="clear" w:color="auto" w:fill="DFECEB" w:themeFill="accent6" w:themeFillTint="33"/>
            <w:vAlign w:val="center"/>
          </w:tcPr>
          <w:p w14:paraId="5371AD67" w14:textId="591F7AA9" w:rsidR="000C69AB" w:rsidRPr="00E8023E" w:rsidRDefault="000C69AB" w:rsidP="000C69AB">
            <w:pPr>
              <w:pStyle w:val="NoSpacing"/>
              <w:jc w:val="center"/>
              <w:rPr>
                <w:rFonts w:ascii="Arial Narrow" w:hAnsi="Arial Narrow"/>
                <w:sz w:val="28"/>
                <w:szCs w:val="28"/>
              </w:rPr>
            </w:pPr>
            <w:r w:rsidRPr="058A948C">
              <w:rPr>
                <w:rFonts w:ascii="Arial Narrow" w:hAnsi="Arial Narrow"/>
                <w:sz w:val="28"/>
                <w:szCs w:val="28"/>
              </w:rPr>
              <w:t>I can interpret descriptive words to enhance my understanding of different characters.</w:t>
            </w:r>
          </w:p>
        </w:tc>
        <w:tc>
          <w:tcPr>
            <w:tcW w:w="2745" w:type="dxa"/>
            <w:shd w:val="clear" w:color="auto" w:fill="DFE3E5" w:themeFill="background2"/>
            <w:vAlign w:val="center"/>
          </w:tcPr>
          <w:p w14:paraId="4B163703" w14:textId="71BFAC5F" w:rsidR="000C69AB" w:rsidRPr="00E8023E" w:rsidRDefault="000C69AB" w:rsidP="000C69AB">
            <w:pPr>
              <w:pStyle w:val="NoSpacing"/>
              <w:jc w:val="center"/>
              <w:rPr>
                <w:rFonts w:ascii="Arial Narrow" w:hAnsi="Arial Narrow"/>
                <w:sz w:val="28"/>
                <w:szCs w:val="28"/>
              </w:rPr>
            </w:pPr>
            <w:r w:rsidRPr="058A948C">
              <w:rPr>
                <w:rFonts w:ascii="Arial Narrow" w:hAnsi="Arial Narrow"/>
                <w:sz w:val="28"/>
                <w:szCs w:val="28"/>
              </w:rPr>
              <w:t>I can interpret graphics and charts.</w:t>
            </w:r>
          </w:p>
        </w:tc>
        <w:tc>
          <w:tcPr>
            <w:tcW w:w="2745" w:type="dxa"/>
            <w:shd w:val="clear" w:color="auto" w:fill="DFECEB" w:themeFill="accent6" w:themeFillTint="33"/>
            <w:vAlign w:val="center"/>
          </w:tcPr>
          <w:p w14:paraId="2E494BD4" w14:textId="4775C83B" w:rsidR="000C69AB" w:rsidRPr="00E8023E" w:rsidRDefault="00971584" w:rsidP="000C69AB">
            <w:pPr>
              <w:pStyle w:val="NoSpacing"/>
              <w:jc w:val="center"/>
              <w:rPr>
                <w:rFonts w:ascii="Arial Narrow" w:hAnsi="Arial Narrow"/>
                <w:sz w:val="28"/>
                <w:szCs w:val="28"/>
              </w:rPr>
            </w:pPr>
            <w:r w:rsidRPr="058A948C">
              <w:rPr>
                <w:rFonts w:ascii="Arial Narrow" w:hAnsi="Arial Narrow"/>
                <w:sz w:val="28"/>
                <w:szCs w:val="28"/>
              </w:rPr>
              <w:t>I can describe a place or event</w:t>
            </w:r>
            <w:r>
              <w:rPr>
                <w:rFonts w:ascii="Arial Narrow" w:hAnsi="Arial Narrow"/>
                <w:sz w:val="28"/>
                <w:szCs w:val="28"/>
              </w:rPr>
              <w:t>.</w:t>
            </w:r>
          </w:p>
        </w:tc>
      </w:tr>
      <w:tr w:rsidR="000C69AB" w14:paraId="42497685" w14:textId="77777777" w:rsidTr="009879E2">
        <w:trPr>
          <w:trHeight w:val="1924"/>
        </w:trPr>
        <w:tc>
          <w:tcPr>
            <w:tcW w:w="2744" w:type="dxa"/>
            <w:shd w:val="clear" w:color="auto" w:fill="DFECEB" w:themeFill="accent6" w:themeFillTint="33"/>
            <w:vAlign w:val="center"/>
          </w:tcPr>
          <w:p w14:paraId="7E583F0D" w14:textId="6237742F" w:rsidR="000C69AB" w:rsidRPr="00E8023E" w:rsidRDefault="000C69AB" w:rsidP="000C69AB">
            <w:pPr>
              <w:pStyle w:val="NoSpacing"/>
              <w:jc w:val="center"/>
              <w:rPr>
                <w:rFonts w:ascii="Arial Narrow" w:hAnsi="Arial Narrow"/>
                <w:sz w:val="28"/>
                <w:szCs w:val="28"/>
              </w:rPr>
            </w:pPr>
            <w:r w:rsidRPr="058A948C">
              <w:rPr>
                <w:rFonts w:ascii="Arial Narrow" w:hAnsi="Arial Narrow"/>
                <w:sz w:val="28"/>
                <w:szCs w:val="28"/>
              </w:rPr>
              <w:t>I can</w:t>
            </w:r>
            <w:r>
              <w:rPr>
                <w:rFonts w:ascii="Arial Narrow" w:hAnsi="Arial Narrow"/>
                <w:sz w:val="28"/>
                <w:szCs w:val="28"/>
              </w:rPr>
              <w:t xml:space="preserve"> compare products, practices, and perspectives of popular celebrations in a Spanish-speaking country with the US.</w:t>
            </w:r>
          </w:p>
        </w:tc>
        <w:tc>
          <w:tcPr>
            <w:tcW w:w="2744" w:type="dxa"/>
            <w:shd w:val="clear" w:color="auto" w:fill="DFE3E5" w:themeFill="background2"/>
            <w:vAlign w:val="center"/>
          </w:tcPr>
          <w:p w14:paraId="1A77DDCC" w14:textId="2D540FA1" w:rsidR="000C69AB" w:rsidRPr="00E8023E" w:rsidRDefault="000C69AB" w:rsidP="000C69AB">
            <w:pPr>
              <w:pStyle w:val="NoSpacing"/>
              <w:jc w:val="center"/>
              <w:rPr>
                <w:rFonts w:ascii="Arial Narrow" w:hAnsi="Arial Narrow"/>
                <w:sz w:val="28"/>
                <w:szCs w:val="28"/>
              </w:rPr>
            </w:pPr>
            <w:r w:rsidRPr="058A948C">
              <w:rPr>
                <w:rFonts w:ascii="Arial Narrow" w:hAnsi="Arial Narrow"/>
                <w:sz w:val="28"/>
                <w:szCs w:val="28"/>
              </w:rPr>
              <w:t>I can describe the location of an object.</w:t>
            </w:r>
          </w:p>
        </w:tc>
        <w:tc>
          <w:tcPr>
            <w:tcW w:w="2745" w:type="dxa"/>
            <w:shd w:val="clear" w:color="auto" w:fill="DFECEB" w:themeFill="accent6" w:themeFillTint="33"/>
            <w:vAlign w:val="center"/>
          </w:tcPr>
          <w:p w14:paraId="03848932" w14:textId="64E68233" w:rsidR="000C69AB" w:rsidRPr="00E8023E" w:rsidRDefault="000C69AB" w:rsidP="000C69AB">
            <w:pPr>
              <w:pStyle w:val="NoSpacing"/>
              <w:jc w:val="center"/>
              <w:rPr>
                <w:rFonts w:ascii="Arial Narrow" w:hAnsi="Arial Narrow"/>
                <w:sz w:val="28"/>
                <w:szCs w:val="28"/>
              </w:rPr>
            </w:pPr>
            <w:r>
              <w:rPr>
                <w:rFonts w:ascii="Arial Narrow" w:hAnsi="Arial Narrow"/>
                <w:sz w:val="28"/>
                <w:szCs w:val="28"/>
              </w:rPr>
              <w:t>I can use details to provide description in a story.</w:t>
            </w:r>
          </w:p>
        </w:tc>
        <w:tc>
          <w:tcPr>
            <w:tcW w:w="2745" w:type="dxa"/>
            <w:shd w:val="clear" w:color="auto" w:fill="DFE3E5" w:themeFill="background2"/>
            <w:vAlign w:val="center"/>
          </w:tcPr>
          <w:p w14:paraId="0E8FEB7B" w14:textId="1C02059E" w:rsidR="000C69AB" w:rsidRPr="00E8023E" w:rsidRDefault="000C69AB" w:rsidP="000C69AB">
            <w:pPr>
              <w:pStyle w:val="NoSpacing"/>
              <w:jc w:val="center"/>
              <w:rPr>
                <w:rFonts w:ascii="Arial Narrow" w:hAnsi="Arial Narrow"/>
                <w:sz w:val="28"/>
                <w:szCs w:val="28"/>
              </w:rPr>
            </w:pPr>
            <w:r>
              <w:rPr>
                <w:rFonts w:ascii="Arial Narrow" w:hAnsi="Arial Narrow"/>
                <w:sz w:val="28"/>
                <w:szCs w:val="28"/>
              </w:rPr>
              <w:t>I can...</w:t>
            </w:r>
          </w:p>
        </w:tc>
      </w:tr>
    </w:tbl>
    <w:p w14:paraId="663E722B" w14:textId="77777777" w:rsidR="007E4E8A" w:rsidRDefault="007E4E8A">
      <w:pPr>
        <w:rPr>
          <w:rFonts w:ascii="Arial Narrow" w:hAnsi="Arial Narrow"/>
        </w:rPr>
      </w:pPr>
    </w:p>
    <w:p w14:paraId="3E7F9583" w14:textId="192A6F23" w:rsidR="009879E2" w:rsidRDefault="009879E2" w:rsidP="009879E2">
      <w:pPr>
        <w:rPr>
          <w:rFonts w:ascii="Arial Narrow" w:hAnsi="Arial Narrow"/>
        </w:rPr>
      </w:pPr>
    </w:p>
    <w:p w14:paraId="0BF64BF0" w14:textId="77777777" w:rsidR="009879E2" w:rsidRDefault="009879E2">
      <w:pPr>
        <w:rPr>
          <w:rFonts w:ascii="Arial Narrow" w:hAnsi="Arial Narrow"/>
        </w:rPr>
      </w:pPr>
      <w:r>
        <w:rPr>
          <w:rFonts w:ascii="Arial Narrow" w:hAnsi="Arial Narrow"/>
        </w:rPr>
        <w:br w:type="page"/>
      </w:r>
    </w:p>
    <w:p w14:paraId="19B6E98C" w14:textId="7142437E" w:rsidR="009879E2" w:rsidRDefault="009879E2" w:rsidP="009879E2">
      <w:pPr>
        <w:rPr>
          <w:rFonts w:ascii="Arial Narrow" w:hAnsi="Arial Narrow"/>
        </w:rPr>
      </w:pPr>
    </w:p>
    <w:p w14:paraId="365619C3" w14:textId="16241C82" w:rsidR="009879E2" w:rsidRDefault="002677DD" w:rsidP="009879E2">
      <w:pPr>
        <w:rPr>
          <w:rFonts w:ascii="Arial Narrow" w:hAnsi="Arial Narrow"/>
        </w:rPr>
      </w:pPr>
      <w:r w:rsidRPr="00F22B47">
        <w:rPr>
          <w:rFonts w:ascii="Arial Narrow" w:hAnsi="Arial Narrow"/>
          <w:noProof/>
        </w:rPr>
        <mc:AlternateContent>
          <mc:Choice Requires="wps">
            <w:drawing>
              <wp:anchor distT="91440" distB="91440" distL="137160" distR="137160" simplePos="0" relativeHeight="251658249" behindDoc="0" locked="0" layoutInCell="0" allowOverlap="1" wp14:anchorId="0DC64504" wp14:editId="40A1FD1F">
                <wp:simplePos x="0" y="0"/>
                <wp:positionH relativeFrom="margin">
                  <wp:posOffset>2062480</wp:posOffset>
                </wp:positionH>
                <wp:positionV relativeFrom="margin">
                  <wp:posOffset>2519680</wp:posOffset>
                </wp:positionV>
                <wp:extent cx="2644140" cy="3111500"/>
                <wp:effectExtent l="0" t="5080" r="0" b="0"/>
                <wp:wrapSquare wrapText="bothSides"/>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644140" cy="3111500"/>
                        </a:xfrm>
                        <a:prstGeom prst="roundRect">
                          <a:avLst>
                            <a:gd name="adj" fmla="val 13032"/>
                          </a:avLst>
                        </a:prstGeom>
                        <a:solidFill>
                          <a:schemeClr val="accent5">
                            <a:lumMod val="40000"/>
                            <a:lumOff val="60000"/>
                          </a:schemeClr>
                        </a:solidFill>
                      </wps:spPr>
                      <wps:txbx>
                        <w:txbxContent>
                          <w:p w14:paraId="2880FBE0" w14:textId="295F8D8D" w:rsidR="006F25ED" w:rsidRDefault="006F25ED" w:rsidP="00F22B47">
                            <w:pPr>
                              <w:pStyle w:val="Title"/>
                              <w:jc w:val="center"/>
                              <w:rPr>
                                <w:rFonts w:ascii="Arial" w:hAnsi="Arial" w:cs="Arial"/>
                              </w:rPr>
                            </w:pPr>
                            <w:r>
                              <w:rPr>
                                <w:rFonts w:ascii="Arial" w:hAnsi="Arial" w:cs="Arial"/>
                              </w:rPr>
                              <w:t>Unit 5</w:t>
                            </w:r>
                          </w:p>
                          <w:p w14:paraId="51C62F44" w14:textId="77777777" w:rsidR="006F25ED" w:rsidRPr="00F22B47" w:rsidRDefault="006F25ED" w:rsidP="00F22B47"/>
                          <w:p w14:paraId="774B9351" w14:textId="77777777" w:rsidR="006F25ED" w:rsidRPr="00FF792B" w:rsidRDefault="006F25ED" w:rsidP="00F22B47">
                            <w:pPr>
                              <w:jc w:val="center"/>
                              <w:rPr>
                                <w:rFonts w:ascii="Arial" w:hAnsi="Arial" w:cs="Arial"/>
                                <w:sz w:val="24"/>
                                <w:szCs w:val="24"/>
                              </w:rPr>
                            </w:pPr>
                            <w:r>
                              <w:rPr>
                                <w:rFonts w:ascii="Arial" w:hAnsi="Arial" w:cs="Arial"/>
                                <w:sz w:val="24"/>
                                <w:szCs w:val="24"/>
                              </w:rPr>
                              <w:t>4-5 Weeks of Instruction</w:t>
                            </w:r>
                          </w:p>
                          <w:p w14:paraId="0AB5B9F1" w14:textId="4C38577C" w:rsidR="006F25ED" w:rsidRDefault="006F25ED">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DC64504" id="_x0000_s1032" style="position:absolute;margin-left:162.4pt;margin-top:198.4pt;width:208.2pt;height:245pt;rotation:90;z-index:251658249;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" o:allowincell="f" fillcolor="#a9d7b6 [1304]" stroked="f">
                <v:textbox>
                  <w:txbxContent>
                    <w:p w14:paraId="2880FBE0" w14:textId="295F8D8D" w:rsidR="006F25ED" w:rsidRDefault="006F25ED" w:rsidP="00F22B47">
                      <w:pPr>
                        <w:pStyle w:val="Title"/>
                        <w:jc w:val="center"/>
                        <w:rPr>
                          <w:rFonts w:ascii="Arial" w:hAnsi="Arial" w:cs="Arial"/>
                        </w:rPr>
                      </w:pPr>
                      <w:r>
                        <w:rPr>
                          <w:rFonts w:ascii="Arial" w:hAnsi="Arial" w:cs="Arial"/>
                        </w:rPr>
                        <w:t>Unit 5</w:t>
                      </w:r>
                    </w:p>
                    <w:p w14:paraId="51C62F44" w14:textId="77777777" w:rsidR="006F25ED" w:rsidRPr="00F22B47" w:rsidRDefault="006F25ED" w:rsidP="00F22B47"/>
                    <w:p w14:paraId="774B9351" w14:textId="77777777" w:rsidR="006F25ED" w:rsidRPr="00FF792B" w:rsidRDefault="006F25ED" w:rsidP="00F22B47">
                      <w:pPr>
                        <w:jc w:val="center"/>
                        <w:rPr>
                          <w:rFonts w:ascii="Arial" w:hAnsi="Arial" w:cs="Arial"/>
                          <w:sz w:val="24"/>
                          <w:szCs w:val="24"/>
                        </w:rPr>
                      </w:pPr>
                      <w:r>
                        <w:rPr>
                          <w:rFonts w:ascii="Arial" w:hAnsi="Arial" w:cs="Arial"/>
                          <w:sz w:val="24"/>
                          <w:szCs w:val="24"/>
                        </w:rPr>
                        <w:t>4-5 Weeks of Instruction</w:t>
                      </w:r>
                    </w:p>
                    <w:p w14:paraId="0AB5B9F1" w14:textId="4C38577C" w:rsidR="006F25ED" w:rsidRDefault="006F25ED">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p w14:paraId="100BD43B" w14:textId="3F979C5B" w:rsidR="009879E2" w:rsidRPr="009879E2" w:rsidRDefault="009879E2" w:rsidP="009879E2">
      <w:pPr>
        <w:rPr>
          <w:rFonts w:ascii="Arial Narrow" w:hAnsi="Arial Narrow"/>
        </w:rPr>
        <w:sectPr w:rsidR="009879E2" w:rsidRPr="009879E2" w:rsidSect="000B1B88">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9350"/>
      </w:tblGrid>
      <w:tr w:rsidR="002A5E8C" w14:paraId="683B4C37" w14:textId="77777777" w:rsidTr="00E8023E">
        <w:tc>
          <w:tcPr>
            <w:tcW w:w="9350" w:type="dxa"/>
            <w:shd w:val="clear" w:color="auto" w:fill="DFECEB" w:themeFill="accent6" w:themeFillTint="33"/>
          </w:tcPr>
          <w:p w14:paraId="73D826B9" w14:textId="2A598C95" w:rsidR="002A5E8C" w:rsidRDefault="002A5E8C" w:rsidP="00E8023E">
            <w:pPr>
              <w:pStyle w:val="NoSpacing"/>
              <w:rPr>
                <w:rFonts w:ascii="Arial Narrow" w:hAnsi="Arial Narrow"/>
                <w:b/>
                <w:sz w:val="32"/>
                <w:szCs w:val="32"/>
              </w:rPr>
            </w:pPr>
            <w:r w:rsidRPr="058A948C">
              <w:rPr>
                <w:rFonts w:ascii="Arial Narrow" w:hAnsi="Arial Narrow"/>
                <w:b/>
                <w:sz w:val="32"/>
                <w:szCs w:val="32"/>
              </w:rPr>
              <w:lastRenderedPageBreak/>
              <w:t>Spanish 3-4</w:t>
            </w:r>
            <w:r w:rsidR="002677DD">
              <w:rPr>
                <w:rFonts w:ascii="Arial Narrow" w:hAnsi="Arial Narrow"/>
                <w:b/>
                <w:sz w:val="32"/>
                <w:szCs w:val="32"/>
              </w:rPr>
              <w:t>:</w:t>
            </w:r>
            <w:r w:rsidRPr="058A948C">
              <w:rPr>
                <w:rFonts w:ascii="Arial Narrow" w:hAnsi="Arial Narrow"/>
                <w:b/>
                <w:sz w:val="32"/>
                <w:szCs w:val="32"/>
              </w:rPr>
              <w:t xml:space="preserve"> Unidad 5: De </w:t>
            </w:r>
            <w:proofErr w:type="spellStart"/>
            <w:r w:rsidRPr="058A948C">
              <w:rPr>
                <w:rFonts w:ascii="Arial Narrow" w:hAnsi="Arial Narrow"/>
                <w:b/>
                <w:sz w:val="32"/>
                <w:szCs w:val="32"/>
              </w:rPr>
              <w:t>compras</w:t>
            </w:r>
            <w:proofErr w:type="spellEnd"/>
          </w:p>
          <w:p w14:paraId="46528EC1" w14:textId="77777777" w:rsidR="002A5E8C" w:rsidRPr="007A29C1" w:rsidRDefault="002A5E8C" w:rsidP="00E8023E">
            <w:pPr>
              <w:pStyle w:val="NoSpacing"/>
              <w:rPr>
                <w:rFonts w:ascii="Arial Narrow" w:hAnsi="Arial Narrow"/>
                <w:b/>
              </w:rPr>
            </w:pPr>
          </w:p>
        </w:tc>
      </w:tr>
      <w:tr w:rsidR="002A5E8C" w14:paraId="44AEDCC9" w14:textId="77777777" w:rsidTr="00E8023E">
        <w:tc>
          <w:tcPr>
            <w:tcW w:w="9350" w:type="dxa"/>
          </w:tcPr>
          <w:p w14:paraId="0A7F4EA9" w14:textId="77777777" w:rsidR="002A5E8C" w:rsidRDefault="002A5E8C" w:rsidP="00E8023E">
            <w:pPr>
              <w:pStyle w:val="NoSpacing"/>
              <w:rPr>
                <w:rFonts w:ascii="Arial Narrow" w:hAnsi="Arial Narrow"/>
                <w:sz w:val="24"/>
                <w:szCs w:val="24"/>
              </w:rPr>
            </w:pPr>
            <w:r w:rsidRPr="058A948C">
              <w:rPr>
                <w:rFonts w:ascii="Arial Narrow" w:hAnsi="Arial Narrow"/>
                <w:b/>
                <w:sz w:val="24"/>
                <w:szCs w:val="24"/>
              </w:rPr>
              <w:t>Essential question</w:t>
            </w:r>
            <w:r w:rsidRPr="058A948C">
              <w:rPr>
                <w:rFonts w:ascii="Arial Narrow" w:hAnsi="Arial Narrow"/>
                <w:sz w:val="24"/>
                <w:szCs w:val="24"/>
              </w:rPr>
              <w:t>:  How do local products reflect the cultural heritage of a region?</w:t>
            </w:r>
          </w:p>
          <w:p w14:paraId="689C0669" w14:textId="392639AC" w:rsidR="002677DD" w:rsidRPr="002677DD" w:rsidRDefault="002677DD" w:rsidP="00E8023E">
            <w:pPr>
              <w:pStyle w:val="NoSpacing"/>
              <w:rPr>
                <w:rFonts w:ascii="Arial Narrow" w:hAnsi="Arial Narrow"/>
                <w:sz w:val="24"/>
                <w:szCs w:val="24"/>
              </w:rPr>
            </w:pPr>
          </w:p>
        </w:tc>
      </w:tr>
      <w:tr w:rsidR="002677DD" w14:paraId="3CF04BAB" w14:textId="77777777" w:rsidTr="00E8023E">
        <w:tc>
          <w:tcPr>
            <w:tcW w:w="9350" w:type="dxa"/>
          </w:tcPr>
          <w:p w14:paraId="073F01C7" w14:textId="7B3A5B57" w:rsidR="002677DD" w:rsidRDefault="002677DD" w:rsidP="002677DD">
            <w:pPr>
              <w:pStyle w:val="NoSpacing"/>
              <w:rPr>
                <w:rFonts w:ascii="Arial Narrow" w:hAnsi="Arial Narrow"/>
                <w:sz w:val="24"/>
                <w:szCs w:val="24"/>
              </w:rPr>
            </w:pPr>
            <w:r w:rsidRPr="002677DD">
              <w:rPr>
                <w:rFonts w:ascii="Arial Narrow" w:hAnsi="Arial Narrow"/>
                <w:b/>
                <w:sz w:val="24"/>
                <w:szCs w:val="24"/>
              </w:rPr>
              <w:t xml:space="preserve">Resource Alignment: </w:t>
            </w:r>
            <w:r w:rsidRPr="002677DD">
              <w:rPr>
                <w:rFonts w:ascii="Arial Narrow" w:hAnsi="Arial Narrow"/>
                <w:sz w:val="24"/>
                <w:szCs w:val="24"/>
              </w:rPr>
              <w:t xml:space="preserve">This unit is aligned with level 2, unit </w:t>
            </w:r>
            <w:r w:rsidR="00420A23">
              <w:rPr>
                <w:rFonts w:ascii="Arial Narrow" w:hAnsi="Arial Narrow"/>
                <w:sz w:val="24"/>
                <w:szCs w:val="24"/>
              </w:rPr>
              <w:t>5</w:t>
            </w:r>
            <w:r w:rsidRPr="002677DD">
              <w:rPr>
                <w:rFonts w:ascii="Arial Narrow" w:hAnsi="Arial Narrow"/>
                <w:sz w:val="24"/>
                <w:szCs w:val="24"/>
              </w:rPr>
              <w:t xml:space="preserve"> of the adopted materials</w:t>
            </w:r>
          </w:p>
          <w:p w14:paraId="7FA01FC9" w14:textId="50F94E55" w:rsidR="002677DD" w:rsidRPr="002677DD" w:rsidRDefault="002677DD" w:rsidP="002677DD">
            <w:pPr>
              <w:pStyle w:val="NoSpacing"/>
              <w:rPr>
                <w:rFonts w:ascii="Arial Narrow" w:hAnsi="Arial Narrow"/>
                <w:b/>
                <w:sz w:val="24"/>
                <w:szCs w:val="24"/>
              </w:rPr>
            </w:pPr>
          </w:p>
        </w:tc>
      </w:tr>
      <w:tr w:rsidR="002677DD" w14:paraId="5313A2A3" w14:textId="77777777" w:rsidTr="00E8023E">
        <w:tc>
          <w:tcPr>
            <w:tcW w:w="9350" w:type="dxa"/>
          </w:tcPr>
          <w:p w14:paraId="0358E16A" w14:textId="77777777" w:rsidR="002677DD" w:rsidRDefault="002677DD" w:rsidP="002677DD">
            <w:pPr>
              <w:pStyle w:val="NoSpacing"/>
              <w:rPr>
                <w:rFonts w:ascii="Arial Narrow" w:hAnsi="Arial Narrow"/>
                <w:sz w:val="24"/>
                <w:szCs w:val="24"/>
              </w:rPr>
            </w:pPr>
            <w:r w:rsidRPr="058A948C">
              <w:rPr>
                <w:rFonts w:ascii="Arial Narrow" w:hAnsi="Arial Narrow"/>
                <w:b/>
                <w:sz w:val="24"/>
                <w:szCs w:val="24"/>
              </w:rPr>
              <w:t>Nevada Academic Content Standards for World Languages</w:t>
            </w:r>
            <w:r w:rsidRPr="058A948C">
              <w:rPr>
                <w:rFonts w:ascii="Arial Narrow" w:hAnsi="Arial Narrow"/>
                <w:sz w:val="24"/>
                <w:szCs w:val="24"/>
              </w:rPr>
              <w:t>: (1) Interpersonal communication, (2) interpretive communication, (3) presentational communication, (4) relating cultural practices to perspectives, (5) relating cultural products to perspectives, (6) making connections, (7) acquiring diverse perspectives, (8) language comparisons, (9) cultural comparisons, (10) school and global communities, (11) lifelong learning</w:t>
            </w:r>
          </w:p>
          <w:p w14:paraId="03CC638C" w14:textId="77777777" w:rsidR="002677DD" w:rsidRPr="00424CBF" w:rsidRDefault="002677DD" w:rsidP="002677DD">
            <w:pPr>
              <w:pStyle w:val="NoSpacing"/>
              <w:rPr>
                <w:rFonts w:ascii="Arial Narrow" w:hAnsi="Arial Narrow"/>
                <w:sz w:val="24"/>
              </w:rPr>
            </w:pPr>
          </w:p>
        </w:tc>
      </w:tr>
      <w:tr w:rsidR="002677DD" w14:paraId="0588DBAC" w14:textId="77777777" w:rsidTr="00E8023E">
        <w:tc>
          <w:tcPr>
            <w:tcW w:w="9350" w:type="dxa"/>
          </w:tcPr>
          <w:p w14:paraId="3DB75465" w14:textId="0E896964" w:rsidR="002677DD" w:rsidRPr="00424CBF" w:rsidRDefault="002677DD" w:rsidP="002677DD">
            <w:pPr>
              <w:pStyle w:val="NoSpacing"/>
              <w:rPr>
                <w:rFonts w:ascii="Arial Narrow" w:hAnsi="Arial Narrow"/>
                <w:sz w:val="24"/>
                <w:szCs w:val="24"/>
              </w:rPr>
            </w:pPr>
            <w:r>
              <w:rPr>
                <w:rFonts w:ascii="Arial Narrow" w:hAnsi="Arial Narrow"/>
                <w:b/>
                <w:bCs/>
                <w:sz w:val="24"/>
                <w:szCs w:val="24"/>
              </w:rPr>
              <w:t>Learning outcomes</w:t>
            </w:r>
            <w:r w:rsidRPr="5E3241F1">
              <w:rPr>
                <w:rFonts w:ascii="Arial Narrow" w:hAnsi="Arial Narrow"/>
                <w:sz w:val="24"/>
                <w:szCs w:val="24"/>
              </w:rPr>
              <w:t>:</w:t>
            </w:r>
          </w:p>
          <w:p w14:paraId="1894F756" w14:textId="0E896964" w:rsidR="002677DD" w:rsidRDefault="002677DD" w:rsidP="002677DD">
            <w:pPr>
              <w:pStyle w:val="NoSpacing"/>
              <w:numPr>
                <w:ilvl w:val="0"/>
                <w:numId w:val="25"/>
              </w:numPr>
              <w:rPr>
                <w:rFonts w:ascii="Arial Narrow" w:hAnsi="Arial Narrow"/>
                <w:sz w:val="24"/>
                <w:szCs w:val="24"/>
              </w:rPr>
            </w:pPr>
            <w:r w:rsidRPr="4528D8D5">
              <w:rPr>
                <w:rFonts w:ascii="Arial Narrow" w:hAnsi="Arial Narrow"/>
                <w:sz w:val="24"/>
                <w:szCs w:val="24"/>
              </w:rPr>
              <w:t>Name various foods</w:t>
            </w:r>
          </w:p>
          <w:p w14:paraId="25E15EFB" w14:textId="77777777" w:rsidR="002677DD" w:rsidRDefault="002677DD" w:rsidP="002677DD">
            <w:pPr>
              <w:pStyle w:val="NoSpacing"/>
              <w:numPr>
                <w:ilvl w:val="0"/>
                <w:numId w:val="25"/>
              </w:numPr>
              <w:rPr>
                <w:rFonts w:ascii="Arial Narrow" w:hAnsi="Arial Narrow"/>
                <w:sz w:val="24"/>
                <w:szCs w:val="24"/>
              </w:rPr>
            </w:pPr>
            <w:r w:rsidRPr="058A948C">
              <w:rPr>
                <w:rFonts w:ascii="Arial Narrow" w:hAnsi="Arial Narrow"/>
                <w:sz w:val="24"/>
                <w:szCs w:val="24"/>
              </w:rPr>
              <w:t>Talk about the past</w:t>
            </w:r>
          </w:p>
          <w:p w14:paraId="52059AA0" w14:textId="77777777" w:rsidR="002677DD" w:rsidRDefault="002677DD" w:rsidP="002677DD">
            <w:pPr>
              <w:pStyle w:val="NoSpacing"/>
              <w:numPr>
                <w:ilvl w:val="0"/>
                <w:numId w:val="25"/>
              </w:numPr>
              <w:rPr>
                <w:rFonts w:ascii="Arial Narrow" w:hAnsi="Arial Narrow"/>
                <w:sz w:val="24"/>
                <w:szCs w:val="24"/>
              </w:rPr>
            </w:pPr>
            <w:r w:rsidRPr="058A948C">
              <w:rPr>
                <w:rFonts w:ascii="Arial Narrow" w:hAnsi="Arial Narrow"/>
                <w:sz w:val="24"/>
                <w:szCs w:val="24"/>
              </w:rPr>
              <w:t>Talk about what someone remembers</w:t>
            </w:r>
          </w:p>
          <w:p w14:paraId="3C09C4FE" w14:textId="77777777" w:rsidR="002677DD" w:rsidRDefault="002677DD" w:rsidP="002677DD">
            <w:pPr>
              <w:pStyle w:val="NoSpacing"/>
              <w:numPr>
                <w:ilvl w:val="0"/>
                <w:numId w:val="25"/>
              </w:numPr>
              <w:rPr>
                <w:rFonts w:ascii="Arial Narrow" w:hAnsi="Arial Narrow"/>
                <w:sz w:val="24"/>
                <w:szCs w:val="24"/>
              </w:rPr>
            </w:pPr>
            <w:r w:rsidRPr="058A948C">
              <w:rPr>
                <w:rFonts w:ascii="Arial Narrow" w:hAnsi="Arial Narrow"/>
                <w:sz w:val="24"/>
                <w:szCs w:val="24"/>
              </w:rPr>
              <w:t>Express an opinion</w:t>
            </w:r>
          </w:p>
          <w:p w14:paraId="5DD70815" w14:textId="77777777" w:rsidR="002677DD" w:rsidRDefault="002677DD" w:rsidP="002677DD">
            <w:pPr>
              <w:pStyle w:val="NoSpacing"/>
              <w:numPr>
                <w:ilvl w:val="0"/>
                <w:numId w:val="25"/>
              </w:numPr>
              <w:rPr>
                <w:rFonts w:ascii="Arial Narrow" w:hAnsi="Arial Narrow"/>
                <w:sz w:val="24"/>
                <w:szCs w:val="24"/>
              </w:rPr>
            </w:pPr>
            <w:r w:rsidRPr="058A948C">
              <w:rPr>
                <w:rFonts w:ascii="Arial Narrow" w:hAnsi="Arial Narrow"/>
                <w:sz w:val="24"/>
                <w:szCs w:val="24"/>
              </w:rPr>
              <w:t>Describe clothing</w:t>
            </w:r>
          </w:p>
          <w:p w14:paraId="1D5DF63B" w14:textId="77777777" w:rsidR="002677DD" w:rsidRDefault="002677DD" w:rsidP="002677DD">
            <w:pPr>
              <w:pStyle w:val="NoSpacing"/>
              <w:numPr>
                <w:ilvl w:val="0"/>
                <w:numId w:val="25"/>
              </w:numPr>
              <w:rPr>
                <w:rFonts w:ascii="Arial Narrow" w:hAnsi="Arial Narrow"/>
                <w:sz w:val="24"/>
                <w:szCs w:val="24"/>
              </w:rPr>
            </w:pPr>
            <w:r w:rsidRPr="058A948C">
              <w:rPr>
                <w:rFonts w:ascii="Arial Narrow" w:hAnsi="Arial Narrow"/>
                <w:sz w:val="24"/>
                <w:szCs w:val="24"/>
              </w:rPr>
              <w:t>Ask for advice</w:t>
            </w:r>
          </w:p>
          <w:p w14:paraId="38BBFECA" w14:textId="77777777" w:rsidR="002677DD" w:rsidRDefault="002677DD" w:rsidP="002677DD">
            <w:pPr>
              <w:pStyle w:val="NoSpacing"/>
              <w:numPr>
                <w:ilvl w:val="0"/>
                <w:numId w:val="25"/>
              </w:numPr>
              <w:rPr>
                <w:rFonts w:ascii="Arial Narrow" w:hAnsi="Arial Narrow"/>
                <w:sz w:val="24"/>
                <w:szCs w:val="24"/>
              </w:rPr>
            </w:pPr>
            <w:r w:rsidRPr="058A948C">
              <w:rPr>
                <w:rFonts w:ascii="Arial Narrow" w:hAnsi="Arial Narrow"/>
                <w:sz w:val="24"/>
                <w:szCs w:val="24"/>
              </w:rPr>
              <w:t>State what was happening at a specific time</w:t>
            </w:r>
          </w:p>
          <w:p w14:paraId="1F2A5E8E" w14:textId="77777777" w:rsidR="002677DD" w:rsidRDefault="002677DD" w:rsidP="002677DD">
            <w:pPr>
              <w:pStyle w:val="NoSpacing"/>
              <w:numPr>
                <w:ilvl w:val="0"/>
                <w:numId w:val="25"/>
              </w:numPr>
              <w:rPr>
                <w:rFonts w:ascii="Arial Narrow" w:hAnsi="Arial Narrow"/>
                <w:sz w:val="24"/>
                <w:szCs w:val="24"/>
              </w:rPr>
            </w:pPr>
            <w:r w:rsidRPr="058A948C">
              <w:rPr>
                <w:rFonts w:ascii="Arial Narrow" w:hAnsi="Arial Narrow"/>
                <w:sz w:val="24"/>
                <w:szCs w:val="24"/>
              </w:rPr>
              <w:t>Describe how something was done</w:t>
            </w:r>
          </w:p>
          <w:p w14:paraId="377A38E4" w14:textId="77777777" w:rsidR="002677DD" w:rsidRPr="00424CBF" w:rsidRDefault="002677DD" w:rsidP="002677DD">
            <w:pPr>
              <w:pStyle w:val="NoSpacing"/>
              <w:numPr>
                <w:ilvl w:val="0"/>
                <w:numId w:val="25"/>
              </w:numPr>
              <w:rPr>
                <w:rFonts w:ascii="Arial Narrow" w:hAnsi="Arial Narrow"/>
                <w:sz w:val="24"/>
                <w:szCs w:val="24"/>
              </w:rPr>
            </w:pPr>
            <w:r w:rsidRPr="058A948C">
              <w:rPr>
                <w:rFonts w:ascii="Arial Narrow" w:hAnsi="Arial Narrow"/>
                <w:sz w:val="24"/>
                <w:szCs w:val="24"/>
              </w:rPr>
              <w:t>Express length of time</w:t>
            </w:r>
          </w:p>
          <w:p w14:paraId="66E54B5B" w14:textId="77777777" w:rsidR="002677DD" w:rsidRPr="00424CBF" w:rsidRDefault="002677DD" w:rsidP="002677DD">
            <w:pPr>
              <w:pStyle w:val="NoSpacing"/>
              <w:rPr>
                <w:rFonts w:ascii="Arial Narrow" w:hAnsi="Arial Narrow"/>
                <w:sz w:val="24"/>
              </w:rPr>
            </w:pPr>
          </w:p>
        </w:tc>
      </w:tr>
      <w:tr w:rsidR="002677DD" w14:paraId="22B6D3E0" w14:textId="77777777" w:rsidTr="00E8023E">
        <w:tc>
          <w:tcPr>
            <w:tcW w:w="9350" w:type="dxa"/>
          </w:tcPr>
          <w:p w14:paraId="09FC6F54" w14:textId="0E896964" w:rsidR="002677DD" w:rsidRPr="00424CBF" w:rsidRDefault="002677DD" w:rsidP="002677DD">
            <w:pPr>
              <w:pStyle w:val="NoSpacing"/>
              <w:rPr>
                <w:rFonts w:ascii="Arial Narrow" w:hAnsi="Arial Narrow"/>
                <w:sz w:val="24"/>
                <w:szCs w:val="24"/>
              </w:rPr>
            </w:pPr>
            <w:r w:rsidRPr="5E3241F1">
              <w:rPr>
                <w:rFonts w:ascii="Arial Narrow" w:hAnsi="Arial Narrow"/>
                <w:b/>
                <w:bCs/>
                <w:sz w:val="24"/>
                <w:szCs w:val="24"/>
              </w:rPr>
              <w:t xml:space="preserve">Vocabulary </w:t>
            </w:r>
            <w:r>
              <w:rPr>
                <w:rFonts w:ascii="Arial Narrow" w:hAnsi="Arial Narrow"/>
                <w:b/>
                <w:bCs/>
                <w:sz w:val="24"/>
                <w:szCs w:val="24"/>
              </w:rPr>
              <w:t>in context to support the learning outcomes:</w:t>
            </w:r>
          </w:p>
          <w:p w14:paraId="74224419" w14:textId="44E59396" w:rsidR="002677DD" w:rsidRDefault="002677DD" w:rsidP="002677DD">
            <w:pPr>
              <w:pStyle w:val="NoSpacing"/>
              <w:numPr>
                <w:ilvl w:val="0"/>
                <w:numId w:val="26"/>
              </w:numPr>
              <w:rPr>
                <w:rFonts w:ascii="Arial Narrow" w:hAnsi="Arial Narrow"/>
                <w:sz w:val="24"/>
                <w:szCs w:val="24"/>
              </w:rPr>
            </w:pPr>
            <w:r w:rsidRPr="4528D8D5">
              <w:rPr>
                <w:rFonts w:ascii="Arial Narrow" w:hAnsi="Arial Narrow"/>
                <w:sz w:val="24"/>
                <w:szCs w:val="24"/>
              </w:rPr>
              <w:t xml:space="preserve">Supermarket: fish, meats, seafood </w:t>
            </w:r>
          </w:p>
          <w:p w14:paraId="365BAD2C" w14:textId="03216962" w:rsidR="00545586" w:rsidRDefault="00545586" w:rsidP="002677DD">
            <w:pPr>
              <w:pStyle w:val="NoSpacing"/>
              <w:numPr>
                <w:ilvl w:val="0"/>
                <w:numId w:val="26"/>
              </w:numPr>
              <w:rPr>
                <w:rFonts w:ascii="Arial Narrow" w:hAnsi="Arial Narrow"/>
                <w:sz w:val="24"/>
                <w:szCs w:val="24"/>
              </w:rPr>
            </w:pPr>
            <w:r>
              <w:rPr>
                <w:rFonts w:ascii="Arial Narrow" w:hAnsi="Arial Narrow"/>
                <w:sz w:val="24"/>
                <w:szCs w:val="24"/>
              </w:rPr>
              <w:t>Menu</w:t>
            </w:r>
          </w:p>
          <w:p w14:paraId="33D4865B" w14:textId="1814A9F7" w:rsidR="00545586" w:rsidRDefault="00545586" w:rsidP="002677DD">
            <w:pPr>
              <w:pStyle w:val="NoSpacing"/>
              <w:numPr>
                <w:ilvl w:val="0"/>
                <w:numId w:val="26"/>
              </w:numPr>
              <w:rPr>
                <w:rFonts w:ascii="Arial Narrow" w:hAnsi="Arial Narrow"/>
                <w:sz w:val="24"/>
                <w:szCs w:val="24"/>
              </w:rPr>
            </w:pPr>
            <w:r>
              <w:rPr>
                <w:rFonts w:ascii="Arial Narrow" w:hAnsi="Arial Narrow"/>
                <w:sz w:val="24"/>
                <w:szCs w:val="24"/>
              </w:rPr>
              <w:t>Clothing</w:t>
            </w:r>
          </w:p>
          <w:p w14:paraId="6BC918E8" w14:textId="4C384F04" w:rsidR="00545586" w:rsidRDefault="00187024" w:rsidP="002677DD">
            <w:pPr>
              <w:pStyle w:val="NoSpacing"/>
              <w:numPr>
                <w:ilvl w:val="0"/>
                <w:numId w:val="26"/>
              </w:numPr>
              <w:rPr>
                <w:rFonts w:ascii="Arial Narrow" w:hAnsi="Arial Narrow"/>
                <w:sz w:val="24"/>
                <w:szCs w:val="24"/>
              </w:rPr>
            </w:pPr>
            <w:r>
              <w:rPr>
                <w:rFonts w:ascii="Arial Narrow" w:hAnsi="Arial Narrow"/>
                <w:sz w:val="24"/>
                <w:szCs w:val="24"/>
              </w:rPr>
              <w:t>Everyday activities</w:t>
            </w:r>
          </w:p>
          <w:p w14:paraId="273C2F49" w14:textId="784B9F5E" w:rsidR="00187024" w:rsidRDefault="00187024" w:rsidP="002677DD">
            <w:pPr>
              <w:pStyle w:val="NoSpacing"/>
              <w:numPr>
                <w:ilvl w:val="0"/>
                <w:numId w:val="26"/>
              </w:numPr>
              <w:rPr>
                <w:rFonts w:ascii="Arial Narrow" w:hAnsi="Arial Narrow"/>
                <w:sz w:val="24"/>
                <w:szCs w:val="24"/>
              </w:rPr>
            </w:pPr>
            <w:r>
              <w:rPr>
                <w:rFonts w:ascii="Arial Narrow" w:hAnsi="Arial Narrow"/>
                <w:sz w:val="24"/>
                <w:szCs w:val="24"/>
              </w:rPr>
              <w:t>Food and dining</w:t>
            </w:r>
          </w:p>
          <w:p w14:paraId="619B6D23" w14:textId="77777777" w:rsidR="002677DD" w:rsidRPr="00424CBF" w:rsidRDefault="002677DD" w:rsidP="002677DD">
            <w:pPr>
              <w:pStyle w:val="NoSpacing"/>
              <w:ind w:left="720"/>
              <w:rPr>
                <w:rFonts w:ascii="Arial Narrow" w:hAnsi="Arial Narrow"/>
                <w:sz w:val="24"/>
              </w:rPr>
            </w:pPr>
          </w:p>
        </w:tc>
      </w:tr>
      <w:tr w:rsidR="002677DD" w14:paraId="6A19CAB2" w14:textId="77777777" w:rsidTr="00E8023E">
        <w:tc>
          <w:tcPr>
            <w:tcW w:w="9350" w:type="dxa"/>
          </w:tcPr>
          <w:p w14:paraId="189604E8" w14:textId="0E896964" w:rsidR="002677DD" w:rsidRDefault="002677DD" w:rsidP="002677DD">
            <w:pPr>
              <w:pStyle w:val="NoSpacing"/>
              <w:rPr>
                <w:rFonts w:ascii="Arial Narrow" w:hAnsi="Arial Narrow"/>
                <w:sz w:val="24"/>
                <w:szCs w:val="24"/>
              </w:rPr>
            </w:pPr>
            <w:r>
              <w:rPr>
                <w:rFonts w:ascii="Arial Narrow" w:hAnsi="Arial Narrow"/>
                <w:b/>
                <w:bCs/>
                <w:sz w:val="24"/>
                <w:szCs w:val="24"/>
              </w:rPr>
              <w:t>Language structures to support the learning outcomes:</w:t>
            </w:r>
          </w:p>
          <w:p w14:paraId="01473D4B" w14:textId="6ED3039D" w:rsidR="002677DD" w:rsidRPr="00424CBF" w:rsidRDefault="002677DD" w:rsidP="002677DD">
            <w:pPr>
              <w:pStyle w:val="NoSpacing"/>
              <w:rPr>
                <w:rFonts w:ascii="Arial Narrow" w:hAnsi="Arial Narrow"/>
                <w:sz w:val="24"/>
                <w:szCs w:val="24"/>
              </w:rPr>
            </w:pPr>
            <w:r w:rsidRPr="4528D8D5">
              <w:rPr>
                <w:rFonts w:ascii="Arial Narrow" w:hAnsi="Arial Narrow"/>
                <w:sz w:val="24"/>
                <w:szCs w:val="24"/>
              </w:rPr>
              <w:t xml:space="preserve">Teach </w:t>
            </w:r>
            <w:r>
              <w:rPr>
                <w:rFonts w:ascii="Arial Narrow" w:hAnsi="Arial Narrow"/>
                <w:sz w:val="24"/>
              </w:rPr>
              <w:t>structures</w:t>
            </w:r>
            <w:r w:rsidRPr="4528D8D5">
              <w:rPr>
                <w:rFonts w:ascii="Arial Narrow" w:hAnsi="Arial Narrow"/>
                <w:sz w:val="24"/>
                <w:szCs w:val="24"/>
              </w:rPr>
              <w:t xml:space="preserve"> as a concept and use in context.  Students focus on meaning BEFORE form.</w:t>
            </w:r>
          </w:p>
          <w:p w14:paraId="2507203E" w14:textId="77777777" w:rsidR="002677DD" w:rsidRDefault="002677DD" w:rsidP="002677DD">
            <w:pPr>
              <w:pStyle w:val="NoSpacing"/>
              <w:numPr>
                <w:ilvl w:val="0"/>
                <w:numId w:val="27"/>
              </w:numPr>
              <w:rPr>
                <w:rFonts w:ascii="Arial Narrow" w:hAnsi="Arial Narrow"/>
                <w:sz w:val="24"/>
                <w:szCs w:val="24"/>
              </w:rPr>
            </w:pPr>
            <w:r w:rsidRPr="058A948C">
              <w:rPr>
                <w:rFonts w:ascii="Arial Narrow" w:hAnsi="Arial Narrow"/>
                <w:sz w:val="24"/>
                <w:szCs w:val="24"/>
              </w:rPr>
              <w:t xml:space="preserve">Review: </w:t>
            </w:r>
            <w:proofErr w:type="spellStart"/>
            <w:r w:rsidRPr="058A948C">
              <w:rPr>
                <w:rFonts w:ascii="Arial Narrow" w:hAnsi="Arial Narrow"/>
                <w:sz w:val="24"/>
                <w:szCs w:val="24"/>
              </w:rPr>
              <w:t>preterite</w:t>
            </w:r>
            <w:proofErr w:type="spellEnd"/>
            <w:r w:rsidRPr="058A948C">
              <w:rPr>
                <w:rFonts w:ascii="Arial Narrow" w:hAnsi="Arial Narrow"/>
                <w:sz w:val="24"/>
                <w:szCs w:val="24"/>
              </w:rPr>
              <w:t xml:space="preserve"> tense</w:t>
            </w:r>
          </w:p>
          <w:p w14:paraId="1D6CB4A2" w14:textId="77777777" w:rsidR="002677DD" w:rsidRPr="00414BEC" w:rsidRDefault="002677DD" w:rsidP="002677DD">
            <w:pPr>
              <w:pStyle w:val="NoSpacing"/>
              <w:numPr>
                <w:ilvl w:val="0"/>
                <w:numId w:val="27"/>
              </w:numPr>
              <w:rPr>
                <w:rFonts w:ascii="Arial Narrow" w:hAnsi="Arial Narrow"/>
                <w:sz w:val="24"/>
                <w:szCs w:val="24"/>
              </w:rPr>
            </w:pPr>
            <w:r w:rsidRPr="058A948C">
              <w:rPr>
                <w:rFonts w:ascii="Arial Narrow" w:hAnsi="Arial Narrow"/>
                <w:sz w:val="24"/>
                <w:szCs w:val="24"/>
              </w:rPr>
              <w:t xml:space="preserve">Review: </w:t>
            </w:r>
            <w:proofErr w:type="spellStart"/>
            <w:r w:rsidRPr="058A948C">
              <w:rPr>
                <w:rFonts w:ascii="Arial Narrow" w:hAnsi="Arial Narrow"/>
                <w:i/>
                <w:sz w:val="24"/>
                <w:szCs w:val="24"/>
              </w:rPr>
              <w:t>Hace</w:t>
            </w:r>
            <w:proofErr w:type="spellEnd"/>
            <w:r w:rsidRPr="058A948C">
              <w:rPr>
                <w:rFonts w:ascii="Arial Narrow" w:hAnsi="Arial Narrow"/>
                <w:sz w:val="24"/>
                <w:szCs w:val="24"/>
              </w:rPr>
              <w:t xml:space="preserve"> (+ time) </w:t>
            </w:r>
            <w:r w:rsidRPr="058A948C">
              <w:rPr>
                <w:rFonts w:ascii="Arial Narrow" w:hAnsi="Arial Narrow"/>
                <w:i/>
                <w:sz w:val="24"/>
                <w:szCs w:val="24"/>
              </w:rPr>
              <w:t>que</w:t>
            </w:r>
          </w:p>
          <w:p w14:paraId="6E5A5C1D" w14:textId="77777777" w:rsidR="002677DD" w:rsidRDefault="002677DD" w:rsidP="002677DD">
            <w:pPr>
              <w:pStyle w:val="NoSpacing"/>
              <w:numPr>
                <w:ilvl w:val="0"/>
                <w:numId w:val="27"/>
              </w:numPr>
              <w:rPr>
                <w:rFonts w:ascii="Arial Narrow" w:hAnsi="Arial Narrow"/>
                <w:sz w:val="24"/>
                <w:szCs w:val="24"/>
              </w:rPr>
            </w:pPr>
            <w:proofErr w:type="spellStart"/>
            <w:r w:rsidRPr="058A948C">
              <w:rPr>
                <w:rFonts w:ascii="Arial Narrow" w:hAnsi="Arial Narrow"/>
                <w:sz w:val="24"/>
                <w:szCs w:val="24"/>
              </w:rPr>
              <w:t>Preterite</w:t>
            </w:r>
            <w:proofErr w:type="spellEnd"/>
            <w:r w:rsidRPr="058A948C">
              <w:rPr>
                <w:rFonts w:ascii="Arial Narrow" w:hAnsi="Arial Narrow"/>
                <w:sz w:val="24"/>
                <w:szCs w:val="24"/>
              </w:rPr>
              <w:t xml:space="preserve"> vs. imperfect tense</w:t>
            </w:r>
          </w:p>
          <w:p w14:paraId="2597C511" w14:textId="77777777" w:rsidR="002677DD" w:rsidRDefault="002677DD" w:rsidP="002677DD">
            <w:pPr>
              <w:pStyle w:val="NoSpacing"/>
              <w:numPr>
                <w:ilvl w:val="0"/>
                <w:numId w:val="27"/>
              </w:numPr>
              <w:rPr>
                <w:rFonts w:ascii="Arial Narrow" w:hAnsi="Arial Narrow"/>
                <w:sz w:val="24"/>
                <w:szCs w:val="24"/>
              </w:rPr>
            </w:pPr>
            <w:r w:rsidRPr="058A948C">
              <w:rPr>
                <w:rFonts w:ascii="Arial Narrow" w:hAnsi="Arial Narrow"/>
                <w:sz w:val="24"/>
                <w:szCs w:val="24"/>
              </w:rPr>
              <w:t xml:space="preserve">Irregular </w:t>
            </w:r>
            <w:proofErr w:type="spellStart"/>
            <w:r w:rsidRPr="058A948C">
              <w:rPr>
                <w:rFonts w:ascii="Arial Narrow" w:hAnsi="Arial Narrow"/>
                <w:sz w:val="24"/>
                <w:szCs w:val="24"/>
              </w:rPr>
              <w:t>preterite</w:t>
            </w:r>
            <w:proofErr w:type="spellEnd"/>
            <w:r w:rsidRPr="058A948C">
              <w:rPr>
                <w:rFonts w:ascii="Arial Narrow" w:hAnsi="Arial Narrow"/>
                <w:sz w:val="24"/>
                <w:szCs w:val="24"/>
              </w:rPr>
              <w:t>-tense verbs</w:t>
            </w:r>
          </w:p>
          <w:p w14:paraId="428CD256" w14:textId="75A5944E" w:rsidR="002677DD" w:rsidRPr="00F64E6D" w:rsidRDefault="002677DD" w:rsidP="00F64E6D">
            <w:pPr>
              <w:pStyle w:val="NoSpacing"/>
              <w:numPr>
                <w:ilvl w:val="0"/>
                <w:numId w:val="27"/>
              </w:numPr>
              <w:rPr>
                <w:rFonts w:ascii="Arial Narrow" w:hAnsi="Arial Narrow"/>
                <w:sz w:val="24"/>
                <w:szCs w:val="24"/>
              </w:rPr>
            </w:pPr>
            <w:r w:rsidRPr="058A948C">
              <w:rPr>
                <w:rFonts w:ascii="Arial Narrow" w:hAnsi="Arial Narrow"/>
                <w:sz w:val="24"/>
                <w:szCs w:val="24"/>
              </w:rPr>
              <w:t>Imperfect progressive</w:t>
            </w:r>
          </w:p>
          <w:p w14:paraId="2F6E153E" w14:textId="77777777" w:rsidR="002677DD" w:rsidRDefault="002677DD" w:rsidP="002677DD">
            <w:pPr>
              <w:pStyle w:val="NoSpacing"/>
              <w:numPr>
                <w:ilvl w:val="0"/>
                <w:numId w:val="27"/>
              </w:numPr>
              <w:rPr>
                <w:rFonts w:ascii="Arial Narrow" w:hAnsi="Arial Narrow"/>
                <w:sz w:val="24"/>
                <w:szCs w:val="24"/>
              </w:rPr>
            </w:pPr>
            <w:proofErr w:type="spellStart"/>
            <w:r w:rsidRPr="058A948C">
              <w:rPr>
                <w:rFonts w:ascii="Arial Narrow" w:hAnsi="Arial Narrow"/>
                <w:i/>
                <w:sz w:val="24"/>
                <w:szCs w:val="24"/>
              </w:rPr>
              <w:t>Hacía</w:t>
            </w:r>
            <w:proofErr w:type="spellEnd"/>
            <w:r w:rsidRPr="058A948C">
              <w:rPr>
                <w:rFonts w:ascii="Arial Narrow" w:hAnsi="Arial Narrow"/>
                <w:sz w:val="24"/>
                <w:szCs w:val="24"/>
              </w:rPr>
              <w:t xml:space="preserve"> (+ time) </w:t>
            </w:r>
            <w:r w:rsidRPr="058A948C">
              <w:rPr>
                <w:rFonts w:ascii="Arial Narrow" w:hAnsi="Arial Narrow"/>
                <w:i/>
                <w:sz w:val="24"/>
                <w:szCs w:val="24"/>
              </w:rPr>
              <w:t>que</w:t>
            </w:r>
          </w:p>
          <w:p w14:paraId="2D31C9DC" w14:textId="77777777" w:rsidR="002677DD" w:rsidRPr="00424CBF" w:rsidRDefault="002677DD" w:rsidP="002677DD">
            <w:pPr>
              <w:pStyle w:val="NoSpacing"/>
              <w:ind w:left="720"/>
              <w:rPr>
                <w:rFonts w:ascii="Arial Narrow" w:hAnsi="Arial Narrow"/>
                <w:sz w:val="24"/>
              </w:rPr>
            </w:pPr>
          </w:p>
        </w:tc>
      </w:tr>
    </w:tbl>
    <w:p w14:paraId="7A81FD54" w14:textId="77777777" w:rsidR="002A5E8C" w:rsidRDefault="002A5E8C" w:rsidP="002A5E8C">
      <w:pPr>
        <w:pStyle w:val="NoSpacing"/>
        <w:rPr>
          <w:rFonts w:ascii="Arial Narrow" w:hAnsi="Arial Narrow"/>
        </w:rPr>
      </w:pPr>
    </w:p>
    <w:p w14:paraId="67E08A95" w14:textId="77777777" w:rsidR="002A5E8C" w:rsidRDefault="002A5E8C" w:rsidP="002A5E8C">
      <w:pPr>
        <w:pStyle w:val="NoSpacing"/>
        <w:rPr>
          <w:rFonts w:ascii="Arial Narrow" w:hAnsi="Arial Narrow"/>
        </w:rPr>
      </w:pPr>
      <w:r>
        <w:rPr>
          <w:rFonts w:ascii="Arial Narrow" w:hAnsi="Arial Narrow"/>
        </w:rPr>
        <w:t>Notes:</w:t>
      </w:r>
    </w:p>
    <w:p w14:paraId="77A63C8F" w14:textId="0438E799" w:rsidR="00D90D2F" w:rsidRDefault="00D90D2F" w:rsidP="00D90D2F">
      <w:pPr>
        <w:pStyle w:val="NoSpacing"/>
        <w:rPr>
          <w:rFonts w:ascii="Arial Narrow" w:hAnsi="Arial Narrow"/>
        </w:rPr>
      </w:pPr>
    </w:p>
    <w:p w14:paraId="16199880" w14:textId="01F1B1A2" w:rsidR="002A5E8C" w:rsidRDefault="002A5E8C" w:rsidP="00D90D2F">
      <w:pPr>
        <w:pStyle w:val="NoSpacing"/>
        <w:rPr>
          <w:rFonts w:ascii="Arial Narrow" w:hAnsi="Arial Narrow"/>
        </w:rPr>
      </w:pPr>
    </w:p>
    <w:p w14:paraId="30383712" w14:textId="3796A382" w:rsidR="002A5E8C" w:rsidRDefault="002A5E8C" w:rsidP="00D90D2F">
      <w:pPr>
        <w:pStyle w:val="NoSpacing"/>
        <w:rPr>
          <w:rFonts w:ascii="Arial Narrow" w:hAnsi="Arial Narrow"/>
        </w:rPr>
      </w:pPr>
    </w:p>
    <w:p w14:paraId="290B8F37" w14:textId="3D3E16E4" w:rsidR="002A5E8C" w:rsidRDefault="002A5E8C" w:rsidP="00D90D2F">
      <w:pPr>
        <w:pStyle w:val="NoSpacing"/>
        <w:rPr>
          <w:rFonts w:ascii="Arial Narrow" w:hAnsi="Arial Narrow"/>
        </w:rPr>
      </w:pPr>
    </w:p>
    <w:p w14:paraId="1200EC45" w14:textId="77777777" w:rsidR="002A5E8C" w:rsidRDefault="002A5E8C" w:rsidP="00D90D2F">
      <w:pPr>
        <w:pStyle w:val="NoSpacing"/>
        <w:rPr>
          <w:rFonts w:ascii="Arial Narrow" w:hAnsi="Arial Narrow"/>
        </w:rPr>
      </w:pPr>
    </w:p>
    <w:p w14:paraId="3F6E4338" w14:textId="77777777" w:rsidR="00D90D2F" w:rsidRDefault="00D90D2F" w:rsidP="00D90D2F">
      <w:pPr>
        <w:pStyle w:val="NoSpacing"/>
        <w:rPr>
          <w:rFonts w:ascii="Arial Narrow" w:hAnsi="Arial Narrow"/>
        </w:rPr>
      </w:pPr>
    </w:p>
    <w:p w14:paraId="04158C32" w14:textId="77777777" w:rsidR="00D90D2F" w:rsidRDefault="00D90D2F" w:rsidP="00D90D2F">
      <w:pPr>
        <w:pStyle w:val="NoSpacing"/>
        <w:rPr>
          <w:rFonts w:ascii="Arial Narrow" w:hAnsi="Arial Narrow"/>
        </w:rPr>
      </w:pPr>
    </w:p>
    <w:tbl>
      <w:tblPr>
        <w:tblStyle w:val="TableGrid"/>
        <w:tblW w:w="0" w:type="auto"/>
        <w:tblLook w:val="04A0" w:firstRow="1" w:lastRow="0" w:firstColumn="1" w:lastColumn="0" w:noHBand="0" w:noVBand="1"/>
      </w:tblPr>
      <w:tblGrid>
        <w:gridCol w:w="9350"/>
      </w:tblGrid>
      <w:tr w:rsidR="002A5E8C" w14:paraId="0DC451C0" w14:textId="77777777" w:rsidTr="00E8023E">
        <w:tc>
          <w:tcPr>
            <w:tcW w:w="9350" w:type="dxa"/>
            <w:shd w:val="clear" w:color="auto" w:fill="DFECEB" w:themeFill="accent6" w:themeFillTint="33"/>
          </w:tcPr>
          <w:p w14:paraId="6E30255B" w14:textId="77777777" w:rsidR="002A5E8C" w:rsidRDefault="002A5E8C" w:rsidP="00E8023E">
            <w:pPr>
              <w:pStyle w:val="NoSpacing"/>
              <w:rPr>
                <w:rFonts w:ascii="Arial Narrow" w:hAnsi="Arial Narrow"/>
                <w:b/>
                <w:sz w:val="32"/>
                <w:szCs w:val="32"/>
              </w:rPr>
            </w:pPr>
            <w:r w:rsidRPr="4528D8D5">
              <w:rPr>
                <w:rFonts w:ascii="Arial Narrow" w:hAnsi="Arial Narrow"/>
                <w:b/>
                <w:sz w:val="44"/>
                <w:szCs w:val="44"/>
              </w:rPr>
              <w:t>Intercultural Communication</w:t>
            </w:r>
          </w:p>
          <w:p w14:paraId="4815F77D" w14:textId="77777777" w:rsidR="002A5E8C" w:rsidRPr="00921C8A" w:rsidRDefault="002A5E8C" w:rsidP="00E8023E">
            <w:pPr>
              <w:pStyle w:val="NoSpacing"/>
              <w:rPr>
                <w:rFonts w:ascii="Arial Narrow" w:hAnsi="Arial Narrow"/>
                <w:b/>
                <w:sz w:val="32"/>
                <w:szCs w:val="32"/>
              </w:rPr>
            </w:pPr>
            <w:r w:rsidRPr="4528D8D5">
              <w:rPr>
                <w:rFonts w:ascii="Arial Narrow" w:hAnsi="Arial Narrow"/>
                <w:b/>
                <w:sz w:val="32"/>
                <w:szCs w:val="32"/>
              </w:rPr>
              <w:t>Proficiency Benchmarks &amp; Performance Indicators (Novice-High)</w:t>
            </w:r>
          </w:p>
        </w:tc>
      </w:tr>
      <w:tr w:rsidR="002A5E8C" w14:paraId="606B10E7" w14:textId="77777777" w:rsidTr="00E8023E">
        <w:tc>
          <w:tcPr>
            <w:tcW w:w="9350" w:type="dxa"/>
            <w:shd w:val="clear" w:color="auto" w:fill="DFECEB" w:themeFill="accent6" w:themeFillTint="33"/>
          </w:tcPr>
          <w:p w14:paraId="1A62B1AF" w14:textId="21640247" w:rsidR="002A5E8C" w:rsidRDefault="002A5E8C" w:rsidP="002A5E8C">
            <w:pPr>
              <w:pStyle w:val="NoSpacing"/>
              <w:rPr>
                <w:rFonts w:ascii="Arial Narrow" w:hAnsi="Arial Narrow"/>
                <w:b/>
                <w:sz w:val="32"/>
                <w:szCs w:val="32"/>
              </w:rPr>
            </w:pPr>
            <w:r w:rsidRPr="4528D8D5">
              <w:rPr>
                <w:rFonts w:ascii="Arial Narrow" w:hAnsi="Arial Narrow"/>
                <w:b/>
                <w:sz w:val="32"/>
                <w:szCs w:val="32"/>
              </w:rPr>
              <w:t>Spanish 3-4</w:t>
            </w:r>
            <w:r w:rsidR="007A0530">
              <w:rPr>
                <w:rFonts w:ascii="Arial Narrow" w:hAnsi="Arial Narrow"/>
                <w:b/>
                <w:sz w:val="32"/>
                <w:szCs w:val="32"/>
              </w:rPr>
              <w:t>:</w:t>
            </w:r>
            <w:r w:rsidRPr="4528D8D5">
              <w:rPr>
                <w:rFonts w:ascii="Arial Narrow" w:hAnsi="Arial Narrow"/>
                <w:b/>
                <w:sz w:val="32"/>
                <w:szCs w:val="32"/>
              </w:rPr>
              <w:t xml:space="preserve"> Unidad 5: De </w:t>
            </w:r>
            <w:proofErr w:type="spellStart"/>
            <w:r w:rsidRPr="4528D8D5">
              <w:rPr>
                <w:rFonts w:ascii="Arial Narrow" w:hAnsi="Arial Narrow"/>
                <w:b/>
                <w:sz w:val="32"/>
                <w:szCs w:val="32"/>
              </w:rPr>
              <w:t>compras</w:t>
            </w:r>
            <w:proofErr w:type="spellEnd"/>
          </w:p>
          <w:p w14:paraId="517714F0" w14:textId="77777777" w:rsidR="002A5E8C" w:rsidRPr="007A29C1" w:rsidRDefault="002A5E8C" w:rsidP="00E8023E">
            <w:pPr>
              <w:pStyle w:val="NoSpacing"/>
              <w:rPr>
                <w:rFonts w:ascii="Arial Narrow" w:hAnsi="Arial Narrow"/>
                <w:b/>
              </w:rPr>
            </w:pPr>
          </w:p>
        </w:tc>
      </w:tr>
      <w:tr w:rsidR="002A5E8C" w14:paraId="5411E195" w14:textId="77777777" w:rsidTr="00E8023E">
        <w:tc>
          <w:tcPr>
            <w:tcW w:w="9350" w:type="dxa"/>
            <w:shd w:val="clear" w:color="auto" w:fill="DFECEB" w:themeFill="accent6" w:themeFillTint="33"/>
          </w:tcPr>
          <w:p w14:paraId="06746655" w14:textId="537A4C9F" w:rsidR="002A5E8C" w:rsidRDefault="002A5E8C" w:rsidP="00E8023E">
            <w:pPr>
              <w:pStyle w:val="NoSpacing"/>
              <w:rPr>
                <w:rFonts w:ascii="Arial Narrow" w:hAnsi="Arial Narrow"/>
                <w:sz w:val="24"/>
                <w:szCs w:val="24"/>
              </w:rPr>
            </w:pPr>
            <w:r w:rsidRPr="4528D8D5">
              <w:rPr>
                <w:rFonts w:ascii="Arial Narrow" w:hAnsi="Arial Narrow"/>
                <w:b/>
                <w:sz w:val="24"/>
                <w:szCs w:val="24"/>
              </w:rPr>
              <w:t>Essential question</w:t>
            </w:r>
            <w:r w:rsidRPr="4528D8D5">
              <w:rPr>
                <w:rFonts w:ascii="Arial Narrow" w:hAnsi="Arial Narrow"/>
                <w:sz w:val="24"/>
                <w:szCs w:val="24"/>
              </w:rPr>
              <w:t>:  How do local products reflect the cultural heritage of a region?</w:t>
            </w:r>
          </w:p>
          <w:p w14:paraId="3A867A62" w14:textId="77777777" w:rsidR="002A5E8C" w:rsidRPr="00424CBF" w:rsidRDefault="002A5E8C" w:rsidP="00E8023E">
            <w:pPr>
              <w:pStyle w:val="NoSpacing"/>
              <w:rPr>
                <w:rFonts w:ascii="Arial Narrow" w:hAnsi="Arial Narrow"/>
                <w:sz w:val="24"/>
              </w:rPr>
            </w:pPr>
          </w:p>
        </w:tc>
      </w:tr>
    </w:tbl>
    <w:tbl>
      <w:tblPr>
        <w:tblW w:w="10778" w:type="dxa"/>
        <w:tblInd w:w="-7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86"/>
        <w:gridCol w:w="1548"/>
        <w:gridCol w:w="7044"/>
      </w:tblGrid>
      <w:tr w:rsidR="002A5E8C" w14:paraId="5E37D2F2" w14:textId="77777777" w:rsidTr="4528D8D5">
        <w:trPr>
          <w:trHeight w:val="333"/>
        </w:trPr>
        <w:tc>
          <w:tcPr>
            <w:tcW w:w="2186" w:type="dxa"/>
            <w:vMerge w:val="restart"/>
            <w:shd w:val="clear" w:color="auto" w:fill="77787B"/>
          </w:tcPr>
          <w:p w14:paraId="4D08051E" w14:textId="77777777" w:rsidR="002A5E8C" w:rsidRDefault="002A5E8C" w:rsidP="00E8023E">
            <w:pPr>
              <w:pStyle w:val="TableParagraph"/>
              <w:spacing w:before="7"/>
              <w:rPr>
                <w:rFonts w:ascii="Arial Black"/>
                <w:b/>
                <w:sz w:val="25"/>
              </w:rPr>
            </w:pPr>
          </w:p>
          <w:p w14:paraId="47B930A1" w14:textId="77777777" w:rsidR="002A5E8C" w:rsidRDefault="002A5E8C" w:rsidP="00E8023E">
            <w:pPr>
              <w:pStyle w:val="TableParagraph"/>
              <w:ind w:left="261"/>
              <w:rPr>
                <w:sz w:val="28"/>
                <w:szCs w:val="28"/>
              </w:rPr>
            </w:pPr>
            <w:r w:rsidRPr="4528D8D5">
              <w:rPr>
                <w:color w:val="FFFFFF" w:themeColor="background1"/>
                <w:sz w:val="28"/>
                <w:szCs w:val="28"/>
              </w:rPr>
              <w:t>INVESTIGATE</w:t>
            </w:r>
          </w:p>
          <w:p w14:paraId="268B7D70" w14:textId="77777777" w:rsidR="002A5E8C" w:rsidRDefault="002A5E8C" w:rsidP="00E8023E">
            <w:pPr>
              <w:pStyle w:val="TableParagraph"/>
              <w:spacing w:before="214" w:line="292" w:lineRule="auto"/>
              <w:ind w:left="180"/>
              <w:rPr>
                <w:sz w:val="20"/>
                <w:szCs w:val="20"/>
              </w:rPr>
            </w:pPr>
            <w:r w:rsidRPr="4528D8D5">
              <w:rPr>
                <w:color w:val="E9C31E"/>
                <w:w w:val="95"/>
                <w:sz w:val="20"/>
                <w:szCs w:val="20"/>
              </w:rPr>
              <w:t>Investigate Products</w:t>
            </w:r>
            <w:r w:rsidRPr="4528D8D5">
              <w:rPr>
                <w:color w:val="E9C31E"/>
                <w:w w:val="91"/>
                <w:sz w:val="20"/>
                <w:szCs w:val="20"/>
              </w:rPr>
              <w:t xml:space="preserve"> </w:t>
            </w:r>
            <w:proofErr w:type="gramStart"/>
            <w:r w:rsidRPr="4528D8D5">
              <w:rPr>
                <w:color w:val="E9C31E"/>
                <w:sz w:val="20"/>
                <w:szCs w:val="20"/>
              </w:rPr>
              <w:t>And</w:t>
            </w:r>
            <w:proofErr w:type="gramEnd"/>
            <w:r w:rsidRPr="4528D8D5">
              <w:rPr>
                <w:color w:val="E9C31E"/>
                <w:sz w:val="20"/>
                <w:szCs w:val="20"/>
              </w:rPr>
              <w:t xml:space="preserve"> Practices</w:t>
            </w:r>
          </w:p>
          <w:p w14:paraId="5057E935" w14:textId="77777777" w:rsidR="002A5E8C" w:rsidRDefault="002A5E8C" w:rsidP="00E8023E">
            <w:pPr>
              <w:pStyle w:val="TableParagraph"/>
              <w:spacing w:line="292" w:lineRule="auto"/>
              <w:ind w:left="180" w:right="109"/>
              <w:rPr>
                <w:sz w:val="20"/>
                <w:szCs w:val="20"/>
              </w:rPr>
            </w:pPr>
            <w:r w:rsidRPr="4528D8D5">
              <w:rPr>
                <w:color w:val="E9C31E"/>
                <w:sz w:val="20"/>
                <w:szCs w:val="20"/>
              </w:rPr>
              <w:t xml:space="preserve">To Understand </w:t>
            </w:r>
            <w:r w:rsidRPr="4528D8D5">
              <w:rPr>
                <w:color w:val="E9C31E"/>
                <w:w w:val="95"/>
                <w:sz w:val="20"/>
                <w:szCs w:val="20"/>
              </w:rPr>
              <w:t>Cultural Perspectives</w:t>
            </w:r>
          </w:p>
        </w:tc>
        <w:tc>
          <w:tcPr>
            <w:tcW w:w="8592" w:type="dxa"/>
            <w:gridSpan w:val="2"/>
            <w:tcBorders>
              <w:top w:val="single" w:sz="12" w:space="0" w:color="FFFFFF" w:themeColor="background1"/>
              <w:bottom w:val="single" w:sz="12" w:space="0" w:color="FFFFFF" w:themeColor="background1"/>
            </w:tcBorders>
            <w:shd w:val="clear" w:color="auto" w:fill="487B77" w:themeFill="accent6" w:themeFillShade="BF"/>
          </w:tcPr>
          <w:p w14:paraId="579A86F2" w14:textId="77777777" w:rsidR="002A5E8C" w:rsidRDefault="002A5E8C" w:rsidP="00E8023E">
            <w:pPr>
              <w:pStyle w:val="TableParagraph"/>
              <w:spacing w:before="46"/>
              <w:ind w:left="2791" w:right="2769"/>
              <w:jc w:val="center"/>
            </w:pPr>
            <w:r w:rsidRPr="4528D8D5">
              <w:rPr>
                <w:color w:val="FFFFFF" w:themeColor="background1"/>
              </w:rPr>
              <w:t>PROFICIENCY BENCHMARK</w:t>
            </w:r>
          </w:p>
        </w:tc>
      </w:tr>
      <w:tr w:rsidR="002A5E8C" w14:paraId="7D2411D5" w14:textId="77777777" w:rsidTr="4528D8D5">
        <w:trPr>
          <w:trHeight w:val="459"/>
        </w:trPr>
        <w:tc>
          <w:tcPr>
            <w:tcW w:w="2186" w:type="dxa"/>
            <w:vMerge/>
            <w:tcBorders>
              <w:top w:val="nil"/>
            </w:tcBorders>
            <w:shd w:val="clear" w:color="auto" w:fill="77787B"/>
          </w:tcPr>
          <w:p w14:paraId="1EA4705F" w14:textId="77777777" w:rsidR="002A5E8C" w:rsidRDefault="002A5E8C" w:rsidP="00E8023E">
            <w:pPr>
              <w:rPr>
                <w:sz w:val="2"/>
                <w:szCs w:val="2"/>
              </w:rPr>
            </w:pPr>
          </w:p>
        </w:tc>
        <w:tc>
          <w:tcPr>
            <w:tcW w:w="8592" w:type="dxa"/>
            <w:gridSpan w:val="2"/>
            <w:tcBorders>
              <w:top w:val="single" w:sz="12" w:space="0" w:color="FFFFFF" w:themeColor="background1"/>
              <w:bottom w:val="single" w:sz="24" w:space="0" w:color="FFFFFF" w:themeColor="background1"/>
            </w:tcBorders>
            <w:shd w:val="clear" w:color="auto" w:fill="487B77" w:themeFill="accent6" w:themeFillShade="BF"/>
          </w:tcPr>
          <w:p w14:paraId="2577B9EA" w14:textId="77777777" w:rsidR="002A5E8C" w:rsidRDefault="002A5E8C" w:rsidP="00E8023E">
            <w:pPr>
              <w:pStyle w:val="TableParagraph"/>
              <w:spacing w:before="134"/>
              <w:ind w:left="180"/>
              <w:rPr>
                <w:sz w:val="18"/>
                <w:szCs w:val="18"/>
              </w:rPr>
            </w:pPr>
            <w:r w:rsidRPr="4528D8D5">
              <w:rPr>
                <w:color w:val="FFFFFF" w:themeColor="background1"/>
                <w:sz w:val="18"/>
                <w:szCs w:val="18"/>
              </w:rPr>
              <w:t xml:space="preserve">In my own and other </w:t>
            </w:r>
            <w:proofErr w:type="gramStart"/>
            <w:r w:rsidRPr="4528D8D5">
              <w:rPr>
                <w:color w:val="FFFFFF" w:themeColor="background1"/>
                <w:sz w:val="18"/>
                <w:szCs w:val="18"/>
              </w:rPr>
              <w:t>cultures</w:t>
            </w:r>
            <w:proofErr w:type="gramEnd"/>
            <w:r w:rsidRPr="4528D8D5">
              <w:rPr>
                <w:color w:val="FFFFFF" w:themeColor="background1"/>
                <w:sz w:val="18"/>
                <w:szCs w:val="18"/>
              </w:rPr>
              <w:t xml:space="preserve"> </w:t>
            </w:r>
            <w:r w:rsidRPr="4528D8D5">
              <w:rPr>
                <w:rFonts w:ascii="Lucida Sans"/>
                <w:b/>
                <w:i/>
                <w:color w:val="FFFFFF" w:themeColor="background1"/>
                <w:sz w:val="18"/>
                <w:szCs w:val="18"/>
              </w:rPr>
              <w:t xml:space="preserve">I can </w:t>
            </w:r>
            <w:r w:rsidRPr="4528D8D5">
              <w:rPr>
                <w:color w:val="FFFFFF" w:themeColor="background1"/>
                <w:sz w:val="18"/>
                <w:szCs w:val="18"/>
              </w:rPr>
              <w:t>identify products and practices to help me understand perspectives.</w:t>
            </w:r>
          </w:p>
        </w:tc>
      </w:tr>
      <w:tr w:rsidR="002A5E8C" w14:paraId="2A0E959E" w14:textId="77777777" w:rsidTr="4528D8D5">
        <w:trPr>
          <w:trHeight w:val="320"/>
        </w:trPr>
        <w:tc>
          <w:tcPr>
            <w:tcW w:w="2186" w:type="dxa"/>
            <w:vMerge/>
            <w:tcBorders>
              <w:top w:val="nil"/>
            </w:tcBorders>
            <w:shd w:val="clear" w:color="auto" w:fill="77787B"/>
          </w:tcPr>
          <w:p w14:paraId="6BCD11AF" w14:textId="77777777" w:rsidR="002A5E8C" w:rsidRDefault="002A5E8C" w:rsidP="00E8023E">
            <w:pPr>
              <w:rPr>
                <w:sz w:val="2"/>
                <w:szCs w:val="2"/>
              </w:rPr>
            </w:pPr>
          </w:p>
        </w:tc>
        <w:tc>
          <w:tcPr>
            <w:tcW w:w="1548" w:type="dxa"/>
            <w:tcBorders>
              <w:top w:val="single" w:sz="24" w:space="0" w:color="FFFFFF" w:themeColor="background1"/>
            </w:tcBorders>
          </w:tcPr>
          <w:p w14:paraId="352C69C6" w14:textId="77777777" w:rsidR="002A5E8C" w:rsidRDefault="002A5E8C" w:rsidP="00E8023E">
            <w:pPr>
              <w:pStyle w:val="TableParagraph"/>
              <w:rPr>
                <w:rFonts w:ascii="Times New Roman"/>
                <w:sz w:val="16"/>
              </w:rPr>
            </w:pPr>
          </w:p>
        </w:tc>
        <w:tc>
          <w:tcPr>
            <w:tcW w:w="7044" w:type="dxa"/>
            <w:tcBorders>
              <w:top w:val="single" w:sz="24" w:space="0" w:color="FFFFFF" w:themeColor="background1"/>
            </w:tcBorders>
            <w:shd w:val="clear" w:color="auto" w:fill="305250"/>
          </w:tcPr>
          <w:p w14:paraId="03E2ACDF" w14:textId="77777777" w:rsidR="002A5E8C" w:rsidRDefault="002A5E8C" w:rsidP="00E8023E">
            <w:pPr>
              <w:pStyle w:val="TableParagraph"/>
              <w:spacing w:before="29"/>
              <w:ind w:left="2070"/>
            </w:pPr>
            <w:r w:rsidRPr="4528D8D5">
              <w:rPr>
                <w:color w:val="FFFFFF" w:themeColor="background1"/>
              </w:rPr>
              <w:t>PERFORMANCE INDICATORS</w:t>
            </w:r>
          </w:p>
        </w:tc>
      </w:tr>
      <w:tr w:rsidR="002A5E8C" w14:paraId="6DB20AC3" w14:textId="77777777" w:rsidTr="00E8023E">
        <w:trPr>
          <w:trHeight w:val="544"/>
        </w:trPr>
        <w:tc>
          <w:tcPr>
            <w:tcW w:w="2186" w:type="dxa"/>
            <w:vMerge/>
            <w:tcBorders>
              <w:top w:val="nil"/>
            </w:tcBorders>
            <w:shd w:val="clear" w:color="auto" w:fill="77787B"/>
          </w:tcPr>
          <w:p w14:paraId="0C8EA77E" w14:textId="77777777" w:rsidR="002A5E8C" w:rsidRDefault="002A5E8C" w:rsidP="00E8023E">
            <w:pPr>
              <w:rPr>
                <w:sz w:val="2"/>
                <w:szCs w:val="2"/>
              </w:rPr>
            </w:pPr>
          </w:p>
        </w:tc>
        <w:tc>
          <w:tcPr>
            <w:tcW w:w="1548" w:type="dxa"/>
            <w:shd w:val="clear" w:color="auto" w:fill="77787B"/>
          </w:tcPr>
          <w:p w14:paraId="57BC3F20" w14:textId="77777777" w:rsidR="002A5E8C" w:rsidRDefault="002A5E8C" w:rsidP="00E8023E">
            <w:pPr>
              <w:pStyle w:val="TableParagraph"/>
              <w:spacing w:before="163"/>
              <w:ind w:left="198" w:right="167"/>
              <w:jc w:val="center"/>
              <w:rPr>
                <w:sz w:val="20"/>
                <w:szCs w:val="20"/>
              </w:rPr>
            </w:pPr>
            <w:r w:rsidRPr="4528D8D5">
              <w:rPr>
                <w:color w:val="E9C31E"/>
                <w:sz w:val="20"/>
                <w:szCs w:val="20"/>
              </w:rPr>
              <w:t>PRODUCTS</w:t>
            </w:r>
          </w:p>
        </w:tc>
        <w:tc>
          <w:tcPr>
            <w:tcW w:w="7044" w:type="dxa"/>
            <w:shd w:val="clear" w:color="auto" w:fill="DEDFE9"/>
          </w:tcPr>
          <w:p w14:paraId="6BCE8ADC" w14:textId="77777777" w:rsidR="002A5E8C" w:rsidRDefault="002A5E8C" w:rsidP="00E8023E">
            <w:pPr>
              <w:pStyle w:val="TableParagraph"/>
              <w:spacing w:before="22" w:line="240" w:lineRule="atLeast"/>
              <w:ind w:left="181" w:right="263"/>
              <w:rPr>
                <w:sz w:val="18"/>
                <w:szCs w:val="18"/>
              </w:rPr>
            </w:pPr>
            <w:r w:rsidRPr="4528D8D5">
              <w:rPr>
                <w:color w:val="231F20"/>
                <w:sz w:val="18"/>
                <w:szCs w:val="18"/>
              </w:rPr>
              <w:t>In</w:t>
            </w:r>
            <w:r w:rsidRPr="4528D8D5">
              <w:rPr>
                <w:color w:val="231F20"/>
                <w:spacing w:val="-6"/>
                <w:sz w:val="18"/>
                <w:szCs w:val="18"/>
              </w:rPr>
              <w:t xml:space="preserve"> </w:t>
            </w:r>
            <w:r w:rsidRPr="4528D8D5">
              <w:rPr>
                <w:color w:val="231F20"/>
                <w:sz w:val="18"/>
                <w:szCs w:val="18"/>
              </w:rPr>
              <w:t>my</w:t>
            </w:r>
            <w:r w:rsidRPr="4528D8D5">
              <w:rPr>
                <w:color w:val="231F20"/>
                <w:spacing w:val="-6"/>
                <w:sz w:val="18"/>
                <w:szCs w:val="18"/>
              </w:rPr>
              <w:t xml:space="preserve"> </w:t>
            </w:r>
            <w:r w:rsidRPr="4528D8D5">
              <w:rPr>
                <w:color w:val="231F20"/>
                <w:sz w:val="18"/>
                <w:szCs w:val="18"/>
              </w:rPr>
              <w:t>own</w:t>
            </w:r>
            <w:r w:rsidRPr="4528D8D5">
              <w:rPr>
                <w:color w:val="231F20"/>
                <w:spacing w:val="-6"/>
                <w:sz w:val="18"/>
                <w:szCs w:val="18"/>
              </w:rPr>
              <w:t xml:space="preserve"> </w:t>
            </w:r>
            <w:r w:rsidRPr="4528D8D5">
              <w:rPr>
                <w:color w:val="231F20"/>
                <w:sz w:val="18"/>
                <w:szCs w:val="18"/>
              </w:rPr>
              <w:t>and</w:t>
            </w:r>
            <w:r w:rsidRPr="4528D8D5">
              <w:rPr>
                <w:color w:val="231F20"/>
                <w:spacing w:val="-6"/>
                <w:sz w:val="18"/>
                <w:szCs w:val="18"/>
              </w:rPr>
              <w:t xml:space="preserve"> </w:t>
            </w:r>
            <w:r w:rsidRPr="4528D8D5">
              <w:rPr>
                <w:color w:val="231F20"/>
                <w:sz w:val="18"/>
                <w:szCs w:val="18"/>
              </w:rPr>
              <w:t>other</w:t>
            </w:r>
            <w:r w:rsidRPr="4528D8D5">
              <w:rPr>
                <w:color w:val="231F20"/>
                <w:spacing w:val="-6"/>
                <w:sz w:val="18"/>
                <w:szCs w:val="18"/>
              </w:rPr>
              <w:t xml:space="preserve"> </w:t>
            </w:r>
            <w:proofErr w:type="gramStart"/>
            <w:r w:rsidRPr="4528D8D5">
              <w:rPr>
                <w:color w:val="231F20"/>
                <w:sz w:val="18"/>
                <w:szCs w:val="18"/>
              </w:rPr>
              <w:t>cultures</w:t>
            </w:r>
            <w:proofErr w:type="gramEnd"/>
            <w:r w:rsidRPr="4528D8D5">
              <w:rPr>
                <w:color w:val="231F20"/>
                <w:spacing w:val="-6"/>
                <w:sz w:val="18"/>
                <w:szCs w:val="18"/>
              </w:rPr>
              <w:t xml:space="preserve"> </w:t>
            </w:r>
            <w:r w:rsidRPr="4528D8D5">
              <w:rPr>
                <w:rFonts w:ascii="Lucida Sans"/>
                <w:b/>
                <w:i/>
                <w:color w:val="231F20"/>
                <w:sz w:val="18"/>
                <w:szCs w:val="18"/>
              </w:rPr>
              <w:t>I</w:t>
            </w:r>
            <w:r w:rsidRPr="4528D8D5">
              <w:rPr>
                <w:rFonts w:ascii="Lucida Sans"/>
                <w:b/>
                <w:i/>
                <w:color w:val="231F20"/>
                <w:spacing w:val="-10"/>
                <w:sz w:val="18"/>
                <w:szCs w:val="18"/>
              </w:rPr>
              <w:t xml:space="preserve"> </w:t>
            </w:r>
            <w:r w:rsidRPr="4528D8D5">
              <w:rPr>
                <w:rFonts w:ascii="Lucida Sans"/>
                <w:b/>
                <w:i/>
                <w:color w:val="231F20"/>
                <w:sz w:val="18"/>
                <w:szCs w:val="18"/>
              </w:rPr>
              <w:t>can</w:t>
            </w:r>
            <w:r w:rsidRPr="4528D8D5">
              <w:rPr>
                <w:rFonts w:ascii="Lucida Sans"/>
                <w:b/>
                <w:i/>
                <w:color w:val="231F20"/>
                <w:spacing w:val="-15"/>
                <w:sz w:val="18"/>
                <w:szCs w:val="18"/>
              </w:rPr>
              <w:t xml:space="preserve"> </w:t>
            </w:r>
            <w:r w:rsidRPr="4528D8D5">
              <w:rPr>
                <w:color w:val="231F20"/>
                <w:sz w:val="18"/>
                <w:szCs w:val="18"/>
              </w:rPr>
              <w:t>identify</w:t>
            </w:r>
            <w:r w:rsidRPr="4528D8D5">
              <w:rPr>
                <w:color w:val="231F20"/>
                <w:spacing w:val="-6"/>
                <w:sz w:val="18"/>
                <w:szCs w:val="18"/>
              </w:rPr>
              <w:t xml:space="preserve"> </w:t>
            </w:r>
            <w:r w:rsidRPr="4528D8D5">
              <w:rPr>
                <w:color w:val="231F20"/>
                <w:sz w:val="18"/>
                <w:szCs w:val="18"/>
              </w:rPr>
              <w:t>some</w:t>
            </w:r>
            <w:r w:rsidRPr="4528D8D5">
              <w:rPr>
                <w:color w:val="231F20"/>
                <w:spacing w:val="-6"/>
                <w:sz w:val="18"/>
                <w:szCs w:val="18"/>
              </w:rPr>
              <w:t xml:space="preserve"> </w:t>
            </w:r>
            <w:r w:rsidRPr="4528D8D5">
              <w:rPr>
                <w:color w:val="231F20"/>
                <w:sz w:val="18"/>
                <w:szCs w:val="18"/>
              </w:rPr>
              <w:t>typical</w:t>
            </w:r>
            <w:r w:rsidRPr="4528D8D5">
              <w:rPr>
                <w:color w:val="231F20"/>
                <w:spacing w:val="-6"/>
                <w:sz w:val="18"/>
                <w:szCs w:val="18"/>
              </w:rPr>
              <w:t xml:space="preserve"> </w:t>
            </w:r>
            <w:r w:rsidRPr="4528D8D5">
              <w:rPr>
                <w:color w:val="231F20"/>
                <w:sz w:val="18"/>
                <w:szCs w:val="18"/>
              </w:rPr>
              <w:t>products</w:t>
            </w:r>
            <w:r w:rsidRPr="4528D8D5">
              <w:rPr>
                <w:color w:val="231F20"/>
                <w:spacing w:val="-6"/>
                <w:sz w:val="18"/>
                <w:szCs w:val="18"/>
              </w:rPr>
              <w:t xml:space="preserve"> </w:t>
            </w:r>
            <w:r w:rsidRPr="4528D8D5">
              <w:rPr>
                <w:color w:val="231F20"/>
                <w:sz w:val="18"/>
                <w:szCs w:val="18"/>
              </w:rPr>
              <w:t>related</w:t>
            </w:r>
            <w:r w:rsidRPr="4528D8D5">
              <w:rPr>
                <w:color w:val="231F20"/>
                <w:spacing w:val="-6"/>
                <w:sz w:val="18"/>
                <w:szCs w:val="18"/>
              </w:rPr>
              <w:t xml:space="preserve"> </w:t>
            </w:r>
            <w:r w:rsidRPr="4528D8D5">
              <w:rPr>
                <w:color w:val="231F20"/>
                <w:sz w:val="18"/>
                <w:szCs w:val="18"/>
              </w:rPr>
              <w:t>to</w:t>
            </w:r>
            <w:r w:rsidRPr="4528D8D5">
              <w:rPr>
                <w:color w:val="231F20"/>
                <w:spacing w:val="-6"/>
                <w:sz w:val="18"/>
                <w:szCs w:val="18"/>
              </w:rPr>
              <w:t xml:space="preserve"> </w:t>
            </w:r>
            <w:r w:rsidRPr="4528D8D5">
              <w:rPr>
                <w:color w:val="231F20"/>
                <w:sz w:val="18"/>
                <w:szCs w:val="18"/>
              </w:rPr>
              <w:t>familiar everyday</w:t>
            </w:r>
            <w:r w:rsidRPr="4528D8D5">
              <w:rPr>
                <w:color w:val="231F20"/>
                <w:spacing w:val="5"/>
                <w:sz w:val="18"/>
                <w:szCs w:val="18"/>
              </w:rPr>
              <w:t xml:space="preserve"> </w:t>
            </w:r>
            <w:r w:rsidRPr="4528D8D5">
              <w:rPr>
                <w:color w:val="231F20"/>
                <w:sz w:val="18"/>
                <w:szCs w:val="18"/>
              </w:rPr>
              <w:t>life.</w:t>
            </w:r>
          </w:p>
        </w:tc>
      </w:tr>
      <w:tr w:rsidR="002A5E8C" w14:paraId="51511679" w14:textId="77777777" w:rsidTr="00E8023E">
        <w:trPr>
          <w:trHeight w:val="544"/>
        </w:trPr>
        <w:tc>
          <w:tcPr>
            <w:tcW w:w="2186" w:type="dxa"/>
            <w:vMerge/>
            <w:tcBorders>
              <w:top w:val="nil"/>
            </w:tcBorders>
            <w:shd w:val="clear" w:color="auto" w:fill="77787B"/>
          </w:tcPr>
          <w:p w14:paraId="6253C9F5" w14:textId="77777777" w:rsidR="002A5E8C" w:rsidRDefault="002A5E8C" w:rsidP="00E8023E">
            <w:pPr>
              <w:rPr>
                <w:sz w:val="2"/>
                <w:szCs w:val="2"/>
              </w:rPr>
            </w:pPr>
          </w:p>
        </w:tc>
        <w:tc>
          <w:tcPr>
            <w:tcW w:w="1548" w:type="dxa"/>
            <w:shd w:val="clear" w:color="auto" w:fill="77787B"/>
          </w:tcPr>
          <w:p w14:paraId="4377A43B" w14:textId="77777777" w:rsidR="002A5E8C" w:rsidRDefault="002A5E8C" w:rsidP="00E8023E">
            <w:pPr>
              <w:pStyle w:val="TableParagraph"/>
              <w:spacing w:before="163"/>
              <w:ind w:left="198" w:right="167"/>
              <w:jc w:val="center"/>
              <w:rPr>
                <w:sz w:val="20"/>
                <w:szCs w:val="20"/>
              </w:rPr>
            </w:pPr>
            <w:r w:rsidRPr="4528D8D5">
              <w:rPr>
                <w:color w:val="E9C31E"/>
                <w:w w:val="95"/>
                <w:sz w:val="20"/>
                <w:szCs w:val="20"/>
              </w:rPr>
              <w:t>PRACTICES</w:t>
            </w:r>
          </w:p>
        </w:tc>
        <w:tc>
          <w:tcPr>
            <w:tcW w:w="7044" w:type="dxa"/>
            <w:shd w:val="clear" w:color="auto" w:fill="DEDFE9"/>
          </w:tcPr>
          <w:p w14:paraId="5FE4384F" w14:textId="77777777" w:rsidR="002A5E8C" w:rsidRDefault="002A5E8C" w:rsidP="00E8023E">
            <w:pPr>
              <w:pStyle w:val="TableParagraph"/>
              <w:spacing w:before="22" w:line="240" w:lineRule="atLeast"/>
              <w:ind w:left="181" w:right="233"/>
              <w:rPr>
                <w:sz w:val="18"/>
                <w:szCs w:val="18"/>
              </w:rPr>
            </w:pPr>
            <w:r w:rsidRPr="4528D8D5">
              <w:rPr>
                <w:color w:val="231F20"/>
                <w:sz w:val="18"/>
                <w:szCs w:val="18"/>
              </w:rPr>
              <w:t>In</w:t>
            </w:r>
            <w:r w:rsidRPr="4528D8D5">
              <w:rPr>
                <w:color w:val="231F20"/>
                <w:spacing w:val="-6"/>
                <w:sz w:val="18"/>
                <w:szCs w:val="18"/>
              </w:rPr>
              <w:t xml:space="preserve"> </w:t>
            </w:r>
            <w:r w:rsidRPr="4528D8D5">
              <w:rPr>
                <w:color w:val="231F20"/>
                <w:sz w:val="18"/>
                <w:szCs w:val="18"/>
              </w:rPr>
              <w:t>my</w:t>
            </w:r>
            <w:r w:rsidRPr="4528D8D5">
              <w:rPr>
                <w:color w:val="231F20"/>
                <w:spacing w:val="-6"/>
                <w:sz w:val="18"/>
                <w:szCs w:val="18"/>
              </w:rPr>
              <w:t xml:space="preserve"> </w:t>
            </w:r>
            <w:r w:rsidRPr="4528D8D5">
              <w:rPr>
                <w:color w:val="231F20"/>
                <w:sz w:val="18"/>
                <w:szCs w:val="18"/>
              </w:rPr>
              <w:t>own</w:t>
            </w:r>
            <w:r w:rsidRPr="4528D8D5">
              <w:rPr>
                <w:color w:val="231F20"/>
                <w:spacing w:val="-6"/>
                <w:sz w:val="18"/>
                <w:szCs w:val="18"/>
              </w:rPr>
              <w:t xml:space="preserve"> </w:t>
            </w:r>
            <w:r w:rsidRPr="4528D8D5">
              <w:rPr>
                <w:color w:val="231F20"/>
                <w:sz w:val="18"/>
                <w:szCs w:val="18"/>
              </w:rPr>
              <w:t>and</w:t>
            </w:r>
            <w:r w:rsidRPr="4528D8D5">
              <w:rPr>
                <w:color w:val="231F20"/>
                <w:spacing w:val="-6"/>
                <w:sz w:val="18"/>
                <w:szCs w:val="18"/>
              </w:rPr>
              <w:t xml:space="preserve"> </w:t>
            </w:r>
            <w:r w:rsidRPr="4528D8D5">
              <w:rPr>
                <w:color w:val="231F20"/>
                <w:sz w:val="18"/>
                <w:szCs w:val="18"/>
              </w:rPr>
              <w:t>other</w:t>
            </w:r>
            <w:r w:rsidRPr="4528D8D5">
              <w:rPr>
                <w:color w:val="231F20"/>
                <w:spacing w:val="-6"/>
                <w:sz w:val="18"/>
                <w:szCs w:val="18"/>
              </w:rPr>
              <w:t xml:space="preserve"> </w:t>
            </w:r>
            <w:proofErr w:type="gramStart"/>
            <w:r w:rsidRPr="4528D8D5">
              <w:rPr>
                <w:color w:val="231F20"/>
                <w:sz w:val="18"/>
                <w:szCs w:val="18"/>
              </w:rPr>
              <w:t>cultures</w:t>
            </w:r>
            <w:proofErr w:type="gramEnd"/>
            <w:r w:rsidRPr="4528D8D5">
              <w:rPr>
                <w:color w:val="231F20"/>
                <w:spacing w:val="-6"/>
                <w:sz w:val="18"/>
                <w:szCs w:val="18"/>
              </w:rPr>
              <w:t xml:space="preserve"> </w:t>
            </w:r>
            <w:r w:rsidRPr="4528D8D5">
              <w:rPr>
                <w:rFonts w:ascii="Lucida Sans"/>
                <w:b/>
                <w:i/>
                <w:color w:val="231F20"/>
                <w:sz w:val="18"/>
                <w:szCs w:val="18"/>
              </w:rPr>
              <w:t>I</w:t>
            </w:r>
            <w:r w:rsidRPr="4528D8D5">
              <w:rPr>
                <w:rFonts w:ascii="Lucida Sans"/>
                <w:b/>
                <w:i/>
                <w:color w:val="231F20"/>
                <w:spacing w:val="-10"/>
                <w:sz w:val="18"/>
                <w:szCs w:val="18"/>
              </w:rPr>
              <w:t xml:space="preserve"> </w:t>
            </w:r>
            <w:r w:rsidRPr="4528D8D5">
              <w:rPr>
                <w:rFonts w:ascii="Lucida Sans"/>
                <w:b/>
                <w:i/>
                <w:color w:val="231F20"/>
                <w:sz w:val="18"/>
                <w:szCs w:val="18"/>
              </w:rPr>
              <w:t>can</w:t>
            </w:r>
            <w:r w:rsidRPr="4528D8D5">
              <w:rPr>
                <w:rFonts w:ascii="Lucida Sans"/>
                <w:b/>
                <w:i/>
                <w:color w:val="231F20"/>
                <w:spacing w:val="-15"/>
                <w:sz w:val="18"/>
                <w:szCs w:val="18"/>
              </w:rPr>
              <w:t xml:space="preserve"> </w:t>
            </w:r>
            <w:r w:rsidRPr="4528D8D5">
              <w:rPr>
                <w:color w:val="231F20"/>
                <w:sz w:val="18"/>
                <w:szCs w:val="18"/>
              </w:rPr>
              <w:t>identify</w:t>
            </w:r>
            <w:r w:rsidRPr="4528D8D5">
              <w:rPr>
                <w:color w:val="231F20"/>
                <w:spacing w:val="-6"/>
                <w:sz w:val="18"/>
                <w:szCs w:val="18"/>
              </w:rPr>
              <w:t xml:space="preserve"> </w:t>
            </w:r>
            <w:r w:rsidRPr="4528D8D5">
              <w:rPr>
                <w:color w:val="231F20"/>
                <w:sz w:val="18"/>
                <w:szCs w:val="18"/>
              </w:rPr>
              <w:t>some</w:t>
            </w:r>
            <w:r w:rsidRPr="4528D8D5">
              <w:rPr>
                <w:color w:val="231F20"/>
                <w:spacing w:val="-6"/>
                <w:sz w:val="18"/>
                <w:szCs w:val="18"/>
              </w:rPr>
              <w:t xml:space="preserve"> </w:t>
            </w:r>
            <w:r w:rsidRPr="4528D8D5">
              <w:rPr>
                <w:color w:val="231F20"/>
                <w:sz w:val="18"/>
                <w:szCs w:val="18"/>
              </w:rPr>
              <w:t>typical</w:t>
            </w:r>
            <w:r w:rsidRPr="4528D8D5">
              <w:rPr>
                <w:color w:val="231F20"/>
                <w:spacing w:val="-6"/>
                <w:sz w:val="18"/>
                <w:szCs w:val="18"/>
              </w:rPr>
              <w:t xml:space="preserve"> </w:t>
            </w:r>
            <w:r w:rsidRPr="4528D8D5">
              <w:rPr>
                <w:color w:val="231F20"/>
                <w:sz w:val="18"/>
                <w:szCs w:val="18"/>
              </w:rPr>
              <w:t>practices</w:t>
            </w:r>
            <w:r w:rsidRPr="4528D8D5">
              <w:rPr>
                <w:color w:val="231F20"/>
                <w:spacing w:val="-6"/>
                <w:sz w:val="18"/>
                <w:szCs w:val="18"/>
              </w:rPr>
              <w:t xml:space="preserve"> </w:t>
            </w:r>
            <w:r w:rsidRPr="4528D8D5">
              <w:rPr>
                <w:color w:val="231F20"/>
                <w:sz w:val="18"/>
                <w:szCs w:val="18"/>
              </w:rPr>
              <w:t>related</w:t>
            </w:r>
            <w:r w:rsidRPr="4528D8D5">
              <w:rPr>
                <w:color w:val="231F20"/>
                <w:spacing w:val="-6"/>
                <w:sz w:val="18"/>
                <w:szCs w:val="18"/>
              </w:rPr>
              <w:t xml:space="preserve"> </w:t>
            </w:r>
            <w:r w:rsidRPr="4528D8D5">
              <w:rPr>
                <w:color w:val="231F20"/>
                <w:sz w:val="18"/>
                <w:szCs w:val="18"/>
              </w:rPr>
              <w:t>to</w:t>
            </w:r>
            <w:r w:rsidRPr="4528D8D5">
              <w:rPr>
                <w:color w:val="231F20"/>
                <w:spacing w:val="-6"/>
                <w:sz w:val="18"/>
                <w:szCs w:val="18"/>
              </w:rPr>
              <w:t xml:space="preserve"> </w:t>
            </w:r>
            <w:r w:rsidRPr="4528D8D5">
              <w:rPr>
                <w:color w:val="231F20"/>
                <w:sz w:val="18"/>
                <w:szCs w:val="18"/>
              </w:rPr>
              <w:t>familiar everyday</w:t>
            </w:r>
            <w:r w:rsidRPr="4528D8D5">
              <w:rPr>
                <w:color w:val="231F20"/>
                <w:spacing w:val="5"/>
                <w:sz w:val="18"/>
                <w:szCs w:val="18"/>
              </w:rPr>
              <w:t xml:space="preserve"> </w:t>
            </w:r>
            <w:r w:rsidRPr="4528D8D5">
              <w:rPr>
                <w:color w:val="231F20"/>
                <w:sz w:val="18"/>
                <w:szCs w:val="18"/>
              </w:rPr>
              <w:t>life.</w:t>
            </w:r>
          </w:p>
        </w:tc>
      </w:tr>
    </w:tbl>
    <w:p w14:paraId="2ED80FC0" w14:textId="77777777" w:rsidR="002A5E8C" w:rsidRDefault="002A5E8C" w:rsidP="002A5E8C">
      <w:pPr>
        <w:pStyle w:val="BodyText"/>
        <w:spacing w:before="10"/>
        <w:rPr>
          <w:rFonts w:ascii="Arial Black"/>
          <w:b w:val="0"/>
          <w:sz w:val="5"/>
        </w:rPr>
      </w:pPr>
    </w:p>
    <w:tbl>
      <w:tblPr>
        <w:tblW w:w="10778" w:type="dxa"/>
        <w:tblInd w:w="-7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86"/>
        <w:gridCol w:w="1548"/>
        <w:gridCol w:w="7044"/>
      </w:tblGrid>
      <w:tr w:rsidR="002A5E8C" w14:paraId="48729A73" w14:textId="77777777" w:rsidTr="4528D8D5">
        <w:trPr>
          <w:trHeight w:val="335"/>
        </w:trPr>
        <w:tc>
          <w:tcPr>
            <w:tcW w:w="2186" w:type="dxa"/>
            <w:vMerge w:val="restart"/>
            <w:shd w:val="clear" w:color="auto" w:fill="77787B"/>
          </w:tcPr>
          <w:p w14:paraId="31E112E4" w14:textId="77777777" w:rsidR="002A5E8C" w:rsidRDefault="002A5E8C" w:rsidP="00E8023E">
            <w:pPr>
              <w:pStyle w:val="TableParagraph"/>
              <w:spacing w:before="4"/>
              <w:rPr>
                <w:rFonts w:ascii="Arial Black"/>
                <w:b/>
                <w:sz w:val="35"/>
              </w:rPr>
            </w:pPr>
          </w:p>
          <w:p w14:paraId="229E7C03" w14:textId="77777777" w:rsidR="002A5E8C" w:rsidRDefault="002A5E8C" w:rsidP="00E8023E">
            <w:pPr>
              <w:pStyle w:val="TableParagraph"/>
              <w:spacing w:before="1"/>
              <w:ind w:left="462"/>
              <w:rPr>
                <w:sz w:val="28"/>
                <w:szCs w:val="28"/>
              </w:rPr>
            </w:pPr>
            <w:r w:rsidRPr="4528D8D5">
              <w:rPr>
                <w:color w:val="FFFFFF" w:themeColor="background1"/>
                <w:sz w:val="28"/>
                <w:szCs w:val="28"/>
              </w:rPr>
              <w:t>INTERACT</w:t>
            </w:r>
          </w:p>
          <w:p w14:paraId="350847FF" w14:textId="77777777" w:rsidR="002A5E8C" w:rsidRDefault="002A5E8C" w:rsidP="00E8023E">
            <w:pPr>
              <w:pStyle w:val="TableParagraph"/>
              <w:spacing w:before="213" w:line="292" w:lineRule="auto"/>
              <w:ind w:left="180" w:right="109"/>
              <w:rPr>
                <w:sz w:val="20"/>
                <w:szCs w:val="20"/>
              </w:rPr>
            </w:pPr>
            <w:r w:rsidRPr="4528D8D5">
              <w:rPr>
                <w:color w:val="E9C31E"/>
                <w:sz w:val="20"/>
                <w:szCs w:val="20"/>
              </w:rPr>
              <w:t xml:space="preserve">Interact </w:t>
            </w:r>
            <w:proofErr w:type="gramStart"/>
            <w:r w:rsidRPr="4528D8D5">
              <w:rPr>
                <w:color w:val="E9C31E"/>
                <w:sz w:val="20"/>
                <w:szCs w:val="20"/>
              </w:rPr>
              <w:t>With</w:t>
            </w:r>
            <w:proofErr w:type="gramEnd"/>
            <w:r w:rsidRPr="4528D8D5">
              <w:rPr>
                <w:color w:val="E9C31E"/>
                <w:sz w:val="20"/>
                <w:szCs w:val="20"/>
              </w:rPr>
              <w:t xml:space="preserve"> Others In And From Another</w:t>
            </w:r>
            <w:r w:rsidRPr="4528D8D5">
              <w:rPr>
                <w:color w:val="E9C31E"/>
                <w:w w:val="97"/>
                <w:sz w:val="20"/>
                <w:szCs w:val="20"/>
              </w:rPr>
              <w:t xml:space="preserve"> </w:t>
            </w:r>
            <w:r w:rsidRPr="4528D8D5">
              <w:rPr>
                <w:color w:val="E9C31E"/>
                <w:sz w:val="20"/>
                <w:szCs w:val="20"/>
              </w:rPr>
              <w:t>Culture</w:t>
            </w:r>
          </w:p>
        </w:tc>
        <w:tc>
          <w:tcPr>
            <w:tcW w:w="8592" w:type="dxa"/>
            <w:gridSpan w:val="2"/>
            <w:tcBorders>
              <w:top w:val="single" w:sz="12" w:space="0" w:color="FFFFFF" w:themeColor="background1"/>
            </w:tcBorders>
            <w:shd w:val="clear" w:color="auto" w:fill="487B77" w:themeFill="accent6" w:themeFillShade="BF"/>
          </w:tcPr>
          <w:p w14:paraId="19BED15D" w14:textId="77777777" w:rsidR="002A5E8C" w:rsidRDefault="002A5E8C" w:rsidP="00E8023E">
            <w:pPr>
              <w:pStyle w:val="TableParagraph"/>
              <w:spacing w:before="44"/>
              <w:ind w:left="2791" w:right="2769"/>
              <w:jc w:val="center"/>
            </w:pPr>
            <w:r w:rsidRPr="4528D8D5">
              <w:rPr>
                <w:color w:val="FFFFFF" w:themeColor="background1"/>
              </w:rPr>
              <w:t>PROFICIENCY BENCHMARK</w:t>
            </w:r>
          </w:p>
        </w:tc>
      </w:tr>
      <w:tr w:rsidR="002A5E8C" w14:paraId="0CE20090" w14:textId="77777777" w:rsidTr="4528D8D5">
        <w:trPr>
          <w:trHeight w:val="464"/>
        </w:trPr>
        <w:tc>
          <w:tcPr>
            <w:tcW w:w="2186" w:type="dxa"/>
            <w:vMerge/>
            <w:tcBorders>
              <w:top w:val="nil"/>
            </w:tcBorders>
            <w:shd w:val="clear" w:color="auto" w:fill="77787B"/>
          </w:tcPr>
          <w:p w14:paraId="6F9C1A6C" w14:textId="77777777" w:rsidR="002A5E8C" w:rsidRDefault="002A5E8C" w:rsidP="00E8023E">
            <w:pPr>
              <w:rPr>
                <w:sz w:val="2"/>
                <w:szCs w:val="2"/>
              </w:rPr>
            </w:pPr>
          </w:p>
        </w:tc>
        <w:tc>
          <w:tcPr>
            <w:tcW w:w="8592" w:type="dxa"/>
            <w:gridSpan w:val="2"/>
            <w:tcBorders>
              <w:bottom w:val="single" w:sz="24" w:space="0" w:color="FFFFFF" w:themeColor="background1"/>
            </w:tcBorders>
            <w:shd w:val="clear" w:color="auto" w:fill="487B77" w:themeFill="accent6" w:themeFillShade="BF"/>
          </w:tcPr>
          <w:p w14:paraId="52AE899C" w14:textId="77777777" w:rsidR="002A5E8C" w:rsidRDefault="002A5E8C" w:rsidP="00E8023E">
            <w:pPr>
              <w:pStyle w:val="TableParagraph"/>
              <w:spacing w:before="139"/>
              <w:ind w:left="180"/>
              <w:rPr>
                <w:sz w:val="18"/>
                <w:szCs w:val="18"/>
              </w:rPr>
            </w:pPr>
            <w:r w:rsidRPr="4528D8D5">
              <w:rPr>
                <w:rFonts w:ascii="Lucida Sans"/>
                <w:b/>
                <w:i/>
                <w:color w:val="FFFFFF" w:themeColor="background1"/>
                <w:sz w:val="18"/>
                <w:szCs w:val="18"/>
              </w:rPr>
              <w:t xml:space="preserve">I can </w:t>
            </w:r>
            <w:r w:rsidRPr="4528D8D5">
              <w:rPr>
                <w:color w:val="FFFFFF" w:themeColor="background1"/>
                <w:sz w:val="18"/>
                <w:szCs w:val="18"/>
              </w:rPr>
              <w:t>interact at a survival level in some familiar everyday contexts.</w:t>
            </w:r>
          </w:p>
        </w:tc>
      </w:tr>
      <w:tr w:rsidR="002A5E8C" w14:paraId="694F64D0" w14:textId="77777777" w:rsidTr="4528D8D5">
        <w:trPr>
          <w:trHeight w:val="320"/>
        </w:trPr>
        <w:tc>
          <w:tcPr>
            <w:tcW w:w="2186" w:type="dxa"/>
            <w:vMerge/>
            <w:tcBorders>
              <w:top w:val="nil"/>
            </w:tcBorders>
            <w:shd w:val="clear" w:color="auto" w:fill="77787B"/>
          </w:tcPr>
          <w:p w14:paraId="553C5473" w14:textId="77777777" w:rsidR="002A5E8C" w:rsidRDefault="002A5E8C" w:rsidP="00E8023E">
            <w:pPr>
              <w:rPr>
                <w:sz w:val="2"/>
                <w:szCs w:val="2"/>
              </w:rPr>
            </w:pPr>
          </w:p>
        </w:tc>
        <w:tc>
          <w:tcPr>
            <w:tcW w:w="1548" w:type="dxa"/>
            <w:tcBorders>
              <w:top w:val="single" w:sz="24" w:space="0" w:color="FFFFFF" w:themeColor="background1"/>
            </w:tcBorders>
          </w:tcPr>
          <w:p w14:paraId="0680AC34" w14:textId="77777777" w:rsidR="002A5E8C" w:rsidRDefault="002A5E8C" w:rsidP="00E8023E">
            <w:pPr>
              <w:pStyle w:val="TableParagraph"/>
              <w:rPr>
                <w:rFonts w:ascii="Times New Roman"/>
                <w:sz w:val="16"/>
              </w:rPr>
            </w:pPr>
          </w:p>
        </w:tc>
        <w:tc>
          <w:tcPr>
            <w:tcW w:w="7044" w:type="dxa"/>
            <w:tcBorders>
              <w:top w:val="single" w:sz="24" w:space="0" w:color="FFFFFF" w:themeColor="background1"/>
            </w:tcBorders>
            <w:shd w:val="clear" w:color="auto" w:fill="305250"/>
          </w:tcPr>
          <w:p w14:paraId="115AF400" w14:textId="77777777" w:rsidR="002A5E8C" w:rsidRDefault="002A5E8C" w:rsidP="00E8023E">
            <w:pPr>
              <w:pStyle w:val="TableParagraph"/>
              <w:spacing w:before="29"/>
              <w:ind w:left="2070"/>
            </w:pPr>
            <w:r w:rsidRPr="4528D8D5">
              <w:rPr>
                <w:color w:val="FFFFFF" w:themeColor="background1"/>
              </w:rPr>
              <w:t>PERFORMANCE INDICATORS</w:t>
            </w:r>
          </w:p>
        </w:tc>
      </w:tr>
      <w:tr w:rsidR="002A5E8C" w14:paraId="3E628F22" w14:textId="77777777" w:rsidTr="00E8023E">
        <w:trPr>
          <w:trHeight w:val="544"/>
        </w:trPr>
        <w:tc>
          <w:tcPr>
            <w:tcW w:w="2186" w:type="dxa"/>
            <w:vMerge/>
            <w:tcBorders>
              <w:top w:val="nil"/>
            </w:tcBorders>
            <w:shd w:val="clear" w:color="auto" w:fill="77787B"/>
          </w:tcPr>
          <w:p w14:paraId="25DB5DF9" w14:textId="77777777" w:rsidR="002A5E8C" w:rsidRDefault="002A5E8C" w:rsidP="00E8023E">
            <w:pPr>
              <w:rPr>
                <w:sz w:val="2"/>
                <w:szCs w:val="2"/>
              </w:rPr>
            </w:pPr>
          </w:p>
        </w:tc>
        <w:tc>
          <w:tcPr>
            <w:tcW w:w="1548" w:type="dxa"/>
            <w:shd w:val="clear" w:color="auto" w:fill="77787B"/>
          </w:tcPr>
          <w:p w14:paraId="6BB0EE33" w14:textId="77777777" w:rsidR="002A5E8C" w:rsidRDefault="002A5E8C" w:rsidP="00E8023E">
            <w:pPr>
              <w:pStyle w:val="TableParagraph"/>
              <w:spacing w:before="163"/>
              <w:ind w:left="198" w:right="167"/>
              <w:jc w:val="center"/>
              <w:rPr>
                <w:sz w:val="20"/>
                <w:szCs w:val="20"/>
              </w:rPr>
            </w:pPr>
            <w:r w:rsidRPr="4528D8D5">
              <w:rPr>
                <w:color w:val="E9C31E"/>
                <w:sz w:val="20"/>
                <w:szCs w:val="20"/>
              </w:rPr>
              <w:t>LANGUAGE</w:t>
            </w:r>
          </w:p>
        </w:tc>
        <w:tc>
          <w:tcPr>
            <w:tcW w:w="7044" w:type="dxa"/>
            <w:shd w:val="clear" w:color="auto" w:fill="DEDFE9"/>
          </w:tcPr>
          <w:p w14:paraId="7DAF0512" w14:textId="77777777" w:rsidR="002A5E8C" w:rsidRDefault="002A5E8C" w:rsidP="00E8023E">
            <w:pPr>
              <w:pStyle w:val="TableParagraph"/>
              <w:spacing w:before="22" w:line="240" w:lineRule="atLeast"/>
              <w:ind w:left="181" w:right="191"/>
              <w:rPr>
                <w:sz w:val="18"/>
                <w:szCs w:val="18"/>
              </w:rPr>
            </w:pPr>
            <w:r w:rsidRPr="4528D8D5">
              <w:rPr>
                <w:rFonts w:ascii="Lucida Sans"/>
                <w:b/>
                <w:i/>
                <w:color w:val="231F20"/>
                <w:sz w:val="18"/>
                <w:szCs w:val="18"/>
              </w:rPr>
              <w:t>I</w:t>
            </w:r>
            <w:r w:rsidRPr="4528D8D5">
              <w:rPr>
                <w:rFonts w:ascii="Lucida Sans"/>
                <w:b/>
                <w:i/>
                <w:color w:val="231F20"/>
                <w:spacing w:val="-15"/>
                <w:sz w:val="18"/>
                <w:szCs w:val="18"/>
              </w:rPr>
              <w:t xml:space="preserve"> </w:t>
            </w:r>
            <w:r w:rsidRPr="4528D8D5">
              <w:rPr>
                <w:rFonts w:ascii="Lucida Sans"/>
                <w:b/>
                <w:i/>
                <w:color w:val="231F20"/>
                <w:sz w:val="18"/>
                <w:szCs w:val="18"/>
              </w:rPr>
              <w:t>can</w:t>
            </w:r>
            <w:r w:rsidRPr="4528D8D5">
              <w:rPr>
                <w:rFonts w:ascii="Lucida Sans"/>
                <w:b/>
                <w:i/>
                <w:color w:val="231F20"/>
                <w:spacing w:val="-20"/>
                <w:sz w:val="18"/>
                <w:szCs w:val="18"/>
              </w:rPr>
              <w:t xml:space="preserve"> </w:t>
            </w:r>
            <w:r w:rsidRPr="4528D8D5">
              <w:rPr>
                <w:color w:val="231F20"/>
                <w:sz w:val="18"/>
                <w:szCs w:val="18"/>
              </w:rPr>
              <w:t>communicate</w:t>
            </w:r>
            <w:r w:rsidRPr="4528D8D5">
              <w:rPr>
                <w:color w:val="231F20"/>
                <w:spacing w:val="-10"/>
                <w:sz w:val="18"/>
                <w:szCs w:val="18"/>
              </w:rPr>
              <w:t xml:space="preserve"> </w:t>
            </w:r>
            <w:r w:rsidRPr="4528D8D5">
              <w:rPr>
                <w:color w:val="231F20"/>
                <w:sz w:val="18"/>
                <w:szCs w:val="18"/>
              </w:rPr>
              <w:t>with</w:t>
            </w:r>
            <w:r w:rsidRPr="4528D8D5">
              <w:rPr>
                <w:color w:val="231F20"/>
                <w:spacing w:val="-10"/>
                <w:sz w:val="18"/>
                <w:szCs w:val="18"/>
              </w:rPr>
              <w:t xml:space="preserve"> </w:t>
            </w:r>
            <w:r w:rsidRPr="4528D8D5">
              <w:rPr>
                <w:color w:val="231F20"/>
                <w:sz w:val="18"/>
                <w:szCs w:val="18"/>
              </w:rPr>
              <w:t>others</w:t>
            </w:r>
            <w:r w:rsidRPr="4528D8D5">
              <w:rPr>
                <w:color w:val="231F20"/>
                <w:spacing w:val="-10"/>
                <w:sz w:val="18"/>
                <w:szCs w:val="18"/>
              </w:rPr>
              <w:t xml:space="preserve"> </w:t>
            </w:r>
            <w:r w:rsidRPr="4528D8D5">
              <w:rPr>
                <w:color w:val="231F20"/>
                <w:sz w:val="18"/>
                <w:szCs w:val="18"/>
              </w:rPr>
              <w:t>from</w:t>
            </w:r>
            <w:r w:rsidRPr="4528D8D5">
              <w:rPr>
                <w:color w:val="231F20"/>
                <w:spacing w:val="-10"/>
                <w:sz w:val="18"/>
                <w:szCs w:val="18"/>
              </w:rPr>
              <w:t xml:space="preserve"> </w:t>
            </w:r>
            <w:r w:rsidRPr="4528D8D5">
              <w:rPr>
                <w:color w:val="231F20"/>
                <w:sz w:val="18"/>
                <w:szCs w:val="18"/>
              </w:rPr>
              <w:t>the</w:t>
            </w:r>
            <w:r w:rsidRPr="4528D8D5">
              <w:rPr>
                <w:color w:val="231F20"/>
                <w:spacing w:val="-10"/>
                <w:sz w:val="18"/>
                <w:szCs w:val="18"/>
              </w:rPr>
              <w:t xml:space="preserve"> </w:t>
            </w:r>
            <w:r w:rsidRPr="4528D8D5">
              <w:rPr>
                <w:color w:val="231F20"/>
                <w:sz w:val="18"/>
                <w:szCs w:val="18"/>
              </w:rPr>
              <w:t>target</w:t>
            </w:r>
            <w:r w:rsidRPr="4528D8D5">
              <w:rPr>
                <w:color w:val="231F20"/>
                <w:spacing w:val="-10"/>
                <w:sz w:val="18"/>
                <w:szCs w:val="18"/>
              </w:rPr>
              <w:t xml:space="preserve"> </w:t>
            </w:r>
            <w:r w:rsidRPr="4528D8D5">
              <w:rPr>
                <w:color w:val="231F20"/>
                <w:sz w:val="18"/>
                <w:szCs w:val="18"/>
              </w:rPr>
              <w:t>culture</w:t>
            </w:r>
            <w:r w:rsidRPr="4528D8D5">
              <w:rPr>
                <w:color w:val="231F20"/>
                <w:spacing w:val="-10"/>
                <w:sz w:val="18"/>
                <w:szCs w:val="18"/>
              </w:rPr>
              <w:t xml:space="preserve"> </w:t>
            </w:r>
            <w:r w:rsidRPr="4528D8D5">
              <w:rPr>
                <w:color w:val="231F20"/>
                <w:sz w:val="18"/>
                <w:szCs w:val="18"/>
              </w:rPr>
              <w:t>in</w:t>
            </w:r>
            <w:r w:rsidRPr="4528D8D5">
              <w:rPr>
                <w:color w:val="231F20"/>
                <w:spacing w:val="-10"/>
                <w:sz w:val="18"/>
                <w:szCs w:val="18"/>
              </w:rPr>
              <w:t xml:space="preserve"> </w:t>
            </w:r>
            <w:r w:rsidRPr="4528D8D5">
              <w:rPr>
                <w:color w:val="231F20"/>
                <w:sz w:val="18"/>
                <w:szCs w:val="18"/>
              </w:rPr>
              <w:t>familiar</w:t>
            </w:r>
            <w:r w:rsidRPr="4528D8D5">
              <w:rPr>
                <w:color w:val="231F20"/>
                <w:spacing w:val="-10"/>
                <w:sz w:val="18"/>
                <w:szCs w:val="18"/>
              </w:rPr>
              <w:t xml:space="preserve"> </w:t>
            </w:r>
            <w:r w:rsidRPr="4528D8D5">
              <w:rPr>
                <w:color w:val="231F20"/>
                <w:sz w:val="18"/>
                <w:szCs w:val="18"/>
              </w:rPr>
              <w:t>everyday</w:t>
            </w:r>
            <w:r w:rsidRPr="4528D8D5">
              <w:rPr>
                <w:color w:val="231F20"/>
                <w:spacing w:val="-10"/>
                <w:sz w:val="18"/>
                <w:szCs w:val="18"/>
              </w:rPr>
              <w:t xml:space="preserve"> </w:t>
            </w:r>
            <w:r w:rsidRPr="4528D8D5">
              <w:rPr>
                <w:color w:val="231F20"/>
                <w:sz w:val="18"/>
                <w:szCs w:val="18"/>
              </w:rPr>
              <w:t>situations, using memorized language and showing basic cultural</w:t>
            </w:r>
            <w:r w:rsidRPr="4528D8D5">
              <w:rPr>
                <w:color w:val="231F20"/>
                <w:spacing w:val="10"/>
                <w:sz w:val="18"/>
                <w:szCs w:val="18"/>
              </w:rPr>
              <w:t xml:space="preserve"> </w:t>
            </w:r>
            <w:r w:rsidRPr="4528D8D5">
              <w:rPr>
                <w:color w:val="231F20"/>
                <w:sz w:val="18"/>
                <w:szCs w:val="18"/>
              </w:rPr>
              <w:t>awareness.</w:t>
            </w:r>
          </w:p>
        </w:tc>
      </w:tr>
      <w:tr w:rsidR="002A5E8C" w14:paraId="4B4F7F1B" w14:textId="77777777" w:rsidTr="00E8023E">
        <w:trPr>
          <w:trHeight w:val="544"/>
        </w:trPr>
        <w:tc>
          <w:tcPr>
            <w:tcW w:w="2186" w:type="dxa"/>
            <w:vMerge/>
            <w:tcBorders>
              <w:top w:val="nil"/>
            </w:tcBorders>
            <w:shd w:val="clear" w:color="auto" w:fill="77787B"/>
          </w:tcPr>
          <w:p w14:paraId="6619CE1C" w14:textId="77777777" w:rsidR="002A5E8C" w:rsidRDefault="002A5E8C" w:rsidP="00E8023E">
            <w:pPr>
              <w:rPr>
                <w:sz w:val="2"/>
                <w:szCs w:val="2"/>
              </w:rPr>
            </w:pPr>
          </w:p>
        </w:tc>
        <w:tc>
          <w:tcPr>
            <w:tcW w:w="1548" w:type="dxa"/>
            <w:shd w:val="clear" w:color="auto" w:fill="77787B"/>
          </w:tcPr>
          <w:p w14:paraId="0705024F" w14:textId="77777777" w:rsidR="002A5E8C" w:rsidRDefault="002A5E8C" w:rsidP="00E8023E">
            <w:pPr>
              <w:pStyle w:val="TableParagraph"/>
              <w:spacing w:before="163"/>
              <w:ind w:left="198" w:right="167"/>
              <w:jc w:val="center"/>
              <w:rPr>
                <w:sz w:val="20"/>
                <w:szCs w:val="20"/>
              </w:rPr>
            </w:pPr>
            <w:r w:rsidRPr="4528D8D5">
              <w:rPr>
                <w:color w:val="E9C31E"/>
                <w:sz w:val="20"/>
                <w:szCs w:val="20"/>
              </w:rPr>
              <w:t>BEHAVIOR</w:t>
            </w:r>
          </w:p>
        </w:tc>
        <w:tc>
          <w:tcPr>
            <w:tcW w:w="7044" w:type="dxa"/>
            <w:shd w:val="clear" w:color="auto" w:fill="DEDFE9"/>
          </w:tcPr>
          <w:p w14:paraId="66364705" w14:textId="77777777" w:rsidR="002A5E8C" w:rsidRDefault="002A5E8C" w:rsidP="00E8023E">
            <w:pPr>
              <w:pStyle w:val="TableParagraph"/>
              <w:spacing w:before="22" w:line="240" w:lineRule="atLeast"/>
              <w:ind w:left="181" w:right="1008"/>
              <w:rPr>
                <w:sz w:val="18"/>
                <w:szCs w:val="18"/>
              </w:rPr>
            </w:pPr>
            <w:r w:rsidRPr="4528D8D5">
              <w:rPr>
                <w:rFonts w:ascii="Lucida Sans"/>
                <w:b/>
                <w:i/>
                <w:color w:val="231F20"/>
                <w:sz w:val="18"/>
                <w:szCs w:val="18"/>
              </w:rPr>
              <w:t>I</w:t>
            </w:r>
            <w:r w:rsidRPr="4528D8D5">
              <w:rPr>
                <w:rFonts w:ascii="Lucida Sans"/>
                <w:b/>
                <w:i/>
                <w:color w:val="231F20"/>
                <w:spacing w:val="-14"/>
                <w:sz w:val="18"/>
                <w:szCs w:val="18"/>
              </w:rPr>
              <w:t xml:space="preserve"> </w:t>
            </w:r>
            <w:r w:rsidRPr="4528D8D5">
              <w:rPr>
                <w:rFonts w:ascii="Lucida Sans"/>
                <w:b/>
                <w:i/>
                <w:color w:val="231F20"/>
                <w:sz w:val="18"/>
                <w:szCs w:val="18"/>
              </w:rPr>
              <w:t>can</w:t>
            </w:r>
            <w:r w:rsidRPr="4528D8D5">
              <w:rPr>
                <w:rFonts w:ascii="Lucida Sans"/>
                <w:b/>
                <w:i/>
                <w:color w:val="231F20"/>
                <w:spacing w:val="-19"/>
                <w:sz w:val="18"/>
                <w:szCs w:val="18"/>
              </w:rPr>
              <w:t xml:space="preserve"> </w:t>
            </w:r>
            <w:r w:rsidRPr="4528D8D5">
              <w:rPr>
                <w:color w:val="231F20"/>
                <w:sz w:val="18"/>
                <w:szCs w:val="18"/>
              </w:rPr>
              <w:t>use</w:t>
            </w:r>
            <w:r w:rsidRPr="4528D8D5">
              <w:rPr>
                <w:color w:val="231F20"/>
                <w:spacing w:val="-10"/>
                <w:sz w:val="18"/>
                <w:szCs w:val="18"/>
              </w:rPr>
              <w:t xml:space="preserve"> </w:t>
            </w:r>
            <w:r w:rsidRPr="4528D8D5">
              <w:rPr>
                <w:color w:val="231F20"/>
                <w:sz w:val="18"/>
                <w:szCs w:val="18"/>
              </w:rPr>
              <w:t>appropriate</w:t>
            </w:r>
            <w:r w:rsidRPr="4528D8D5">
              <w:rPr>
                <w:color w:val="231F20"/>
                <w:spacing w:val="-10"/>
                <w:sz w:val="18"/>
                <w:szCs w:val="18"/>
              </w:rPr>
              <w:t xml:space="preserve"> </w:t>
            </w:r>
            <w:r w:rsidRPr="4528D8D5">
              <w:rPr>
                <w:color w:val="231F20"/>
                <w:sz w:val="18"/>
                <w:szCs w:val="18"/>
              </w:rPr>
              <w:t>rehearsed</w:t>
            </w:r>
            <w:r w:rsidRPr="4528D8D5">
              <w:rPr>
                <w:color w:val="231F20"/>
                <w:spacing w:val="-10"/>
                <w:sz w:val="18"/>
                <w:szCs w:val="18"/>
              </w:rPr>
              <w:t xml:space="preserve"> </w:t>
            </w:r>
            <w:r w:rsidRPr="4528D8D5">
              <w:rPr>
                <w:color w:val="231F20"/>
                <w:sz w:val="18"/>
                <w:szCs w:val="18"/>
              </w:rPr>
              <w:t>behaviors</w:t>
            </w:r>
            <w:r w:rsidRPr="4528D8D5">
              <w:rPr>
                <w:color w:val="231F20"/>
                <w:spacing w:val="-10"/>
                <w:sz w:val="18"/>
                <w:szCs w:val="18"/>
              </w:rPr>
              <w:t xml:space="preserve"> </w:t>
            </w:r>
            <w:r w:rsidRPr="4528D8D5">
              <w:rPr>
                <w:color w:val="231F20"/>
                <w:sz w:val="18"/>
                <w:szCs w:val="18"/>
              </w:rPr>
              <w:t>and</w:t>
            </w:r>
            <w:r w:rsidRPr="4528D8D5">
              <w:rPr>
                <w:color w:val="231F20"/>
                <w:spacing w:val="-10"/>
                <w:sz w:val="18"/>
                <w:szCs w:val="18"/>
              </w:rPr>
              <w:t xml:space="preserve"> </w:t>
            </w:r>
            <w:r w:rsidRPr="4528D8D5">
              <w:rPr>
                <w:color w:val="231F20"/>
                <w:sz w:val="18"/>
                <w:szCs w:val="18"/>
              </w:rPr>
              <w:t>recognize</w:t>
            </w:r>
            <w:r w:rsidRPr="4528D8D5">
              <w:rPr>
                <w:color w:val="231F20"/>
                <w:spacing w:val="-10"/>
                <w:sz w:val="18"/>
                <w:szCs w:val="18"/>
              </w:rPr>
              <w:t xml:space="preserve"> </w:t>
            </w:r>
            <w:r w:rsidRPr="4528D8D5">
              <w:rPr>
                <w:color w:val="231F20"/>
                <w:sz w:val="18"/>
                <w:szCs w:val="18"/>
              </w:rPr>
              <w:t>some</w:t>
            </w:r>
            <w:r w:rsidRPr="4528D8D5">
              <w:rPr>
                <w:color w:val="231F20"/>
                <w:spacing w:val="-10"/>
                <w:sz w:val="18"/>
                <w:szCs w:val="18"/>
              </w:rPr>
              <w:t xml:space="preserve"> </w:t>
            </w:r>
            <w:r w:rsidRPr="4528D8D5">
              <w:rPr>
                <w:color w:val="231F20"/>
                <w:sz w:val="18"/>
                <w:szCs w:val="18"/>
              </w:rPr>
              <w:t>obviously inappropriate behaviors in familiar everyday</w:t>
            </w:r>
            <w:r w:rsidRPr="4528D8D5">
              <w:rPr>
                <w:color w:val="231F20"/>
                <w:spacing w:val="18"/>
                <w:sz w:val="18"/>
                <w:szCs w:val="18"/>
              </w:rPr>
              <w:t xml:space="preserve"> </w:t>
            </w:r>
            <w:r w:rsidRPr="4528D8D5">
              <w:rPr>
                <w:color w:val="231F20"/>
                <w:sz w:val="18"/>
                <w:szCs w:val="18"/>
              </w:rPr>
              <w:t>situations.</w:t>
            </w:r>
          </w:p>
        </w:tc>
      </w:tr>
    </w:tbl>
    <w:p w14:paraId="43CC050D" w14:textId="77777777" w:rsidR="002A5E8C" w:rsidRDefault="002A5E8C" w:rsidP="002A5E8C">
      <w:pPr>
        <w:spacing w:after="0" w:line="240" w:lineRule="auto"/>
      </w:pPr>
    </w:p>
    <w:tbl>
      <w:tblPr>
        <w:tblStyle w:val="TableGrid"/>
        <w:tblW w:w="10744" w:type="dxa"/>
        <w:tblInd w:w="-680" w:type="dxa"/>
        <w:tblLook w:val="04A0" w:firstRow="1" w:lastRow="0" w:firstColumn="1" w:lastColumn="0" w:noHBand="0" w:noVBand="1"/>
      </w:tblPr>
      <w:tblGrid>
        <w:gridCol w:w="1395"/>
        <w:gridCol w:w="9349"/>
      </w:tblGrid>
      <w:tr w:rsidR="002A5E8C" w14:paraId="5A6E0D1C" w14:textId="77777777" w:rsidTr="00E8023E">
        <w:trPr>
          <w:trHeight w:val="485"/>
        </w:trPr>
        <w:tc>
          <w:tcPr>
            <w:tcW w:w="1395" w:type="dxa"/>
            <w:shd w:val="clear" w:color="auto" w:fill="DFECEB" w:themeFill="accent6" w:themeFillTint="33"/>
          </w:tcPr>
          <w:p w14:paraId="04EAA030" w14:textId="77777777" w:rsidR="002A5E8C" w:rsidRPr="002457F9" w:rsidRDefault="002A5E8C" w:rsidP="00E8023E">
            <w:pPr>
              <w:rPr>
                <w:rFonts w:ascii="Arial Narrow" w:hAnsi="Arial Narrow"/>
                <w:b/>
                <w:sz w:val="24"/>
                <w:szCs w:val="24"/>
              </w:rPr>
            </w:pPr>
            <w:r w:rsidRPr="4528D8D5">
              <w:rPr>
                <w:rFonts w:ascii="Arial Narrow" w:hAnsi="Arial Narrow"/>
                <w:b/>
                <w:sz w:val="24"/>
                <w:szCs w:val="24"/>
              </w:rPr>
              <w:t>Investigate</w:t>
            </w:r>
          </w:p>
        </w:tc>
        <w:tc>
          <w:tcPr>
            <w:tcW w:w="9349" w:type="dxa"/>
          </w:tcPr>
          <w:p w14:paraId="38100A75" w14:textId="1891A6F5" w:rsidR="002A5E8C" w:rsidRPr="008008C1" w:rsidRDefault="00BA509A" w:rsidP="00E8023E">
            <w:pPr>
              <w:rPr>
                <w:rFonts w:ascii="Arial Narrow" w:hAnsi="Arial Narrow"/>
                <w:sz w:val="24"/>
                <w:szCs w:val="24"/>
              </w:rPr>
            </w:pPr>
            <w:r w:rsidRPr="4528D8D5">
              <w:rPr>
                <w:rFonts w:ascii="Arial Narrow" w:hAnsi="Arial Narrow"/>
                <w:sz w:val="24"/>
                <w:szCs w:val="24"/>
              </w:rPr>
              <w:t xml:space="preserve">In my own and other cultures, I can </w:t>
            </w:r>
            <w:r w:rsidR="003A001A" w:rsidRPr="4528D8D5">
              <w:rPr>
                <w:rFonts w:ascii="Arial Narrow" w:hAnsi="Arial Narrow"/>
                <w:sz w:val="24"/>
                <w:szCs w:val="24"/>
              </w:rPr>
              <w:t>identify how local products</w:t>
            </w:r>
            <w:r w:rsidR="00936563" w:rsidRPr="4528D8D5">
              <w:rPr>
                <w:rFonts w:ascii="Arial Narrow" w:hAnsi="Arial Narrow"/>
                <w:sz w:val="24"/>
                <w:szCs w:val="24"/>
              </w:rPr>
              <w:t xml:space="preserve"> reflect </w:t>
            </w:r>
            <w:r w:rsidR="004A2154" w:rsidRPr="4528D8D5">
              <w:rPr>
                <w:rFonts w:ascii="Arial Narrow" w:hAnsi="Arial Narrow"/>
                <w:sz w:val="24"/>
                <w:szCs w:val="24"/>
              </w:rPr>
              <w:t>the cultural heritage of</w:t>
            </w:r>
            <w:r w:rsidR="00936563" w:rsidRPr="4528D8D5">
              <w:rPr>
                <w:rFonts w:ascii="Arial Narrow" w:hAnsi="Arial Narrow"/>
                <w:sz w:val="24"/>
                <w:szCs w:val="24"/>
              </w:rPr>
              <w:t xml:space="preserve"> a region.</w:t>
            </w:r>
          </w:p>
        </w:tc>
      </w:tr>
      <w:tr w:rsidR="002A5E8C" w14:paraId="4420B90B" w14:textId="77777777" w:rsidTr="00E8023E">
        <w:trPr>
          <w:trHeight w:val="458"/>
        </w:trPr>
        <w:tc>
          <w:tcPr>
            <w:tcW w:w="1395" w:type="dxa"/>
            <w:shd w:val="clear" w:color="auto" w:fill="C0DAD8" w:themeFill="accent6" w:themeFillTint="66"/>
          </w:tcPr>
          <w:p w14:paraId="4AF9C682" w14:textId="77777777" w:rsidR="002A5E8C" w:rsidRPr="002457F9" w:rsidRDefault="002A5E8C" w:rsidP="00E8023E">
            <w:pPr>
              <w:rPr>
                <w:rFonts w:ascii="Arial Narrow" w:hAnsi="Arial Narrow"/>
                <w:b/>
              </w:rPr>
            </w:pPr>
            <w:r w:rsidRPr="4528D8D5">
              <w:rPr>
                <w:rFonts w:ascii="Arial Narrow" w:hAnsi="Arial Narrow"/>
                <w:b/>
                <w:sz w:val="24"/>
                <w:szCs w:val="24"/>
              </w:rPr>
              <w:t>Interact</w:t>
            </w:r>
          </w:p>
        </w:tc>
        <w:tc>
          <w:tcPr>
            <w:tcW w:w="9349" w:type="dxa"/>
          </w:tcPr>
          <w:p w14:paraId="6B41532C" w14:textId="2251AB94" w:rsidR="002A5E8C" w:rsidRPr="008008C1" w:rsidRDefault="001A5F95" w:rsidP="00E8023E">
            <w:pPr>
              <w:rPr>
                <w:rFonts w:ascii="Arial Narrow" w:hAnsi="Arial Narrow"/>
                <w:sz w:val="24"/>
                <w:szCs w:val="24"/>
              </w:rPr>
            </w:pPr>
            <w:r w:rsidRPr="4528D8D5">
              <w:rPr>
                <w:rFonts w:ascii="Arial Narrow" w:hAnsi="Arial Narrow"/>
                <w:sz w:val="24"/>
                <w:szCs w:val="24"/>
              </w:rPr>
              <w:t xml:space="preserve">I can </w:t>
            </w:r>
            <w:r w:rsidR="00D0573B" w:rsidRPr="4528D8D5">
              <w:rPr>
                <w:rFonts w:ascii="Arial Narrow" w:hAnsi="Arial Narrow"/>
                <w:sz w:val="24"/>
                <w:szCs w:val="24"/>
              </w:rPr>
              <w:t xml:space="preserve">work with a peer to create a skit portraying a conversation between a </w:t>
            </w:r>
            <w:proofErr w:type="spellStart"/>
            <w:r w:rsidR="009B2680" w:rsidRPr="4528D8D5">
              <w:rPr>
                <w:rFonts w:ascii="Arial Narrow" w:hAnsi="Arial Narrow"/>
                <w:i/>
                <w:sz w:val="24"/>
                <w:szCs w:val="24"/>
              </w:rPr>
              <w:t>vendedor</w:t>
            </w:r>
            <w:proofErr w:type="spellEnd"/>
            <w:r w:rsidR="009B2680" w:rsidRPr="4528D8D5">
              <w:rPr>
                <w:rFonts w:ascii="Arial Narrow" w:hAnsi="Arial Narrow"/>
                <w:i/>
                <w:sz w:val="24"/>
                <w:szCs w:val="24"/>
              </w:rPr>
              <w:t xml:space="preserve"> </w:t>
            </w:r>
            <w:proofErr w:type="spellStart"/>
            <w:r w:rsidR="009B2680" w:rsidRPr="4528D8D5">
              <w:rPr>
                <w:rFonts w:ascii="Arial Narrow" w:hAnsi="Arial Narrow"/>
                <w:i/>
                <w:sz w:val="24"/>
                <w:szCs w:val="24"/>
              </w:rPr>
              <w:t>ambulante</w:t>
            </w:r>
            <w:proofErr w:type="spellEnd"/>
            <w:r w:rsidR="009B2680" w:rsidRPr="4528D8D5">
              <w:rPr>
                <w:rFonts w:ascii="Arial Narrow" w:hAnsi="Arial Narrow"/>
                <w:sz w:val="24"/>
                <w:szCs w:val="24"/>
              </w:rPr>
              <w:t xml:space="preserve"> and a </w:t>
            </w:r>
            <w:proofErr w:type="spellStart"/>
            <w:r w:rsidR="009B2680" w:rsidRPr="4528D8D5">
              <w:rPr>
                <w:rFonts w:ascii="Arial Narrow" w:hAnsi="Arial Narrow"/>
                <w:i/>
                <w:sz w:val="24"/>
                <w:szCs w:val="24"/>
              </w:rPr>
              <w:t>cliente</w:t>
            </w:r>
            <w:proofErr w:type="spellEnd"/>
            <w:r w:rsidR="009B2680" w:rsidRPr="4528D8D5">
              <w:rPr>
                <w:rFonts w:ascii="Arial Narrow" w:hAnsi="Arial Narrow"/>
                <w:i/>
                <w:sz w:val="24"/>
                <w:szCs w:val="24"/>
              </w:rPr>
              <w:t>.</w:t>
            </w:r>
            <w:r w:rsidR="009B2680" w:rsidRPr="4528D8D5">
              <w:rPr>
                <w:rFonts w:ascii="Arial Narrow" w:hAnsi="Arial Narrow"/>
                <w:sz w:val="24"/>
                <w:szCs w:val="24"/>
              </w:rPr>
              <w:t xml:space="preserve"> </w:t>
            </w:r>
          </w:p>
        </w:tc>
      </w:tr>
    </w:tbl>
    <w:p w14:paraId="3667B0CA" w14:textId="77777777" w:rsidR="002A5E8C" w:rsidRDefault="002A5E8C" w:rsidP="002A5E8C">
      <w:pPr>
        <w:spacing w:after="0" w:line="240" w:lineRule="auto"/>
      </w:pPr>
    </w:p>
    <w:p w14:paraId="42F60E66" w14:textId="77777777" w:rsidR="002A5E8C" w:rsidRDefault="002A5E8C" w:rsidP="002A5E8C">
      <w:pPr>
        <w:spacing w:after="0" w:line="240" w:lineRule="auto"/>
      </w:pPr>
    </w:p>
    <w:p w14:paraId="749330CC" w14:textId="77777777" w:rsidR="002A5E8C" w:rsidRDefault="002A5E8C" w:rsidP="002A5E8C">
      <w:pPr>
        <w:spacing w:after="0" w:line="240" w:lineRule="auto"/>
      </w:pPr>
    </w:p>
    <w:tbl>
      <w:tblPr>
        <w:tblStyle w:val="TableGrid"/>
        <w:tblW w:w="10744" w:type="dxa"/>
        <w:tblInd w:w="-680" w:type="dxa"/>
        <w:tblLook w:val="04A0" w:firstRow="1" w:lastRow="0" w:firstColumn="1" w:lastColumn="0" w:noHBand="0" w:noVBand="1"/>
      </w:tblPr>
      <w:tblGrid>
        <w:gridCol w:w="1395"/>
        <w:gridCol w:w="9349"/>
      </w:tblGrid>
      <w:tr w:rsidR="002A5E8C" w14:paraId="5E1329EA" w14:textId="77777777" w:rsidTr="00E8023E">
        <w:trPr>
          <w:trHeight w:val="485"/>
        </w:trPr>
        <w:tc>
          <w:tcPr>
            <w:tcW w:w="1395" w:type="dxa"/>
            <w:shd w:val="clear" w:color="auto" w:fill="DFECEB" w:themeFill="accent6" w:themeFillTint="33"/>
          </w:tcPr>
          <w:p w14:paraId="4DC408D4" w14:textId="77777777" w:rsidR="002A5E8C" w:rsidRPr="002457F9" w:rsidRDefault="002A5E8C" w:rsidP="00E8023E">
            <w:pPr>
              <w:rPr>
                <w:rFonts w:ascii="Arial Narrow" w:hAnsi="Arial Narrow"/>
                <w:b/>
                <w:sz w:val="24"/>
                <w:szCs w:val="24"/>
              </w:rPr>
            </w:pPr>
            <w:r w:rsidRPr="4528D8D5">
              <w:rPr>
                <w:rFonts w:ascii="Arial Narrow" w:hAnsi="Arial Narrow"/>
                <w:b/>
                <w:sz w:val="24"/>
                <w:szCs w:val="24"/>
              </w:rPr>
              <w:t>Investigate</w:t>
            </w:r>
          </w:p>
        </w:tc>
        <w:tc>
          <w:tcPr>
            <w:tcW w:w="9349" w:type="dxa"/>
          </w:tcPr>
          <w:p w14:paraId="74939DA1" w14:textId="2803D343" w:rsidR="002A5E8C" w:rsidRPr="008008C1" w:rsidRDefault="00953B5D" w:rsidP="00E8023E">
            <w:pPr>
              <w:rPr>
                <w:rFonts w:ascii="Arial Narrow" w:hAnsi="Arial Narrow"/>
                <w:sz w:val="24"/>
                <w:szCs w:val="24"/>
              </w:rPr>
            </w:pPr>
            <w:r w:rsidRPr="4528D8D5">
              <w:rPr>
                <w:rFonts w:ascii="Arial Narrow" w:hAnsi="Arial Narrow"/>
                <w:sz w:val="24"/>
                <w:szCs w:val="24"/>
              </w:rPr>
              <w:t>In my own and other cultures</w:t>
            </w:r>
            <w:r w:rsidRPr="4528D8D5">
              <w:rPr>
                <w:rFonts w:ascii="Arial Narrow" w:hAnsi="Arial Narrow"/>
                <w:b/>
                <w:sz w:val="24"/>
                <w:szCs w:val="24"/>
              </w:rPr>
              <w:t>, I can</w:t>
            </w:r>
            <w:r w:rsidRPr="4528D8D5">
              <w:rPr>
                <w:rFonts w:ascii="Arial Narrow" w:hAnsi="Arial Narrow"/>
                <w:sz w:val="24"/>
                <w:szCs w:val="24"/>
              </w:rPr>
              <w:t xml:space="preserve"> identify </w:t>
            </w:r>
            <w:r w:rsidR="008516E5" w:rsidRPr="4528D8D5">
              <w:rPr>
                <w:rFonts w:ascii="Arial Narrow" w:hAnsi="Arial Narrow"/>
                <w:sz w:val="24"/>
                <w:szCs w:val="24"/>
              </w:rPr>
              <w:t>traditio</w:t>
            </w:r>
            <w:r w:rsidR="00AD47EC" w:rsidRPr="4528D8D5">
              <w:rPr>
                <w:rFonts w:ascii="Arial Narrow" w:hAnsi="Arial Narrow"/>
                <w:sz w:val="24"/>
                <w:szCs w:val="24"/>
              </w:rPr>
              <w:t>nal clothing from Spanish-</w:t>
            </w:r>
            <w:r w:rsidR="008516E5" w:rsidRPr="4528D8D5">
              <w:rPr>
                <w:rFonts w:ascii="Arial Narrow" w:hAnsi="Arial Narrow"/>
                <w:sz w:val="24"/>
                <w:szCs w:val="24"/>
              </w:rPr>
              <w:t>speaking countries.</w:t>
            </w:r>
          </w:p>
        </w:tc>
      </w:tr>
      <w:tr w:rsidR="002A5E8C" w14:paraId="34741873" w14:textId="77777777" w:rsidTr="00E8023E">
        <w:trPr>
          <w:trHeight w:val="458"/>
        </w:trPr>
        <w:tc>
          <w:tcPr>
            <w:tcW w:w="1395" w:type="dxa"/>
            <w:shd w:val="clear" w:color="auto" w:fill="C0DAD8" w:themeFill="accent6" w:themeFillTint="66"/>
          </w:tcPr>
          <w:p w14:paraId="203BDCBD" w14:textId="77777777" w:rsidR="002A5E8C" w:rsidRPr="002457F9" w:rsidRDefault="002A5E8C" w:rsidP="00E8023E">
            <w:pPr>
              <w:rPr>
                <w:rFonts w:ascii="Arial Narrow" w:hAnsi="Arial Narrow"/>
                <w:b/>
              </w:rPr>
            </w:pPr>
            <w:r w:rsidRPr="4528D8D5">
              <w:rPr>
                <w:rFonts w:ascii="Arial Narrow" w:hAnsi="Arial Narrow"/>
                <w:b/>
                <w:sz w:val="24"/>
                <w:szCs w:val="24"/>
              </w:rPr>
              <w:t>Interact</w:t>
            </w:r>
          </w:p>
        </w:tc>
        <w:tc>
          <w:tcPr>
            <w:tcW w:w="9349" w:type="dxa"/>
          </w:tcPr>
          <w:p w14:paraId="338FF343" w14:textId="6205E021" w:rsidR="002A5E8C" w:rsidRPr="008008C1" w:rsidRDefault="008516E5" w:rsidP="00E8023E">
            <w:pPr>
              <w:rPr>
                <w:rFonts w:ascii="Arial Narrow" w:hAnsi="Arial Narrow"/>
                <w:sz w:val="24"/>
                <w:szCs w:val="24"/>
              </w:rPr>
            </w:pPr>
            <w:r w:rsidRPr="4528D8D5">
              <w:rPr>
                <w:rFonts w:ascii="Arial Narrow" w:hAnsi="Arial Narrow"/>
                <w:b/>
                <w:sz w:val="24"/>
                <w:szCs w:val="24"/>
              </w:rPr>
              <w:t>I can</w:t>
            </w:r>
            <w:r w:rsidRPr="4528D8D5">
              <w:rPr>
                <w:rFonts w:ascii="Arial Narrow" w:hAnsi="Arial Narrow"/>
                <w:sz w:val="24"/>
                <w:szCs w:val="24"/>
              </w:rPr>
              <w:t xml:space="preserve"> </w:t>
            </w:r>
            <w:r w:rsidR="0028018D" w:rsidRPr="4528D8D5">
              <w:rPr>
                <w:rFonts w:ascii="Arial Narrow" w:hAnsi="Arial Narrow"/>
                <w:sz w:val="24"/>
                <w:szCs w:val="24"/>
              </w:rPr>
              <w:t>work with a partner to research and report on</w:t>
            </w:r>
            <w:r w:rsidR="00EC4904" w:rsidRPr="4528D8D5">
              <w:rPr>
                <w:rFonts w:ascii="Arial Narrow" w:hAnsi="Arial Narrow"/>
                <w:sz w:val="24"/>
                <w:szCs w:val="24"/>
              </w:rPr>
              <w:t xml:space="preserve"> a</w:t>
            </w:r>
            <w:r w:rsidR="0028018D" w:rsidRPr="4528D8D5">
              <w:rPr>
                <w:rFonts w:ascii="Arial Narrow" w:hAnsi="Arial Narrow"/>
                <w:sz w:val="24"/>
                <w:szCs w:val="24"/>
              </w:rPr>
              <w:t xml:space="preserve"> popu</w:t>
            </w:r>
            <w:r w:rsidR="00AD47EC" w:rsidRPr="4528D8D5">
              <w:rPr>
                <w:rFonts w:ascii="Arial Narrow" w:hAnsi="Arial Narrow"/>
                <w:sz w:val="24"/>
                <w:szCs w:val="24"/>
              </w:rPr>
              <w:t>lar clothing style in a Spanish-</w:t>
            </w:r>
            <w:r w:rsidR="0028018D" w:rsidRPr="4528D8D5">
              <w:rPr>
                <w:rFonts w:ascii="Arial Narrow" w:hAnsi="Arial Narrow"/>
                <w:sz w:val="24"/>
                <w:szCs w:val="24"/>
              </w:rPr>
              <w:t xml:space="preserve">speaking country. </w:t>
            </w:r>
          </w:p>
        </w:tc>
      </w:tr>
    </w:tbl>
    <w:p w14:paraId="64DAB5B6" w14:textId="77777777" w:rsidR="002A5E8C" w:rsidRDefault="002A5E8C" w:rsidP="002A5E8C">
      <w:pPr>
        <w:spacing w:after="0" w:line="240" w:lineRule="auto"/>
      </w:pPr>
    </w:p>
    <w:p w14:paraId="357A0154" w14:textId="77777777" w:rsidR="002A5E8C" w:rsidRDefault="002A5E8C" w:rsidP="002A5E8C">
      <w:pPr>
        <w:spacing w:after="0" w:line="240" w:lineRule="auto"/>
      </w:pPr>
    </w:p>
    <w:p w14:paraId="2491B0CF" w14:textId="77777777" w:rsidR="002A5E8C" w:rsidRDefault="002A5E8C" w:rsidP="002A5E8C">
      <w:pPr>
        <w:spacing w:after="0" w:line="240" w:lineRule="auto"/>
      </w:pPr>
    </w:p>
    <w:tbl>
      <w:tblPr>
        <w:tblStyle w:val="TableGrid"/>
        <w:tblW w:w="10744" w:type="dxa"/>
        <w:tblInd w:w="-680" w:type="dxa"/>
        <w:tblLook w:val="04A0" w:firstRow="1" w:lastRow="0" w:firstColumn="1" w:lastColumn="0" w:noHBand="0" w:noVBand="1"/>
      </w:tblPr>
      <w:tblGrid>
        <w:gridCol w:w="1395"/>
        <w:gridCol w:w="9349"/>
      </w:tblGrid>
      <w:tr w:rsidR="002A5E8C" w14:paraId="12E2F920" w14:textId="77777777" w:rsidTr="00E8023E">
        <w:trPr>
          <w:trHeight w:val="485"/>
        </w:trPr>
        <w:tc>
          <w:tcPr>
            <w:tcW w:w="1395" w:type="dxa"/>
            <w:shd w:val="clear" w:color="auto" w:fill="DFECEB" w:themeFill="accent6" w:themeFillTint="33"/>
          </w:tcPr>
          <w:p w14:paraId="0438BF02" w14:textId="77777777" w:rsidR="002A5E8C" w:rsidRPr="002457F9" w:rsidRDefault="002A5E8C" w:rsidP="00E8023E">
            <w:pPr>
              <w:rPr>
                <w:rFonts w:ascii="Arial Narrow" w:hAnsi="Arial Narrow"/>
                <w:b/>
                <w:sz w:val="24"/>
                <w:szCs w:val="24"/>
              </w:rPr>
            </w:pPr>
            <w:r w:rsidRPr="4528D8D5">
              <w:rPr>
                <w:rFonts w:ascii="Arial Narrow" w:hAnsi="Arial Narrow"/>
                <w:b/>
                <w:sz w:val="24"/>
                <w:szCs w:val="24"/>
              </w:rPr>
              <w:t>Investigate</w:t>
            </w:r>
          </w:p>
        </w:tc>
        <w:tc>
          <w:tcPr>
            <w:tcW w:w="9349" w:type="dxa"/>
          </w:tcPr>
          <w:p w14:paraId="10045FFC" w14:textId="77777777" w:rsidR="002A5E8C" w:rsidRDefault="002A5E8C" w:rsidP="00E8023E"/>
        </w:tc>
      </w:tr>
      <w:tr w:rsidR="002A5E8C" w14:paraId="3B4F0B49" w14:textId="77777777" w:rsidTr="00E8023E">
        <w:trPr>
          <w:trHeight w:val="458"/>
        </w:trPr>
        <w:tc>
          <w:tcPr>
            <w:tcW w:w="1395" w:type="dxa"/>
            <w:shd w:val="clear" w:color="auto" w:fill="C0DAD8" w:themeFill="accent6" w:themeFillTint="66"/>
          </w:tcPr>
          <w:p w14:paraId="287C0B68" w14:textId="77777777" w:rsidR="002A5E8C" w:rsidRPr="002457F9" w:rsidRDefault="002A5E8C" w:rsidP="00E8023E">
            <w:pPr>
              <w:rPr>
                <w:rFonts w:ascii="Arial Narrow" w:hAnsi="Arial Narrow"/>
                <w:b/>
              </w:rPr>
            </w:pPr>
            <w:r w:rsidRPr="4528D8D5">
              <w:rPr>
                <w:rFonts w:ascii="Arial Narrow" w:hAnsi="Arial Narrow"/>
                <w:b/>
                <w:sz w:val="24"/>
                <w:szCs w:val="24"/>
              </w:rPr>
              <w:t>Interact</w:t>
            </w:r>
          </w:p>
        </w:tc>
        <w:tc>
          <w:tcPr>
            <w:tcW w:w="9349" w:type="dxa"/>
          </w:tcPr>
          <w:p w14:paraId="39CE52E6" w14:textId="77777777" w:rsidR="002A5E8C" w:rsidRDefault="002A5E8C" w:rsidP="00E8023E"/>
        </w:tc>
      </w:tr>
    </w:tbl>
    <w:p w14:paraId="705F4D60" w14:textId="77777777" w:rsidR="002A0B42" w:rsidRDefault="002A5E8C">
      <w:pPr>
        <w:rPr>
          <w:rFonts w:ascii="Arial Narrow" w:hAnsi="Arial Narrow"/>
        </w:rPr>
        <w:sectPr w:rsidR="002A0B42" w:rsidSect="000B1B88">
          <w:pgSz w:w="12240" w:h="15840"/>
          <w:pgMar w:top="1440" w:right="1440" w:bottom="1440" w:left="1440" w:header="720" w:footer="720" w:gutter="0"/>
          <w:cols w:space="720"/>
          <w:docGrid w:linePitch="360"/>
        </w:sectPr>
      </w:pPr>
      <w:r>
        <w:rPr>
          <w:rFonts w:ascii="Arial Narrow" w:hAnsi="Arial Narrow"/>
        </w:rPr>
        <w:br w:type="page"/>
      </w:r>
    </w:p>
    <w:p w14:paraId="05586D6C" w14:textId="77777777" w:rsidR="002A0B42" w:rsidRDefault="002A0B42" w:rsidP="002A0B42">
      <w:pPr>
        <w:pStyle w:val="NoSpacing"/>
        <w:jc w:val="center"/>
        <w:rPr>
          <w:rFonts w:ascii="Arial Narrow" w:hAnsi="Arial Narrow"/>
          <w:b/>
          <w:sz w:val="28"/>
          <w:szCs w:val="28"/>
        </w:rPr>
      </w:pPr>
      <w:r w:rsidRPr="4528D8D5">
        <w:rPr>
          <w:rFonts w:ascii="Arial Narrow" w:hAnsi="Arial Narrow"/>
          <w:b/>
          <w:sz w:val="28"/>
          <w:szCs w:val="28"/>
        </w:rPr>
        <w:lastRenderedPageBreak/>
        <w:t>Passport to Proficiency</w:t>
      </w:r>
    </w:p>
    <w:tbl>
      <w:tblPr>
        <w:tblStyle w:val="TableGrid"/>
        <w:tblW w:w="0" w:type="auto"/>
        <w:tblLook w:val="04A0" w:firstRow="1" w:lastRow="0" w:firstColumn="1" w:lastColumn="0" w:noHBand="0" w:noVBand="1"/>
      </w:tblPr>
      <w:tblGrid>
        <w:gridCol w:w="7555"/>
        <w:gridCol w:w="3235"/>
      </w:tblGrid>
      <w:tr w:rsidR="002A0B42" w14:paraId="5A84AD4F" w14:textId="77777777" w:rsidTr="00AD3B36">
        <w:trPr>
          <w:trHeight w:val="485"/>
        </w:trPr>
        <w:tc>
          <w:tcPr>
            <w:tcW w:w="7555" w:type="dxa"/>
            <w:shd w:val="clear" w:color="auto" w:fill="DFE3E5" w:themeFill="background2"/>
          </w:tcPr>
          <w:p w14:paraId="2C6A890D" w14:textId="77777777" w:rsidR="002A0B42" w:rsidRPr="00116E17" w:rsidRDefault="002A0B42" w:rsidP="00AD3B36">
            <w:pPr>
              <w:pStyle w:val="NoSpacing"/>
              <w:rPr>
                <w:rFonts w:ascii="Arial Narrow" w:hAnsi="Arial Narrow"/>
                <w:b/>
                <w:sz w:val="24"/>
                <w:szCs w:val="24"/>
              </w:rPr>
            </w:pPr>
            <w:r w:rsidRPr="4528D8D5">
              <w:rPr>
                <w:rFonts w:ascii="Arial Narrow" w:hAnsi="Arial Narrow"/>
                <w:b/>
                <w:sz w:val="24"/>
                <w:szCs w:val="24"/>
              </w:rPr>
              <w:t>Name:</w:t>
            </w:r>
          </w:p>
        </w:tc>
        <w:tc>
          <w:tcPr>
            <w:tcW w:w="3235" w:type="dxa"/>
            <w:shd w:val="clear" w:color="auto" w:fill="DFE3E5" w:themeFill="background2"/>
          </w:tcPr>
          <w:p w14:paraId="0E186FC6" w14:textId="77777777" w:rsidR="002A0B42" w:rsidRPr="00116E17" w:rsidRDefault="002A0B42" w:rsidP="00AD3B36">
            <w:pPr>
              <w:pStyle w:val="NoSpacing"/>
              <w:rPr>
                <w:rFonts w:ascii="Arial Narrow" w:hAnsi="Arial Narrow"/>
                <w:b/>
                <w:sz w:val="24"/>
                <w:szCs w:val="24"/>
              </w:rPr>
            </w:pPr>
            <w:r w:rsidRPr="4528D8D5">
              <w:rPr>
                <w:rFonts w:ascii="Arial Narrow" w:hAnsi="Arial Narrow"/>
                <w:b/>
                <w:sz w:val="24"/>
                <w:szCs w:val="24"/>
              </w:rPr>
              <w:t>Class Period:</w:t>
            </w:r>
          </w:p>
        </w:tc>
      </w:tr>
      <w:tr w:rsidR="002A0B42" w14:paraId="5198A9D8" w14:textId="77777777" w:rsidTr="00AD3B36">
        <w:trPr>
          <w:trHeight w:val="530"/>
        </w:trPr>
        <w:tc>
          <w:tcPr>
            <w:tcW w:w="10790" w:type="dxa"/>
            <w:gridSpan w:val="2"/>
            <w:shd w:val="clear" w:color="auto" w:fill="DFECEB" w:themeFill="accent6" w:themeFillTint="33"/>
          </w:tcPr>
          <w:p w14:paraId="35D3B05F" w14:textId="608015EB" w:rsidR="002A0B42" w:rsidRDefault="002A0B42" w:rsidP="002A0B42">
            <w:pPr>
              <w:pStyle w:val="NoSpacing"/>
              <w:rPr>
                <w:rFonts w:ascii="Arial Narrow" w:hAnsi="Arial Narrow"/>
                <w:b/>
                <w:sz w:val="32"/>
                <w:szCs w:val="32"/>
              </w:rPr>
            </w:pPr>
            <w:r w:rsidRPr="4528D8D5">
              <w:rPr>
                <w:rFonts w:ascii="Arial Narrow" w:hAnsi="Arial Narrow"/>
                <w:b/>
                <w:sz w:val="32"/>
                <w:szCs w:val="32"/>
              </w:rPr>
              <w:t>Spanish 3-4</w:t>
            </w:r>
            <w:r w:rsidR="007A0530">
              <w:rPr>
                <w:rFonts w:ascii="Arial Narrow" w:hAnsi="Arial Narrow"/>
                <w:b/>
                <w:sz w:val="32"/>
                <w:szCs w:val="32"/>
              </w:rPr>
              <w:t>:</w:t>
            </w:r>
            <w:r w:rsidRPr="4528D8D5">
              <w:rPr>
                <w:rFonts w:ascii="Arial Narrow" w:hAnsi="Arial Narrow"/>
                <w:b/>
                <w:sz w:val="32"/>
                <w:szCs w:val="32"/>
              </w:rPr>
              <w:t xml:space="preserve"> Unidad 5: De </w:t>
            </w:r>
            <w:proofErr w:type="spellStart"/>
            <w:r w:rsidRPr="4528D8D5">
              <w:rPr>
                <w:rFonts w:ascii="Arial Narrow" w:hAnsi="Arial Narrow"/>
                <w:b/>
                <w:sz w:val="32"/>
                <w:szCs w:val="32"/>
              </w:rPr>
              <w:t>compras</w:t>
            </w:r>
            <w:proofErr w:type="spellEnd"/>
          </w:p>
          <w:p w14:paraId="389F47F7" w14:textId="77777777" w:rsidR="002A0B42" w:rsidRPr="007A29C1" w:rsidRDefault="002A0B42" w:rsidP="002A0B42">
            <w:pPr>
              <w:pStyle w:val="NoSpacing"/>
              <w:rPr>
                <w:rFonts w:ascii="Arial Narrow" w:hAnsi="Arial Narrow"/>
                <w:b/>
              </w:rPr>
            </w:pPr>
          </w:p>
        </w:tc>
      </w:tr>
      <w:tr w:rsidR="002A0B42" w14:paraId="3241E9E6" w14:textId="77777777" w:rsidTr="00AD3B36">
        <w:trPr>
          <w:trHeight w:val="440"/>
        </w:trPr>
        <w:tc>
          <w:tcPr>
            <w:tcW w:w="10790" w:type="dxa"/>
            <w:gridSpan w:val="2"/>
            <w:shd w:val="clear" w:color="auto" w:fill="DFECEB" w:themeFill="accent6" w:themeFillTint="33"/>
          </w:tcPr>
          <w:p w14:paraId="0CBFB9A7" w14:textId="0ADE3EC3" w:rsidR="002A0B42" w:rsidRPr="00B05781" w:rsidRDefault="002A0B42" w:rsidP="00B05781">
            <w:pPr>
              <w:pStyle w:val="NoSpacing"/>
              <w:rPr>
                <w:rFonts w:ascii="Arial Narrow" w:hAnsi="Arial Narrow"/>
                <w:sz w:val="28"/>
                <w:szCs w:val="28"/>
              </w:rPr>
            </w:pPr>
            <w:r w:rsidRPr="4528D8D5">
              <w:rPr>
                <w:rFonts w:ascii="Arial Narrow" w:hAnsi="Arial Narrow"/>
                <w:b/>
                <w:sz w:val="28"/>
                <w:szCs w:val="28"/>
              </w:rPr>
              <w:t>Essential question</w:t>
            </w:r>
            <w:r w:rsidRPr="4528D8D5">
              <w:rPr>
                <w:rFonts w:ascii="Arial Narrow" w:hAnsi="Arial Narrow"/>
                <w:sz w:val="28"/>
                <w:szCs w:val="28"/>
              </w:rPr>
              <w:t>:  How do local products reflect the cultural heritage of a region?</w:t>
            </w:r>
          </w:p>
        </w:tc>
      </w:tr>
      <w:tr w:rsidR="00B05781" w14:paraId="4D6D7C1F" w14:textId="77777777" w:rsidTr="00AD3B36">
        <w:trPr>
          <w:trHeight w:val="440"/>
        </w:trPr>
        <w:tc>
          <w:tcPr>
            <w:tcW w:w="10790" w:type="dxa"/>
            <w:gridSpan w:val="2"/>
            <w:shd w:val="clear" w:color="auto" w:fill="DFECEB" w:themeFill="accent6" w:themeFillTint="33"/>
          </w:tcPr>
          <w:p w14:paraId="21301A4B" w14:textId="4C7BB1A4" w:rsidR="00B05781" w:rsidRPr="4528D8D5" w:rsidRDefault="00B05781" w:rsidP="00B05781">
            <w:pPr>
              <w:pStyle w:val="NoSpacing"/>
              <w:rPr>
                <w:rFonts w:ascii="Arial Narrow" w:hAnsi="Arial Narrow"/>
                <w:b/>
                <w:sz w:val="28"/>
                <w:szCs w:val="28"/>
              </w:rPr>
            </w:pPr>
            <w:r w:rsidRPr="00B62B18">
              <w:rPr>
                <w:rFonts w:ascii="Arial Narrow" w:hAnsi="Arial Narrow"/>
                <w:b/>
                <w:sz w:val="28"/>
                <w:szCs w:val="28"/>
              </w:rPr>
              <w:t xml:space="preserve">Resource Alignment: </w:t>
            </w:r>
            <w:r w:rsidRPr="00B62B18">
              <w:rPr>
                <w:rFonts w:ascii="Arial Narrow" w:hAnsi="Arial Narrow"/>
                <w:sz w:val="28"/>
                <w:szCs w:val="28"/>
              </w:rPr>
              <w:t xml:space="preserve">This unit is aligned with level 2, unit </w:t>
            </w:r>
            <w:r>
              <w:rPr>
                <w:rFonts w:ascii="Arial Narrow" w:hAnsi="Arial Narrow"/>
                <w:sz w:val="28"/>
                <w:szCs w:val="28"/>
              </w:rPr>
              <w:t>5</w:t>
            </w:r>
            <w:r w:rsidRPr="00B62B18">
              <w:rPr>
                <w:rFonts w:ascii="Arial Narrow" w:hAnsi="Arial Narrow"/>
                <w:sz w:val="28"/>
                <w:szCs w:val="28"/>
              </w:rPr>
              <w:t xml:space="preserve"> of the adopted materials</w:t>
            </w:r>
          </w:p>
        </w:tc>
      </w:tr>
    </w:tbl>
    <w:p w14:paraId="25B6F92B" w14:textId="2009124B" w:rsidR="002A0B42" w:rsidRDefault="002A0B42" w:rsidP="002A0B42">
      <w:pPr>
        <w:pStyle w:val="NoSpacing"/>
        <w:jc w:val="center"/>
        <w:rPr>
          <w:rFonts w:ascii="Arial Narrow" w:hAnsi="Arial Narrow"/>
          <w:b/>
          <w:sz w:val="28"/>
        </w:rPr>
      </w:pPr>
    </w:p>
    <w:p w14:paraId="170F91A7" w14:textId="5F5884F8" w:rsidR="006E6482" w:rsidRDefault="006E6482" w:rsidP="006E6482">
      <w:pPr>
        <w:pStyle w:val="NoSpacing"/>
        <w:rPr>
          <w:rFonts w:ascii="Arial Narrow" w:hAnsi="Arial Narrow"/>
          <w:b/>
          <w:sz w:val="28"/>
        </w:rPr>
      </w:pPr>
      <w:r>
        <w:rPr>
          <w:rFonts w:ascii="Arial Narrow" w:hAnsi="Arial Narrow"/>
          <w:b/>
          <w:sz w:val="28"/>
        </w:rPr>
        <w:t>Essential Learning Objectives:</w:t>
      </w:r>
    </w:p>
    <w:tbl>
      <w:tblPr>
        <w:tblStyle w:val="TableGrid"/>
        <w:tblW w:w="10790" w:type="dxa"/>
        <w:tblLook w:val="04A0" w:firstRow="1" w:lastRow="0" w:firstColumn="1" w:lastColumn="0" w:noHBand="0" w:noVBand="1"/>
      </w:tblPr>
      <w:tblGrid>
        <w:gridCol w:w="2697"/>
        <w:gridCol w:w="2697"/>
        <w:gridCol w:w="2698"/>
        <w:gridCol w:w="2698"/>
      </w:tblGrid>
      <w:tr w:rsidR="002A0B42" w14:paraId="15AABBD5" w14:textId="77777777" w:rsidTr="00AD3B36">
        <w:trPr>
          <w:trHeight w:val="2333"/>
        </w:trPr>
        <w:tc>
          <w:tcPr>
            <w:tcW w:w="2697" w:type="dxa"/>
            <w:shd w:val="clear" w:color="auto" w:fill="DFE3E5" w:themeFill="background2"/>
            <w:vAlign w:val="center"/>
          </w:tcPr>
          <w:p w14:paraId="7781AD93" w14:textId="51FDFF5A" w:rsidR="002A0B42" w:rsidRPr="00E8023E" w:rsidRDefault="004745BA" w:rsidP="00AD3B36">
            <w:pPr>
              <w:pStyle w:val="NoSpacing"/>
              <w:jc w:val="center"/>
              <w:rPr>
                <w:rFonts w:ascii="Arial Narrow" w:hAnsi="Arial Narrow"/>
                <w:sz w:val="28"/>
                <w:szCs w:val="28"/>
              </w:rPr>
            </w:pPr>
            <w:r w:rsidRPr="4528D8D5">
              <w:rPr>
                <w:rFonts w:ascii="Arial Narrow" w:hAnsi="Arial Narrow"/>
                <w:sz w:val="28"/>
                <w:szCs w:val="28"/>
              </w:rPr>
              <w:t>I can describe different types of food.</w:t>
            </w:r>
          </w:p>
        </w:tc>
        <w:tc>
          <w:tcPr>
            <w:tcW w:w="2697" w:type="dxa"/>
            <w:shd w:val="clear" w:color="auto" w:fill="DFECEB" w:themeFill="accent6" w:themeFillTint="33"/>
            <w:vAlign w:val="center"/>
          </w:tcPr>
          <w:p w14:paraId="44ECE121" w14:textId="347BCB9A" w:rsidR="002A0B42" w:rsidRPr="00E8023E" w:rsidRDefault="002A0B42" w:rsidP="00AD3B36">
            <w:pPr>
              <w:pStyle w:val="NoSpacing"/>
              <w:jc w:val="center"/>
              <w:rPr>
                <w:rFonts w:ascii="Arial Narrow" w:hAnsi="Arial Narrow"/>
                <w:sz w:val="28"/>
                <w:szCs w:val="28"/>
              </w:rPr>
            </w:pPr>
            <w:r w:rsidRPr="4528D8D5">
              <w:rPr>
                <w:rFonts w:ascii="Arial Narrow" w:hAnsi="Arial Narrow"/>
                <w:sz w:val="28"/>
                <w:szCs w:val="28"/>
              </w:rPr>
              <w:t xml:space="preserve">I can talk about grocery </w:t>
            </w:r>
            <w:r w:rsidR="00C860C0">
              <w:rPr>
                <w:rFonts w:ascii="Arial Narrow" w:hAnsi="Arial Narrow"/>
                <w:sz w:val="28"/>
                <w:szCs w:val="28"/>
              </w:rPr>
              <w:t>or cloth</w:t>
            </w:r>
            <w:r w:rsidR="00AD3D14">
              <w:rPr>
                <w:rFonts w:ascii="Arial Narrow" w:hAnsi="Arial Narrow"/>
                <w:sz w:val="28"/>
                <w:szCs w:val="28"/>
              </w:rPr>
              <w:t>es</w:t>
            </w:r>
            <w:r w:rsidR="00C860C0">
              <w:rPr>
                <w:rFonts w:ascii="Arial Narrow" w:hAnsi="Arial Narrow"/>
                <w:sz w:val="28"/>
                <w:szCs w:val="28"/>
              </w:rPr>
              <w:t xml:space="preserve"> </w:t>
            </w:r>
            <w:r w:rsidRPr="4528D8D5">
              <w:rPr>
                <w:rFonts w:ascii="Arial Narrow" w:hAnsi="Arial Narrow"/>
                <w:sz w:val="28"/>
                <w:szCs w:val="28"/>
              </w:rPr>
              <w:t>shopping.</w:t>
            </w:r>
          </w:p>
        </w:tc>
        <w:tc>
          <w:tcPr>
            <w:tcW w:w="2698" w:type="dxa"/>
            <w:shd w:val="clear" w:color="auto" w:fill="DFE3E5" w:themeFill="background2"/>
            <w:vAlign w:val="center"/>
          </w:tcPr>
          <w:p w14:paraId="4E858B39" w14:textId="3EBAE8BA" w:rsidR="002A0B42" w:rsidRPr="00E8023E" w:rsidRDefault="002336B1" w:rsidP="00AD3B36">
            <w:pPr>
              <w:pStyle w:val="NoSpacing"/>
              <w:jc w:val="center"/>
              <w:rPr>
                <w:rFonts w:ascii="Arial Narrow" w:hAnsi="Arial Narrow"/>
                <w:sz w:val="28"/>
                <w:szCs w:val="28"/>
              </w:rPr>
            </w:pPr>
            <w:r>
              <w:rPr>
                <w:rFonts w:ascii="Arial Narrow" w:hAnsi="Arial Narrow"/>
                <w:sz w:val="28"/>
                <w:szCs w:val="28"/>
              </w:rPr>
              <w:t xml:space="preserve">I can narrate a story </w:t>
            </w:r>
            <w:r w:rsidR="00F36A41">
              <w:rPr>
                <w:rFonts w:ascii="Arial Narrow" w:hAnsi="Arial Narrow"/>
                <w:sz w:val="28"/>
                <w:szCs w:val="28"/>
              </w:rPr>
              <w:t>about past events</w:t>
            </w:r>
            <w:r w:rsidR="00FF28B4">
              <w:rPr>
                <w:rFonts w:ascii="Arial Narrow" w:hAnsi="Arial Narrow"/>
                <w:sz w:val="28"/>
                <w:szCs w:val="28"/>
              </w:rPr>
              <w:t xml:space="preserve"> using </w:t>
            </w:r>
            <w:r w:rsidR="009D74FA">
              <w:rPr>
                <w:rFonts w:ascii="Arial Narrow" w:hAnsi="Arial Narrow"/>
                <w:sz w:val="28"/>
                <w:szCs w:val="28"/>
              </w:rPr>
              <w:t xml:space="preserve">the preterit and the imperfect. </w:t>
            </w:r>
          </w:p>
        </w:tc>
        <w:tc>
          <w:tcPr>
            <w:tcW w:w="2698" w:type="dxa"/>
            <w:shd w:val="clear" w:color="auto" w:fill="DFECEB" w:themeFill="accent6" w:themeFillTint="33"/>
            <w:vAlign w:val="center"/>
          </w:tcPr>
          <w:p w14:paraId="743AFA8C" w14:textId="692DE077" w:rsidR="002A0B42" w:rsidRPr="00E8023E" w:rsidRDefault="006E6482" w:rsidP="00AD3B36">
            <w:pPr>
              <w:pStyle w:val="NoSpacing"/>
              <w:jc w:val="center"/>
              <w:rPr>
                <w:rFonts w:ascii="Arial Narrow" w:hAnsi="Arial Narrow"/>
                <w:sz w:val="28"/>
                <w:szCs w:val="28"/>
              </w:rPr>
            </w:pPr>
            <w:r>
              <w:rPr>
                <w:rFonts w:ascii="Arial Narrow" w:hAnsi="Arial Narrow"/>
                <w:sz w:val="28"/>
                <w:szCs w:val="28"/>
              </w:rPr>
              <w:t>I can use details to provide description in a story.</w:t>
            </w:r>
          </w:p>
        </w:tc>
      </w:tr>
    </w:tbl>
    <w:p w14:paraId="0D1E1892" w14:textId="61F21933" w:rsidR="003B6247" w:rsidRDefault="003B6247"/>
    <w:p w14:paraId="1FBDA414" w14:textId="0287ECD7" w:rsidR="006E6482" w:rsidRPr="006E6482" w:rsidRDefault="006E6482" w:rsidP="006E6482">
      <w:pPr>
        <w:spacing w:after="0"/>
        <w:rPr>
          <w:rFonts w:ascii="Arial Narrow" w:hAnsi="Arial Narrow"/>
          <w:b/>
          <w:sz w:val="28"/>
          <w:szCs w:val="28"/>
        </w:rPr>
      </w:pPr>
      <w:r>
        <w:rPr>
          <w:rFonts w:ascii="Arial Narrow" w:hAnsi="Arial Narrow"/>
          <w:b/>
          <w:sz w:val="28"/>
          <w:szCs w:val="28"/>
        </w:rPr>
        <w:t>Extended Learning Objectives:</w:t>
      </w:r>
    </w:p>
    <w:tbl>
      <w:tblPr>
        <w:tblStyle w:val="TableGrid"/>
        <w:tblW w:w="10790" w:type="dxa"/>
        <w:tblLook w:val="04A0" w:firstRow="1" w:lastRow="0" w:firstColumn="1" w:lastColumn="0" w:noHBand="0" w:noVBand="1"/>
      </w:tblPr>
      <w:tblGrid>
        <w:gridCol w:w="2697"/>
        <w:gridCol w:w="2697"/>
        <w:gridCol w:w="2698"/>
        <w:gridCol w:w="2698"/>
      </w:tblGrid>
      <w:tr w:rsidR="002A0B42" w14:paraId="46B447DB" w14:textId="77777777" w:rsidTr="00AD3B36">
        <w:trPr>
          <w:trHeight w:val="2333"/>
        </w:trPr>
        <w:tc>
          <w:tcPr>
            <w:tcW w:w="2697" w:type="dxa"/>
            <w:shd w:val="clear" w:color="auto" w:fill="DFECEB" w:themeFill="accent6" w:themeFillTint="33"/>
            <w:vAlign w:val="center"/>
          </w:tcPr>
          <w:p w14:paraId="51F48E4E" w14:textId="4D70E406" w:rsidR="002A0B42" w:rsidRPr="00E8023E" w:rsidRDefault="002A0B42" w:rsidP="00AD3B36">
            <w:pPr>
              <w:pStyle w:val="NoSpacing"/>
              <w:jc w:val="center"/>
              <w:rPr>
                <w:rFonts w:ascii="Arial Narrow" w:hAnsi="Arial Narrow"/>
                <w:sz w:val="28"/>
                <w:szCs w:val="28"/>
              </w:rPr>
            </w:pPr>
            <w:r w:rsidRPr="4528D8D5">
              <w:rPr>
                <w:rFonts w:ascii="Arial Narrow" w:hAnsi="Arial Narrow"/>
                <w:sz w:val="28"/>
                <w:szCs w:val="28"/>
              </w:rPr>
              <w:t xml:space="preserve">I can describe </w:t>
            </w:r>
            <w:r w:rsidR="009E1626">
              <w:rPr>
                <w:rFonts w:ascii="Arial Narrow" w:hAnsi="Arial Narrow"/>
                <w:sz w:val="28"/>
                <w:szCs w:val="28"/>
              </w:rPr>
              <w:t>on ongoing event in the past</w:t>
            </w:r>
            <w:r w:rsidRPr="4528D8D5">
              <w:rPr>
                <w:rFonts w:ascii="Arial Narrow" w:hAnsi="Arial Narrow"/>
                <w:sz w:val="28"/>
                <w:szCs w:val="28"/>
              </w:rPr>
              <w:t>.</w:t>
            </w:r>
          </w:p>
        </w:tc>
        <w:tc>
          <w:tcPr>
            <w:tcW w:w="2697" w:type="dxa"/>
            <w:shd w:val="clear" w:color="auto" w:fill="DFE3E5" w:themeFill="background2"/>
            <w:vAlign w:val="center"/>
          </w:tcPr>
          <w:p w14:paraId="2E041B75" w14:textId="24F9B788" w:rsidR="002A0B42" w:rsidRPr="00E8023E" w:rsidRDefault="002336B1" w:rsidP="00AD3B36">
            <w:pPr>
              <w:pStyle w:val="NoSpacing"/>
              <w:jc w:val="center"/>
              <w:rPr>
                <w:rFonts w:ascii="Arial Narrow" w:hAnsi="Arial Narrow"/>
                <w:sz w:val="28"/>
                <w:szCs w:val="28"/>
              </w:rPr>
            </w:pPr>
            <w:r>
              <w:rPr>
                <w:rFonts w:ascii="Arial Narrow" w:hAnsi="Arial Narrow"/>
                <w:sz w:val="28"/>
                <w:szCs w:val="28"/>
              </w:rPr>
              <w:t>I can discuss and investigate how different cultures are brought together by food.</w:t>
            </w:r>
          </w:p>
        </w:tc>
        <w:tc>
          <w:tcPr>
            <w:tcW w:w="2698" w:type="dxa"/>
            <w:shd w:val="clear" w:color="auto" w:fill="DFECEB" w:themeFill="accent6" w:themeFillTint="33"/>
            <w:vAlign w:val="center"/>
          </w:tcPr>
          <w:p w14:paraId="6E9E182A" w14:textId="4C1C5C89" w:rsidR="002A0B42" w:rsidRPr="00E8023E" w:rsidRDefault="00A21E34" w:rsidP="00AD3B36">
            <w:pPr>
              <w:pStyle w:val="NoSpacing"/>
              <w:jc w:val="center"/>
              <w:rPr>
                <w:rFonts w:ascii="Arial Narrow" w:hAnsi="Arial Narrow"/>
                <w:sz w:val="28"/>
                <w:szCs w:val="28"/>
              </w:rPr>
            </w:pPr>
            <w:r w:rsidRPr="4528D8D5">
              <w:rPr>
                <w:rFonts w:ascii="Arial Narrow" w:hAnsi="Arial Narrow"/>
                <w:sz w:val="28"/>
                <w:szCs w:val="28"/>
              </w:rPr>
              <w:t>I can</w:t>
            </w:r>
            <w:r>
              <w:rPr>
                <w:rFonts w:ascii="Arial Narrow" w:hAnsi="Arial Narrow"/>
                <w:sz w:val="28"/>
                <w:szCs w:val="28"/>
              </w:rPr>
              <w:t xml:space="preserve"> interpret/create a recipe for an authentic dish.</w:t>
            </w:r>
          </w:p>
        </w:tc>
        <w:tc>
          <w:tcPr>
            <w:tcW w:w="2698" w:type="dxa"/>
            <w:shd w:val="clear" w:color="auto" w:fill="DFE3E5" w:themeFill="background2"/>
            <w:vAlign w:val="center"/>
          </w:tcPr>
          <w:p w14:paraId="4211FA18" w14:textId="2BC200AB" w:rsidR="002A0B42" w:rsidRPr="00E8023E" w:rsidRDefault="006E1E8D" w:rsidP="00AD3B36">
            <w:pPr>
              <w:pStyle w:val="NoSpacing"/>
              <w:jc w:val="center"/>
              <w:rPr>
                <w:rFonts w:ascii="Arial Narrow" w:hAnsi="Arial Narrow"/>
                <w:sz w:val="28"/>
                <w:szCs w:val="28"/>
              </w:rPr>
            </w:pPr>
            <w:r w:rsidRPr="4528D8D5">
              <w:rPr>
                <w:rFonts w:ascii="Arial Narrow" w:hAnsi="Arial Narrow"/>
                <w:sz w:val="28"/>
                <w:szCs w:val="28"/>
              </w:rPr>
              <w:t xml:space="preserve">I can discuss typical foods </w:t>
            </w:r>
            <w:r>
              <w:rPr>
                <w:rFonts w:ascii="Arial Narrow" w:hAnsi="Arial Narrow"/>
                <w:sz w:val="28"/>
                <w:szCs w:val="28"/>
              </w:rPr>
              <w:t>from Spanish-speaking countries.</w:t>
            </w:r>
          </w:p>
        </w:tc>
      </w:tr>
      <w:tr w:rsidR="002A0B42" w14:paraId="0E5DF147" w14:textId="77777777" w:rsidTr="00AD3B36">
        <w:trPr>
          <w:trHeight w:val="2333"/>
        </w:trPr>
        <w:tc>
          <w:tcPr>
            <w:tcW w:w="2697" w:type="dxa"/>
            <w:shd w:val="clear" w:color="auto" w:fill="DFE3E5" w:themeFill="background2"/>
            <w:vAlign w:val="center"/>
          </w:tcPr>
          <w:p w14:paraId="0D356DEF" w14:textId="6BAD566B" w:rsidR="002A0B42" w:rsidRPr="00E8023E" w:rsidRDefault="00A669A0" w:rsidP="00AD3B36">
            <w:pPr>
              <w:pStyle w:val="NoSpacing"/>
              <w:jc w:val="center"/>
              <w:rPr>
                <w:rFonts w:ascii="Arial Narrow" w:hAnsi="Arial Narrow"/>
                <w:sz w:val="28"/>
                <w:szCs w:val="28"/>
              </w:rPr>
            </w:pPr>
            <w:r w:rsidRPr="4528D8D5">
              <w:rPr>
                <w:rFonts w:ascii="Arial Narrow" w:hAnsi="Arial Narrow"/>
                <w:sz w:val="28"/>
                <w:szCs w:val="28"/>
              </w:rPr>
              <w:t>I can express length of time.</w:t>
            </w:r>
          </w:p>
        </w:tc>
        <w:tc>
          <w:tcPr>
            <w:tcW w:w="2697" w:type="dxa"/>
            <w:shd w:val="clear" w:color="auto" w:fill="DFECEB" w:themeFill="accent6" w:themeFillTint="33"/>
            <w:vAlign w:val="center"/>
          </w:tcPr>
          <w:p w14:paraId="55C72757" w14:textId="1419112A" w:rsidR="002A0B42" w:rsidRPr="00E8023E" w:rsidRDefault="002A0B42" w:rsidP="00AD3B36">
            <w:pPr>
              <w:pStyle w:val="NoSpacing"/>
              <w:jc w:val="center"/>
              <w:rPr>
                <w:rFonts w:ascii="Arial Narrow" w:hAnsi="Arial Narrow"/>
                <w:sz w:val="28"/>
                <w:szCs w:val="28"/>
              </w:rPr>
            </w:pPr>
            <w:r w:rsidRPr="4528D8D5">
              <w:rPr>
                <w:rFonts w:ascii="Arial Narrow" w:hAnsi="Arial Narrow"/>
                <w:sz w:val="28"/>
                <w:szCs w:val="28"/>
              </w:rPr>
              <w:t>I can talk about different types of</w:t>
            </w:r>
            <w:r w:rsidR="00C860C0">
              <w:rPr>
                <w:rFonts w:ascii="Arial Narrow" w:hAnsi="Arial Narrow"/>
                <w:sz w:val="28"/>
                <w:szCs w:val="28"/>
              </w:rPr>
              <w:t xml:space="preserve"> vendors that sell things on the street or in an open-air market</w:t>
            </w:r>
            <w:r w:rsidR="00E446E9">
              <w:rPr>
                <w:rFonts w:ascii="Arial Narrow" w:hAnsi="Arial Narrow"/>
                <w:sz w:val="28"/>
                <w:szCs w:val="28"/>
              </w:rPr>
              <w:t>.</w:t>
            </w:r>
          </w:p>
        </w:tc>
        <w:tc>
          <w:tcPr>
            <w:tcW w:w="2698" w:type="dxa"/>
            <w:shd w:val="clear" w:color="auto" w:fill="DFE3E5" w:themeFill="background2"/>
            <w:vAlign w:val="center"/>
          </w:tcPr>
          <w:p w14:paraId="543D1350" w14:textId="02B1601A" w:rsidR="002A0B42" w:rsidRPr="00E8023E" w:rsidRDefault="00C860C0" w:rsidP="00AD3B36">
            <w:pPr>
              <w:pStyle w:val="NoSpacing"/>
              <w:jc w:val="center"/>
              <w:rPr>
                <w:rFonts w:ascii="Arial Narrow" w:hAnsi="Arial Narrow"/>
                <w:sz w:val="28"/>
                <w:szCs w:val="28"/>
              </w:rPr>
            </w:pPr>
            <w:r>
              <w:rPr>
                <w:rFonts w:ascii="Arial Narrow" w:hAnsi="Arial Narrow"/>
                <w:sz w:val="28"/>
                <w:szCs w:val="28"/>
              </w:rPr>
              <w:t>I can compare</w:t>
            </w:r>
            <w:r w:rsidR="002A0B42" w:rsidRPr="4528D8D5">
              <w:rPr>
                <w:rFonts w:ascii="Arial Narrow" w:hAnsi="Arial Narrow"/>
                <w:sz w:val="28"/>
                <w:szCs w:val="28"/>
              </w:rPr>
              <w:t xml:space="preserve"> how clothing varies across cultures.</w:t>
            </w:r>
          </w:p>
        </w:tc>
        <w:tc>
          <w:tcPr>
            <w:tcW w:w="2698" w:type="dxa"/>
            <w:shd w:val="clear" w:color="auto" w:fill="DFECEB" w:themeFill="accent6" w:themeFillTint="33"/>
            <w:vAlign w:val="center"/>
          </w:tcPr>
          <w:p w14:paraId="461AD4AE" w14:textId="1611C873" w:rsidR="002A0B42" w:rsidRPr="00E8023E" w:rsidRDefault="002A0B42" w:rsidP="00AD3B36">
            <w:pPr>
              <w:pStyle w:val="NoSpacing"/>
              <w:jc w:val="center"/>
              <w:rPr>
                <w:rFonts w:ascii="Arial Narrow" w:hAnsi="Arial Narrow"/>
                <w:sz w:val="28"/>
                <w:szCs w:val="28"/>
              </w:rPr>
            </w:pPr>
            <w:r w:rsidRPr="4528D8D5">
              <w:rPr>
                <w:rFonts w:ascii="Arial Narrow" w:hAnsi="Arial Narrow"/>
                <w:sz w:val="28"/>
                <w:szCs w:val="28"/>
              </w:rPr>
              <w:t>I can break a text into smaller chunks in order to improve my understanding.</w:t>
            </w:r>
          </w:p>
        </w:tc>
      </w:tr>
      <w:tr w:rsidR="00A669A0" w14:paraId="246272C3" w14:textId="77777777" w:rsidTr="00AD3B36">
        <w:trPr>
          <w:gridAfter w:val="2"/>
          <w:wAfter w:w="5396" w:type="dxa"/>
          <w:trHeight w:val="2333"/>
        </w:trPr>
        <w:tc>
          <w:tcPr>
            <w:tcW w:w="2697" w:type="dxa"/>
            <w:shd w:val="clear" w:color="auto" w:fill="DFECEB" w:themeFill="accent6" w:themeFillTint="33"/>
            <w:vAlign w:val="center"/>
          </w:tcPr>
          <w:p w14:paraId="44FDF102" w14:textId="0C3F33E3" w:rsidR="00A669A0" w:rsidRPr="00E8023E" w:rsidRDefault="00A669A0" w:rsidP="00AD3B36">
            <w:pPr>
              <w:pStyle w:val="NoSpacing"/>
              <w:jc w:val="center"/>
              <w:rPr>
                <w:rFonts w:ascii="Arial Narrow" w:hAnsi="Arial Narrow"/>
                <w:sz w:val="28"/>
                <w:szCs w:val="28"/>
              </w:rPr>
            </w:pPr>
            <w:r w:rsidRPr="4528D8D5">
              <w:rPr>
                <w:rFonts w:ascii="Arial Narrow" w:hAnsi="Arial Narrow"/>
                <w:sz w:val="28"/>
                <w:szCs w:val="28"/>
              </w:rPr>
              <w:t>I can state what was happening at a specific time.</w:t>
            </w:r>
          </w:p>
        </w:tc>
        <w:tc>
          <w:tcPr>
            <w:tcW w:w="2697" w:type="dxa"/>
            <w:shd w:val="clear" w:color="auto" w:fill="DFE3E5" w:themeFill="background2"/>
            <w:vAlign w:val="center"/>
          </w:tcPr>
          <w:p w14:paraId="5D13A6C0" w14:textId="03286AA4" w:rsidR="00A669A0" w:rsidRPr="00E8023E" w:rsidRDefault="00A669A0" w:rsidP="00AD3B36">
            <w:pPr>
              <w:pStyle w:val="NoSpacing"/>
              <w:jc w:val="center"/>
              <w:rPr>
                <w:rFonts w:ascii="Arial Narrow" w:hAnsi="Arial Narrow"/>
                <w:sz w:val="28"/>
                <w:szCs w:val="28"/>
              </w:rPr>
            </w:pPr>
            <w:r w:rsidRPr="4528D8D5">
              <w:rPr>
                <w:rFonts w:ascii="Arial Narrow" w:hAnsi="Arial Narrow"/>
                <w:sz w:val="28"/>
                <w:szCs w:val="28"/>
              </w:rPr>
              <w:t>I can…</w:t>
            </w:r>
          </w:p>
        </w:tc>
      </w:tr>
    </w:tbl>
    <w:p w14:paraId="620E2C55" w14:textId="4908B113" w:rsidR="00E651AD" w:rsidRDefault="00E651AD" w:rsidP="00BB68A4"/>
    <w:sectPr w:rsidR="00E651AD" w:rsidSect="000B1B8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4124B" w14:textId="77777777" w:rsidR="008128EE" w:rsidRDefault="008128EE" w:rsidP="002457F9">
      <w:pPr>
        <w:spacing w:after="0" w:line="240" w:lineRule="auto"/>
      </w:pPr>
      <w:r>
        <w:separator/>
      </w:r>
    </w:p>
  </w:endnote>
  <w:endnote w:type="continuationSeparator" w:id="0">
    <w:p w14:paraId="33CBD1CD" w14:textId="77777777" w:rsidR="008128EE" w:rsidRDefault="008128EE" w:rsidP="002457F9">
      <w:pPr>
        <w:spacing w:after="0" w:line="240" w:lineRule="auto"/>
      </w:pPr>
      <w:r>
        <w:continuationSeparator/>
      </w:r>
    </w:p>
  </w:endnote>
  <w:endnote w:type="continuationNotice" w:id="1">
    <w:p w14:paraId="028B8D28" w14:textId="77777777" w:rsidR="008128EE" w:rsidRDefault="008128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129388"/>
      <w:docPartObj>
        <w:docPartGallery w:val="Page Numbers (Bottom of Page)"/>
        <w:docPartUnique/>
      </w:docPartObj>
    </w:sdtPr>
    <w:sdtEndPr>
      <w:rPr>
        <w:noProof/>
      </w:rPr>
    </w:sdtEndPr>
    <w:sdtContent>
      <w:p w14:paraId="79F8BA17" w14:textId="0A39AF6E" w:rsidR="006F25ED" w:rsidRDefault="006F25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4C82C5" w14:textId="77777777" w:rsidR="006F25ED" w:rsidRDefault="006F2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85FC0" w14:textId="77777777" w:rsidR="008128EE" w:rsidRDefault="008128EE" w:rsidP="002457F9">
      <w:pPr>
        <w:spacing w:after="0" w:line="240" w:lineRule="auto"/>
      </w:pPr>
      <w:r>
        <w:separator/>
      </w:r>
    </w:p>
  </w:footnote>
  <w:footnote w:type="continuationSeparator" w:id="0">
    <w:p w14:paraId="370AE25E" w14:textId="77777777" w:rsidR="008128EE" w:rsidRDefault="008128EE" w:rsidP="002457F9">
      <w:pPr>
        <w:spacing w:after="0" w:line="240" w:lineRule="auto"/>
      </w:pPr>
      <w:r>
        <w:continuationSeparator/>
      </w:r>
    </w:p>
  </w:footnote>
  <w:footnote w:type="continuationNotice" w:id="1">
    <w:p w14:paraId="51AD02A7" w14:textId="77777777" w:rsidR="008128EE" w:rsidRDefault="008128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1094"/>
    <w:multiLevelType w:val="hybridMultilevel"/>
    <w:tmpl w:val="774C0220"/>
    <w:lvl w:ilvl="0" w:tplc="D3923EE4">
      <w:start w:val="1"/>
      <w:numFmt w:val="bullet"/>
      <w:lvlText w:val=""/>
      <w:lvlJc w:val="left"/>
      <w:pPr>
        <w:ind w:left="247" w:hanging="144"/>
      </w:pPr>
      <w:rPr>
        <w:rFonts w:ascii="Symbol" w:eastAsia="Symbol" w:hAnsi="Symbol" w:hint="default"/>
        <w:w w:val="99"/>
        <w:sz w:val="17"/>
        <w:szCs w:val="17"/>
      </w:rPr>
    </w:lvl>
    <w:lvl w:ilvl="1" w:tplc="1540B836">
      <w:start w:val="1"/>
      <w:numFmt w:val="bullet"/>
      <w:lvlText w:val="•"/>
      <w:lvlJc w:val="left"/>
      <w:pPr>
        <w:ind w:left="526" w:hanging="144"/>
      </w:pPr>
      <w:rPr>
        <w:rFonts w:hint="default"/>
      </w:rPr>
    </w:lvl>
    <w:lvl w:ilvl="2" w:tplc="612E851C">
      <w:start w:val="1"/>
      <w:numFmt w:val="bullet"/>
      <w:lvlText w:val="•"/>
      <w:lvlJc w:val="left"/>
      <w:pPr>
        <w:ind w:left="812" w:hanging="144"/>
      </w:pPr>
      <w:rPr>
        <w:rFonts w:hint="default"/>
      </w:rPr>
    </w:lvl>
    <w:lvl w:ilvl="3" w:tplc="09541A86">
      <w:start w:val="1"/>
      <w:numFmt w:val="bullet"/>
      <w:lvlText w:val="•"/>
      <w:lvlJc w:val="left"/>
      <w:pPr>
        <w:ind w:left="1099" w:hanging="144"/>
      </w:pPr>
      <w:rPr>
        <w:rFonts w:hint="default"/>
      </w:rPr>
    </w:lvl>
    <w:lvl w:ilvl="4" w:tplc="00F06C30">
      <w:start w:val="1"/>
      <w:numFmt w:val="bullet"/>
      <w:lvlText w:val="•"/>
      <w:lvlJc w:val="left"/>
      <w:pPr>
        <w:ind w:left="1385" w:hanging="144"/>
      </w:pPr>
      <w:rPr>
        <w:rFonts w:hint="default"/>
      </w:rPr>
    </w:lvl>
    <w:lvl w:ilvl="5" w:tplc="F90C038A">
      <w:start w:val="1"/>
      <w:numFmt w:val="bullet"/>
      <w:lvlText w:val="•"/>
      <w:lvlJc w:val="left"/>
      <w:pPr>
        <w:ind w:left="1672" w:hanging="144"/>
      </w:pPr>
      <w:rPr>
        <w:rFonts w:hint="default"/>
      </w:rPr>
    </w:lvl>
    <w:lvl w:ilvl="6" w:tplc="33D4CE5E">
      <w:start w:val="1"/>
      <w:numFmt w:val="bullet"/>
      <w:lvlText w:val="•"/>
      <w:lvlJc w:val="left"/>
      <w:pPr>
        <w:ind w:left="1958" w:hanging="144"/>
      </w:pPr>
      <w:rPr>
        <w:rFonts w:hint="default"/>
      </w:rPr>
    </w:lvl>
    <w:lvl w:ilvl="7" w:tplc="71D6A72A">
      <w:start w:val="1"/>
      <w:numFmt w:val="bullet"/>
      <w:lvlText w:val="•"/>
      <w:lvlJc w:val="left"/>
      <w:pPr>
        <w:ind w:left="2245" w:hanging="144"/>
      </w:pPr>
      <w:rPr>
        <w:rFonts w:hint="default"/>
      </w:rPr>
    </w:lvl>
    <w:lvl w:ilvl="8" w:tplc="5FE401EC">
      <w:start w:val="1"/>
      <w:numFmt w:val="bullet"/>
      <w:lvlText w:val="•"/>
      <w:lvlJc w:val="left"/>
      <w:pPr>
        <w:ind w:left="2531" w:hanging="144"/>
      </w:pPr>
      <w:rPr>
        <w:rFonts w:hint="default"/>
      </w:rPr>
    </w:lvl>
  </w:abstractNum>
  <w:abstractNum w:abstractNumId="1" w15:restartNumberingAfterBreak="0">
    <w:nsid w:val="03D11AAB"/>
    <w:multiLevelType w:val="hybridMultilevel"/>
    <w:tmpl w:val="86168BEC"/>
    <w:lvl w:ilvl="0" w:tplc="487C2778">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983A51A6">
      <w:numFmt w:val="bullet"/>
      <w:lvlText w:val="•"/>
      <w:lvlJc w:val="left"/>
      <w:pPr>
        <w:ind w:left="825" w:hanging="361"/>
      </w:pPr>
      <w:rPr>
        <w:rFonts w:hint="default"/>
        <w:lang w:val="en-US" w:eastAsia="en-US" w:bidi="en-US"/>
      </w:rPr>
    </w:lvl>
    <w:lvl w:ilvl="2" w:tplc="C7E8BB9A">
      <w:numFmt w:val="bullet"/>
      <w:lvlText w:val="•"/>
      <w:lvlJc w:val="left"/>
      <w:pPr>
        <w:ind w:left="1231" w:hanging="361"/>
      </w:pPr>
      <w:rPr>
        <w:rFonts w:hint="default"/>
        <w:lang w:val="en-US" w:eastAsia="en-US" w:bidi="en-US"/>
      </w:rPr>
    </w:lvl>
    <w:lvl w:ilvl="3" w:tplc="B9A8D812">
      <w:numFmt w:val="bullet"/>
      <w:lvlText w:val="•"/>
      <w:lvlJc w:val="left"/>
      <w:pPr>
        <w:ind w:left="1636" w:hanging="361"/>
      </w:pPr>
      <w:rPr>
        <w:rFonts w:hint="default"/>
        <w:lang w:val="en-US" w:eastAsia="en-US" w:bidi="en-US"/>
      </w:rPr>
    </w:lvl>
    <w:lvl w:ilvl="4" w:tplc="EDC2D600">
      <w:numFmt w:val="bullet"/>
      <w:lvlText w:val="•"/>
      <w:lvlJc w:val="left"/>
      <w:pPr>
        <w:ind w:left="2042" w:hanging="361"/>
      </w:pPr>
      <w:rPr>
        <w:rFonts w:hint="default"/>
        <w:lang w:val="en-US" w:eastAsia="en-US" w:bidi="en-US"/>
      </w:rPr>
    </w:lvl>
    <w:lvl w:ilvl="5" w:tplc="47C608FC">
      <w:numFmt w:val="bullet"/>
      <w:lvlText w:val="•"/>
      <w:lvlJc w:val="left"/>
      <w:pPr>
        <w:ind w:left="2448" w:hanging="361"/>
      </w:pPr>
      <w:rPr>
        <w:rFonts w:hint="default"/>
        <w:lang w:val="en-US" w:eastAsia="en-US" w:bidi="en-US"/>
      </w:rPr>
    </w:lvl>
    <w:lvl w:ilvl="6" w:tplc="2586D83E">
      <w:numFmt w:val="bullet"/>
      <w:lvlText w:val="•"/>
      <w:lvlJc w:val="left"/>
      <w:pPr>
        <w:ind w:left="2853" w:hanging="361"/>
      </w:pPr>
      <w:rPr>
        <w:rFonts w:hint="default"/>
        <w:lang w:val="en-US" w:eastAsia="en-US" w:bidi="en-US"/>
      </w:rPr>
    </w:lvl>
    <w:lvl w:ilvl="7" w:tplc="640C74CA">
      <w:numFmt w:val="bullet"/>
      <w:lvlText w:val="•"/>
      <w:lvlJc w:val="left"/>
      <w:pPr>
        <w:ind w:left="3259" w:hanging="361"/>
      </w:pPr>
      <w:rPr>
        <w:rFonts w:hint="default"/>
        <w:lang w:val="en-US" w:eastAsia="en-US" w:bidi="en-US"/>
      </w:rPr>
    </w:lvl>
    <w:lvl w:ilvl="8" w:tplc="F5708EE4">
      <w:numFmt w:val="bullet"/>
      <w:lvlText w:val="•"/>
      <w:lvlJc w:val="left"/>
      <w:pPr>
        <w:ind w:left="3664" w:hanging="361"/>
      </w:pPr>
      <w:rPr>
        <w:rFonts w:hint="default"/>
        <w:lang w:val="en-US" w:eastAsia="en-US" w:bidi="en-US"/>
      </w:rPr>
    </w:lvl>
  </w:abstractNum>
  <w:abstractNum w:abstractNumId="2" w15:restartNumberingAfterBreak="0">
    <w:nsid w:val="03D70786"/>
    <w:multiLevelType w:val="hybridMultilevel"/>
    <w:tmpl w:val="AECA147A"/>
    <w:lvl w:ilvl="0" w:tplc="F4D8902A">
      <w:start w:val="1"/>
      <w:numFmt w:val="bullet"/>
      <w:lvlText w:val=""/>
      <w:lvlJc w:val="left"/>
      <w:pPr>
        <w:ind w:left="247" w:hanging="144"/>
      </w:pPr>
      <w:rPr>
        <w:rFonts w:ascii="Symbol" w:eastAsia="Symbol" w:hAnsi="Symbol" w:hint="default"/>
        <w:w w:val="99"/>
        <w:sz w:val="17"/>
        <w:szCs w:val="17"/>
      </w:rPr>
    </w:lvl>
    <w:lvl w:ilvl="1" w:tplc="401A9608">
      <w:start w:val="1"/>
      <w:numFmt w:val="bullet"/>
      <w:lvlText w:val="•"/>
      <w:lvlJc w:val="left"/>
      <w:pPr>
        <w:ind w:left="533" w:hanging="144"/>
      </w:pPr>
      <w:rPr>
        <w:rFonts w:hint="default"/>
      </w:rPr>
    </w:lvl>
    <w:lvl w:ilvl="2" w:tplc="4BC67ACA">
      <w:start w:val="1"/>
      <w:numFmt w:val="bullet"/>
      <w:lvlText w:val="•"/>
      <w:lvlJc w:val="left"/>
      <w:pPr>
        <w:ind w:left="826" w:hanging="144"/>
      </w:pPr>
      <w:rPr>
        <w:rFonts w:hint="default"/>
      </w:rPr>
    </w:lvl>
    <w:lvl w:ilvl="3" w:tplc="3D30B808">
      <w:start w:val="1"/>
      <w:numFmt w:val="bullet"/>
      <w:lvlText w:val="•"/>
      <w:lvlJc w:val="left"/>
      <w:pPr>
        <w:ind w:left="1119" w:hanging="144"/>
      </w:pPr>
      <w:rPr>
        <w:rFonts w:hint="default"/>
      </w:rPr>
    </w:lvl>
    <w:lvl w:ilvl="4" w:tplc="8960BA4E">
      <w:start w:val="1"/>
      <w:numFmt w:val="bullet"/>
      <w:lvlText w:val="•"/>
      <w:lvlJc w:val="left"/>
      <w:pPr>
        <w:ind w:left="1412" w:hanging="144"/>
      </w:pPr>
      <w:rPr>
        <w:rFonts w:hint="default"/>
      </w:rPr>
    </w:lvl>
    <w:lvl w:ilvl="5" w:tplc="BCCEB82C">
      <w:start w:val="1"/>
      <w:numFmt w:val="bullet"/>
      <w:lvlText w:val="•"/>
      <w:lvlJc w:val="left"/>
      <w:pPr>
        <w:ind w:left="1705" w:hanging="144"/>
      </w:pPr>
      <w:rPr>
        <w:rFonts w:hint="default"/>
      </w:rPr>
    </w:lvl>
    <w:lvl w:ilvl="6" w:tplc="1682C222">
      <w:start w:val="1"/>
      <w:numFmt w:val="bullet"/>
      <w:lvlText w:val="•"/>
      <w:lvlJc w:val="left"/>
      <w:pPr>
        <w:ind w:left="1998" w:hanging="144"/>
      </w:pPr>
      <w:rPr>
        <w:rFonts w:hint="default"/>
      </w:rPr>
    </w:lvl>
    <w:lvl w:ilvl="7" w:tplc="0AFA9D36">
      <w:start w:val="1"/>
      <w:numFmt w:val="bullet"/>
      <w:lvlText w:val="•"/>
      <w:lvlJc w:val="left"/>
      <w:pPr>
        <w:ind w:left="2292" w:hanging="144"/>
      </w:pPr>
      <w:rPr>
        <w:rFonts w:hint="default"/>
      </w:rPr>
    </w:lvl>
    <w:lvl w:ilvl="8" w:tplc="C9E84812">
      <w:start w:val="1"/>
      <w:numFmt w:val="bullet"/>
      <w:lvlText w:val="•"/>
      <w:lvlJc w:val="left"/>
      <w:pPr>
        <w:ind w:left="2585" w:hanging="144"/>
      </w:pPr>
      <w:rPr>
        <w:rFonts w:hint="default"/>
      </w:rPr>
    </w:lvl>
  </w:abstractNum>
  <w:abstractNum w:abstractNumId="3" w15:restartNumberingAfterBreak="0">
    <w:nsid w:val="07DC2AB7"/>
    <w:multiLevelType w:val="hybridMultilevel"/>
    <w:tmpl w:val="E90C0F8C"/>
    <w:lvl w:ilvl="0" w:tplc="EE221B78">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2B56E9B2">
      <w:numFmt w:val="bullet"/>
      <w:lvlText w:val="•"/>
      <w:lvlJc w:val="left"/>
      <w:pPr>
        <w:ind w:left="825" w:hanging="361"/>
      </w:pPr>
      <w:rPr>
        <w:rFonts w:hint="default"/>
        <w:lang w:val="en-US" w:eastAsia="en-US" w:bidi="en-US"/>
      </w:rPr>
    </w:lvl>
    <w:lvl w:ilvl="2" w:tplc="D60642FE">
      <w:numFmt w:val="bullet"/>
      <w:lvlText w:val="•"/>
      <w:lvlJc w:val="left"/>
      <w:pPr>
        <w:ind w:left="1231" w:hanging="361"/>
      </w:pPr>
      <w:rPr>
        <w:rFonts w:hint="default"/>
        <w:lang w:val="en-US" w:eastAsia="en-US" w:bidi="en-US"/>
      </w:rPr>
    </w:lvl>
    <w:lvl w:ilvl="3" w:tplc="7708F9CC">
      <w:numFmt w:val="bullet"/>
      <w:lvlText w:val="•"/>
      <w:lvlJc w:val="left"/>
      <w:pPr>
        <w:ind w:left="1636" w:hanging="361"/>
      </w:pPr>
      <w:rPr>
        <w:rFonts w:hint="default"/>
        <w:lang w:val="en-US" w:eastAsia="en-US" w:bidi="en-US"/>
      </w:rPr>
    </w:lvl>
    <w:lvl w:ilvl="4" w:tplc="A648BEFE">
      <w:numFmt w:val="bullet"/>
      <w:lvlText w:val="•"/>
      <w:lvlJc w:val="left"/>
      <w:pPr>
        <w:ind w:left="2042" w:hanging="361"/>
      </w:pPr>
      <w:rPr>
        <w:rFonts w:hint="default"/>
        <w:lang w:val="en-US" w:eastAsia="en-US" w:bidi="en-US"/>
      </w:rPr>
    </w:lvl>
    <w:lvl w:ilvl="5" w:tplc="CC2EB380">
      <w:numFmt w:val="bullet"/>
      <w:lvlText w:val="•"/>
      <w:lvlJc w:val="left"/>
      <w:pPr>
        <w:ind w:left="2448" w:hanging="361"/>
      </w:pPr>
      <w:rPr>
        <w:rFonts w:hint="default"/>
        <w:lang w:val="en-US" w:eastAsia="en-US" w:bidi="en-US"/>
      </w:rPr>
    </w:lvl>
    <w:lvl w:ilvl="6" w:tplc="AEC41576">
      <w:numFmt w:val="bullet"/>
      <w:lvlText w:val="•"/>
      <w:lvlJc w:val="left"/>
      <w:pPr>
        <w:ind w:left="2853" w:hanging="361"/>
      </w:pPr>
      <w:rPr>
        <w:rFonts w:hint="default"/>
        <w:lang w:val="en-US" w:eastAsia="en-US" w:bidi="en-US"/>
      </w:rPr>
    </w:lvl>
    <w:lvl w:ilvl="7" w:tplc="CDEA276E">
      <w:numFmt w:val="bullet"/>
      <w:lvlText w:val="•"/>
      <w:lvlJc w:val="left"/>
      <w:pPr>
        <w:ind w:left="3259" w:hanging="361"/>
      </w:pPr>
      <w:rPr>
        <w:rFonts w:hint="default"/>
        <w:lang w:val="en-US" w:eastAsia="en-US" w:bidi="en-US"/>
      </w:rPr>
    </w:lvl>
    <w:lvl w:ilvl="8" w:tplc="14820E74">
      <w:numFmt w:val="bullet"/>
      <w:lvlText w:val="•"/>
      <w:lvlJc w:val="left"/>
      <w:pPr>
        <w:ind w:left="3664" w:hanging="361"/>
      </w:pPr>
      <w:rPr>
        <w:rFonts w:hint="default"/>
        <w:lang w:val="en-US" w:eastAsia="en-US" w:bidi="en-US"/>
      </w:rPr>
    </w:lvl>
  </w:abstractNum>
  <w:abstractNum w:abstractNumId="4" w15:restartNumberingAfterBreak="0">
    <w:nsid w:val="0B893A3A"/>
    <w:multiLevelType w:val="hybridMultilevel"/>
    <w:tmpl w:val="E3A85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86013"/>
    <w:multiLevelType w:val="hybridMultilevel"/>
    <w:tmpl w:val="EB001804"/>
    <w:lvl w:ilvl="0" w:tplc="D00C1716">
      <w:numFmt w:val="bullet"/>
      <w:lvlText w:val="•"/>
      <w:lvlJc w:val="left"/>
      <w:pPr>
        <w:ind w:left="424" w:hanging="360"/>
      </w:pPr>
      <w:rPr>
        <w:rFonts w:ascii="Arial Narrow" w:eastAsia="Arial Narrow" w:hAnsi="Arial Narrow" w:cs="Arial Narrow" w:hint="default"/>
        <w:color w:val="365F91"/>
        <w:w w:val="113"/>
        <w:sz w:val="24"/>
        <w:szCs w:val="24"/>
        <w:lang w:val="en-US" w:eastAsia="en-US" w:bidi="en-US"/>
      </w:rPr>
    </w:lvl>
    <w:lvl w:ilvl="1" w:tplc="1FBE3E3A">
      <w:numFmt w:val="bullet"/>
      <w:lvlText w:val="•"/>
      <w:lvlJc w:val="left"/>
      <w:pPr>
        <w:ind w:left="806" w:hanging="360"/>
      </w:pPr>
      <w:rPr>
        <w:rFonts w:hint="default"/>
        <w:lang w:val="en-US" w:eastAsia="en-US" w:bidi="en-US"/>
      </w:rPr>
    </w:lvl>
    <w:lvl w:ilvl="2" w:tplc="B4E2D496">
      <w:numFmt w:val="bullet"/>
      <w:lvlText w:val="•"/>
      <w:lvlJc w:val="left"/>
      <w:pPr>
        <w:ind w:left="1193" w:hanging="360"/>
      </w:pPr>
      <w:rPr>
        <w:rFonts w:hint="default"/>
        <w:lang w:val="en-US" w:eastAsia="en-US" w:bidi="en-US"/>
      </w:rPr>
    </w:lvl>
    <w:lvl w:ilvl="3" w:tplc="F79CA50E">
      <w:numFmt w:val="bullet"/>
      <w:lvlText w:val="•"/>
      <w:lvlJc w:val="left"/>
      <w:pPr>
        <w:ind w:left="1580" w:hanging="360"/>
      </w:pPr>
      <w:rPr>
        <w:rFonts w:hint="default"/>
        <w:lang w:val="en-US" w:eastAsia="en-US" w:bidi="en-US"/>
      </w:rPr>
    </w:lvl>
    <w:lvl w:ilvl="4" w:tplc="9886DA52">
      <w:numFmt w:val="bullet"/>
      <w:lvlText w:val="•"/>
      <w:lvlJc w:val="left"/>
      <w:pPr>
        <w:ind w:left="1967" w:hanging="360"/>
      </w:pPr>
      <w:rPr>
        <w:rFonts w:hint="default"/>
        <w:lang w:val="en-US" w:eastAsia="en-US" w:bidi="en-US"/>
      </w:rPr>
    </w:lvl>
    <w:lvl w:ilvl="5" w:tplc="16BC9576">
      <w:numFmt w:val="bullet"/>
      <w:lvlText w:val="•"/>
      <w:lvlJc w:val="left"/>
      <w:pPr>
        <w:ind w:left="2354" w:hanging="360"/>
      </w:pPr>
      <w:rPr>
        <w:rFonts w:hint="default"/>
        <w:lang w:val="en-US" w:eastAsia="en-US" w:bidi="en-US"/>
      </w:rPr>
    </w:lvl>
    <w:lvl w:ilvl="6" w:tplc="7AB85680">
      <w:numFmt w:val="bullet"/>
      <w:lvlText w:val="•"/>
      <w:lvlJc w:val="left"/>
      <w:pPr>
        <w:ind w:left="2741" w:hanging="360"/>
      </w:pPr>
      <w:rPr>
        <w:rFonts w:hint="default"/>
        <w:lang w:val="en-US" w:eastAsia="en-US" w:bidi="en-US"/>
      </w:rPr>
    </w:lvl>
    <w:lvl w:ilvl="7" w:tplc="BF4C5926">
      <w:numFmt w:val="bullet"/>
      <w:lvlText w:val="•"/>
      <w:lvlJc w:val="left"/>
      <w:pPr>
        <w:ind w:left="3128" w:hanging="360"/>
      </w:pPr>
      <w:rPr>
        <w:rFonts w:hint="default"/>
        <w:lang w:val="en-US" w:eastAsia="en-US" w:bidi="en-US"/>
      </w:rPr>
    </w:lvl>
    <w:lvl w:ilvl="8" w:tplc="8F9258E6">
      <w:numFmt w:val="bullet"/>
      <w:lvlText w:val="•"/>
      <w:lvlJc w:val="left"/>
      <w:pPr>
        <w:ind w:left="3515" w:hanging="360"/>
      </w:pPr>
      <w:rPr>
        <w:rFonts w:hint="default"/>
        <w:lang w:val="en-US" w:eastAsia="en-US" w:bidi="en-US"/>
      </w:rPr>
    </w:lvl>
  </w:abstractNum>
  <w:abstractNum w:abstractNumId="6" w15:restartNumberingAfterBreak="0">
    <w:nsid w:val="11410FFD"/>
    <w:multiLevelType w:val="hybridMultilevel"/>
    <w:tmpl w:val="9B884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667F1"/>
    <w:multiLevelType w:val="hybridMultilevel"/>
    <w:tmpl w:val="C804D9B2"/>
    <w:lvl w:ilvl="0" w:tplc="21C28AA4">
      <w:start w:val="1"/>
      <w:numFmt w:val="bullet"/>
      <w:lvlText w:val=""/>
      <w:lvlJc w:val="left"/>
      <w:pPr>
        <w:ind w:left="247" w:hanging="144"/>
      </w:pPr>
      <w:rPr>
        <w:rFonts w:ascii="Symbol" w:eastAsia="Symbol" w:hAnsi="Symbol" w:hint="default"/>
        <w:w w:val="99"/>
        <w:sz w:val="17"/>
        <w:szCs w:val="17"/>
      </w:rPr>
    </w:lvl>
    <w:lvl w:ilvl="1" w:tplc="4A1EDF18">
      <w:start w:val="1"/>
      <w:numFmt w:val="bullet"/>
      <w:lvlText w:val="•"/>
      <w:lvlJc w:val="left"/>
      <w:pPr>
        <w:ind w:left="503" w:hanging="144"/>
      </w:pPr>
      <w:rPr>
        <w:rFonts w:hint="default"/>
      </w:rPr>
    </w:lvl>
    <w:lvl w:ilvl="2" w:tplc="2132CB88">
      <w:start w:val="1"/>
      <w:numFmt w:val="bullet"/>
      <w:lvlText w:val="•"/>
      <w:lvlJc w:val="left"/>
      <w:pPr>
        <w:ind w:left="766" w:hanging="144"/>
      </w:pPr>
      <w:rPr>
        <w:rFonts w:hint="default"/>
      </w:rPr>
    </w:lvl>
    <w:lvl w:ilvl="3" w:tplc="CC4402BA">
      <w:start w:val="1"/>
      <w:numFmt w:val="bullet"/>
      <w:lvlText w:val="•"/>
      <w:lvlJc w:val="left"/>
      <w:pPr>
        <w:ind w:left="1029" w:hanging="144"/>
      </w:pPr>
      <w:rPr>
        <w:rFonts w:hint="default"/>
      </w:rPr>
    </w:lvl>
    <w:lvl w:ilvl="4" w:tplc="173A7FFE">
      <w:start w:val="1"/>
      <w:numFmt w:val="bullet"/>
      <w:lvlText w:val="•"/>
      <w:lvlJc w:val="left"/>
      <w:pPr>
        <w:ind w:left="1292" w:hanging="144"/>
      </w:pPr>
      <w:rPr>
        <w:rFonts w:hint="default"/>
      </w:rPr>
    </w:lvl>
    <w:lvl w:ilvl="5" w:tplc="9F8AD834">
      <w:start w:val="1"/>
      <w:numFmt w:val="bullet"/>
      <w:lvlText w:val="•"/>
      <w:lvlJc w:val="left"/>
      <w:pPr>
        <w:ind w:left="1555" w:hanging="144"/>
      </w:pPr>
      <w:rPr>
        <w:rFonts w:hint="default"/>
      </w:rPr>
    </w:lvl>
    <w:lvl w:ilvl="6" w:tplc="CF24421C">
      <w:start w:val="1"/>
      <w:numFmt w:val="bullet"/>
      <w:lvlText w:val="•"/>
      <w:lvlJc w:val="left"/>
      <w:pPr>
        <w:ind w:left="1818" w:hanging="144"/>
      </w:pPr>
      <w:rPr>
        <w:rFonts w:hint="default"/>
      </w:rPr>
    </w:lvl>
    <w:lvl w:ilvl="7" w:tplc="AB86B066">
      <w:start w:val="1"/>
      <w:numFmt w:val="bullet"/>
      <w:lvlText w:val="•"/>
      <w:lvlJc w:val="left"/>
      <w:pPr>
        <w:ind w:left="2081" w:hanging="144"/>
      </w:pPr>
      <w:rPr>
        <w:rFonts w:hint="default"/>
      </w:rPr>
    </w:lvl>
    <w:lvl w:ilvl="8" w:tplc="A62C5D90">
      <w:start w:val="1"/>
      <w:numFmt w:val="bullet"/>
      <w:lvlText w:val="•"/>
      <w:lvlJc w:val="left"/>
      <w:pPr>
        <w:ind w:left="2344" w:hanging="144"/>
      </w:pPr>
      <w:rPr>
        <w:rFonts w:hint="default"/>
      </w:rPr>
    </w:lvl>
  </w:abstractNum>
  <w:abstractNum w:abstractNumId="8" w15:restartNumberingAfterBreak="0">
    <w:nsid w:val="1289352E"/>
    <w:multiLevelType w:val="hybridMultilevel"/>
    <w:tmpl w:val="B52A9488"/>
    <w:lvl w:ilvl="0" w:tplc="99AAA098">
      <w:numFmt w:val="bullet"/>
      <w:lvlText w:val="•"/>
      <w:lvlJc w:val="left"/>
      <w:pPr>
        <w:ind w:left="424" w:hanging="360"/>
      </w:pPr>
      <w:rPr>
        <w:rFonts w:ascii="Arial Narrow" w:eastAsia="Arial Narrow" w:hAnsi="Arial Narrow" w:cs="Arial Narrow" w:hint="default"/>
        <w:color w:val="365F91"/>
        <w:w w:val="113"/>
        <w:sz w:val="24"/>
        <w:szCs w:val="24"/>
        <w:lang w:val="en-US" w:eastAsia="en-US" w:bidi="en-US"/>
      </w:rPr>
    </w:lvl>
    <w:lvl w:ilvl="1" w:tplc="75F6CC9A">
      <w:numFmt w:val="bullet"/>
      <w:lvlText w:val="•"/>
      <w:lvlJc w:val="left"/>
      <w:pPr>
        <w:ind w:left="806" w:hanging="360"/>
      </w:pPr>
      <w:rPr>
        <w:rFonts w:hint="default"/>
        <w:lang w:val="en-US" w:eastAsia="en-US" w:bidi="en-US"/>
      </w:rPr>
    </w:lvl>
    <w:lvl w:ilvl="2" w:tplc="DF6CBD30">
      <w:numFmt w:val="bullet"/>
      <w:lvlText w:val="•"/>
      <w:lvlJc w:val="left"/>
      <w:pPr>
        <w:ind w:left="1193" w:hanging="360"/>
      </w:pPr>
      <w:rPr>
        <w:rFonts w:hint="default"/>
        <w:lang w:val="en-US" w:eastAsia="en-US" w:bidi="en-US"/>
      </w:rPr>
    </w:lvl>
    <w:lvl w:ilvl="3" w:tplc="4B4AB2D4">
      <w:numFmt w:val="bullet"/>
      <w:lvlText w:val="•"/>
      <w:lvlJc w:val="left"/>
      <w:pPr>
        <w:ind w:left="1580" w:hanging="360"/>
      </w:pPr>
      <w:rPr>
        <w:rFonts w:hint="default"/>
        <w:lang w:val="en-US" w:eastAsia="en-US" w:bidi="en-US"/>
      </w:rPr>
    </w:lvl>
    <w:lvl w:ilvl="4" w:tplc="F2264D20">
      <w:numFmt w:val="bullet"/>
      <w:lvlText w:val="•"/>
      <w:lvlJc w:val="left"/>
      <w:pPr>
        <w:ind w:left="1967" w:hanging="360"/>
      </w:pPr>
      <w:rPr>
        <w:rFonts w:hint="default"/>
        <w:lang w:val="en-US" w:eastAsia="en-US" w:bidi="en-US"/>
      </w:rPr>
    </w:lvl>
    <w:lvl w:ilvl="5" w:tplc="4986FB54">
      <w:numFmt w:val="bullet"/>
      <w:lvlText w:val="•"/>
      <w:lvlJc w:val="left"/>
      <w:pPr>
        <w:ind w:left="2354" w:hanging="360"/>
      </w:pPr>
      <w:rPr>
        <w:rFonts w:hint="default"/>
        <w:lang w:val="en-US" w:eastAsia="en-US" w:bidi="en-US"/>
      </w:rPr>
    </w:lvl>
    <w:lvl w:ilvl="6" w:tplc="5B16AF30">
      <w:numFmt w:val="bullet"/>
      <w:lvlText w:val="•"/>
      <w:lvlJc w:val="left"/>
      <w:pPr>
        <w:ind w:left="2741" w:hanging="360"/>
      </w:pPr>
      <w:rPr>
        <w:rFonts w:hint="default"/>
        <w:lang w:val="en-US" w:eastAsia="en-US" w:bidi="en-US"/>
      </w:rPr>
    </w:lvl>
    <w:lvl w:ilvl="7" w:tplc="490CB2A2">
      <w:numFmt w:val="bullet"/>
      <w:lvlText w:val="•"/>
      <w:lvlJc w:val="left"/>
      <w:pPr>
        <w:ind w:left="3128" w:hanging="360"/>
      </w:pPr>
      <w:rPr>
        <w:rFonts w:hint="default"/>
        <w:lang w:val="en-US" w:eastAsia="en-US" w:bidi="en-US"/>
      </w:rPr>
    </w:lvl>
    <w:lvl w:ilvl="8" w:tplc="72E08264">
      <w:numFmt w:val="bullet"/>
      <w:lvlText w:val="•"/>
      <w:lvlJc w:val="left"/>
      <w:pPr>
        <w:ind w:left="3515" w:hanging="360"/>
      </w:pPr>
      <w:rPr>
        <w:rFonts w:hint="default"/>
        <w:lang w:val="en-US" w:eastAsia="en-US" w:bidi="en-US"/>
      </w:rPr>
    </w:lvl>
  </w:abstractNum>
  <w:abstractNum w:abstractNumId="9" w15:restartNumberingAfterBreak="0">
    <w:nsid w:val="142E662B"/>
    <w:multiLevelType w:val="hybridMultilevel"/>
    <w:tmpl w:val="BA1EAB70"/>
    <w:lvl w:ilvl="0" w:tplc="65C0DABE">
      <w:start w:val="1"/>
      <w:numFmt w:val="bullet"/>
      <w:lvlText w:val=""/>
      <w:lvlJc w:val="left"/>
      <w:pPr>
        <w:ind w:left="209" w:hanging="106"/>
      </w:pPr>
      <w:rPr>
        <w:rFonts w:ascii="Symbol" w:eastAsia="Symbol" w:hAnsi="Symbol" w:hint="default"/>
        <w:w w:val="99"/>
        <w:sz w:val="17"/>
        <w:szCs w:val="17"/>
      </w:rPr>
    </w:lvl>
    <w:lvl w:ilvl="1" w:tplc="32A442E4">
      <w:start w:val="1"/>
      <w:numFmt w:val="bullet"/>
      <w:lvlText w:val="•"/>
      <w:lvlJc w:val="left"/>
      <w:pPr>
        <w:ind w:left="467" w:hanging="106"/>
      </w:pPr>
      <w:rPr>
        <w:rFonts w:hint="default"/>
      </w:rPr>
    </w:lvl>
    <w:lvl w:ilvl="2" w:tplc="B4BE712C">
      <w:start w:val="1"/>
      <w:numFmt w:val="bullet"/>
      <w:lvlText w:val="•"/>
      <w:lvlJc w:val="left"/>
      <w:pPr>
        <w:ind w:left="734" w:hanging="106"/>
      </w:pPr>
      <w:rPr>
        <w:rFonts w:hint="default"/>
      </w:rPr>
    </w:lvl>
    <w:lvl w:ilvl="3" w:tplc="079654EC">
      <w:start w:val="1"/>
      <w:numFmt w:val="bullet"/>
      <w:lvlText w:val="•"/>
      <w:lvlJc w:val="left"/>
      <w:pPr>
        <w:ind w:left="1001" w:hanging="106"/>
      </w:pPr>
      <w:rPr>
        <w:rFonts w:hint="default"/>
      </w:rPr>
    </w:lvl>
    <w:lvl w:ilvl="4" w:tplc="499A0DB0">
      <w:start w:val="1"/>
      <w:numFmt w:val="bullet"/>
      <w:lvlText w:val="•"/>
      <w:lvlJc w:val="left"/>
      <w:pPr>
        <w:ind w:left="1268" w:hanging="106"/>
      </w:pPr>
      <w:rPr>
        <w:rFonts w:hint="default"/>
      </w:rPr>
    </w:lvl>
    <w:lvl w:ilvl="5" w:tplc="61569CFA">
      <w:start w:val="1"/>
      <w:numFmt w:val="bullet"/>
      <w:lvlText w:val="•"/>
      <w:lvlJc w:val="left"/>
      <w:pPr>
        <w:ind w:left="1535" w:hanging="106"/>
      </w:pPr>
      <w:rPr>
        <w:rFonts w:hint="default"/>
      </w:rPr>
    </w:lvl>
    <w:lvl w:ilvl="6" w:tplc="AEACA29A">
      <w:start w:val="1"/>
      <w:numFmt w:val="bullet"/>
      <w:lvlText w:val="•"/>
      <w:lvlJc w:val="left"/>
      <w:pPr>
        <w:ind w:left="1802" w:hanging="106"/>
      </w:pPr>
      <w:rPr>
        <w:rFonts w:hint="default"/>
      </w:rPr>
    </w:lvl>
    <w:lvl w:ilvl="7" w:tplc="593CF01C">
      <w:start w:val="1"/>
      <w:numFmt w:val="bullet"/>
      <w:lvlText w:val="•"/>
      <w:lvlJc w:val="left"/>
      <w:pPr>
        <w:ind w:left="2069" w:hanging="106"/>
      </w:pPr>
      <w:rPr>
        <w:rFonts w:hint="default"/>
      </w:rPr>
    </w:lvl>
    <w:lvl w:ilvl="8" w:tplc="123E43C6">
      <w:start w:val="1"/>
      <w:numFmt w:val="bullet"/>
      <w:lvlText w:val="•"/>
      <w:lvlJc w:val="left"/>
      <w:pPr>
        <w:ind w:left="2336" w:hanging="106"/>
      </w:pPr>
      <w:rPr>
        <w:rFonts w:hint="default"/>
      </w:rPr>
    </w:lvl>
  </w:abstractNum>
  <w:abstractNum w:abstractNumId="10" w15:restartNumberingAfterBreak="0">
    <w:nsid w:val="18E11BA1"/>
    <w:multiLevelType w:val="hybridMultilevel"/>
    <w:tmpl w:val="2D62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E603B"/>
    <w:multiLevelType w:val="hybridMultilevel"/>
    <w:tmpl w:val="2452E5C4"/>
    <w:lvl w:ilvl="0" w:tplc="3EDA81C6">
      <w:numFmt w:val="bullet"/>
      <w:lvlText w:val="•"/>
      <w:lvlJc w:val="left"/>
      <w:pPr>
        <w:ind w:left="423" w:hanging="361"/>
      </w:pPr>
      <w:rPr>
        <w:rFonts w:ascii="Arial Narrow" w:eastAsia="Arial Narrow" w:hAnsi="Arial Narrow" w:cs="Arial Narrow" w:hint="default"/>
        <w:color w:val="365F91"/>
        <w:w w:val="113"/>
        <w:sz w:val="24"/>
        <w:szCs w:val="24"/>
        <w:lang w:val="en-US" w:eastAsia="en-US" w:bidi="en-US"/>
      </w:rPr>
    </w:lvl>
    <w:lvl w:ilvl="1" w:tplc="04D47A34">
      <w:numFmt w:val="bullet"/>
      <w:lvlText w:val="•"/>
      <w:lvlJc w:val="left"/>
      <w:pPr>
        <w:ind w:left="812" w:hanging="361"/>
      </w:pPr>
      <w:rPr>
        <w:rFonts w:hint="default"/>
        <w:lang w:val="en-US" w:eastAsia="en-US" w:bidi="en-US"/>
      </w:rPr>
    </w:lvl>
    <w:lvl w:ilvl="2" w:tplc="C1F0A4CA">
      <w:numFmt w:val="bullet"/>
      <w:lvlText w:val="•"/>
      <w:lvlJc w:val="left"/>
      <w:pPr>
        <w:ind w:left="1205" w:hanging="361"/>
      </w:pPr>
      <w:rPr>
        <w:rFonts w:hint="default"/>
        <w:lang w:val="en-US" w:eastAsia="en-US" w:bidi="en-US"/>
      </w:rPr>
    </w:lvl>
    <w:lvl w:ilvl="3" w:tplc="43D4A8D8">
      <w:numFmt w:val="bullet"/>
      <w:lvlText w:val="•"/>
      <w:lvlJc w:val="left"/>
      <w:pPr>
        <w:ind w:left="1598" w:hanging="361"/>
      </w:pPr>
      <w:rPr>
        <w:rFonts w:hint="default"/>
        <w:lang w:val="en-US" w:eastAsia="en-US" w:bidi="en-US"/>
      </w:rPr>
    </w:lvl>
    <w:lvl w:ilvl="4" w:tplc="FBF0D49C">
      <w:numFmt w:val="bullet"/>
      <w:lvlText w:val="•"/>
      <w:lvlJc w:val="left"/>
      <w:pPr>
        <w:ind w:left="1990" w:hanging="361"/>
      </w:pPr>
      <w:rPr>
        <w:rFonts w:hint="default"/>
        <w:lang w:val="en-US" w:eastAsia="en-US" w:bidi="en-US"/>
      </w:rPr>
    </w:lvl>
    <w:lvl w:ilvl="5" w:tplc="F564B1B4">
      <w:numFmt w:val="bullet"/>
      <w:lvlText w:val="•"/>
      <w:lvlJc w:val="left"/>
      <w:pPr>
        <w:ind w:left="2383" w:hanging="361"/>
      </w:pPr>
      <w:rPr>
        <w:rFonts w:hint="default"/>
        <w:lang w:val="en-US" w:eastAsia="en-US" w:bidi="en-US"/>
      </w:rPr>
    </w:lvl>
    <w:lvl w:ilvl="6" w:tplc="C590C19E">
      <w:numFmt w:val="bullet"/>
      <w:lvlText w:val="•"/>
      <w:lvlJc w:val="left"/>
      <w:pPr>
        <w:ind w:left="2776" w:hanging="361"/>
      </w:pPr>
      <w:rPr>
        <w:rFonts w:hint="default"/>
        <w:lang w:val="en-US" w:eastAsia="en-US" w:bidi="en-US"/>
      </w:rPr>
    </w:lvl>
    <w:lvl w:ilvl="7" w:tplc="79AC1B1C">
      <w:numFmt w:val="bullet"/>
      <w:lvlText w:val="•"/>
      <w:lvlJc w:val="left"/>
      <w:pPr>
        <w:ind w:left="3168" w:hanging="361"/>
      </w:pPr>
      <w:rPr>
        <w:rFonts w:hint="default"/>
        <w:lang w:val="en-US" w:eastAsia="en-US" w:bidi="en-US"/>
      </w:rPr>
    </w:lvl>
    <w:lvl w:ilvl="8" w:tplc="7026C194">
      <w:numFmt w:val="bullet"/>
      <w:lvlText w:val="•"/>
      <w:lvlJc w:val="left"/>
      <w:pPr>
        <w:ind w:left="3561" w:hanging="361"/>
      </w:pPr>
      <w:rPr>
        <w:rFonts w:hint="default"/>
        <w:lang w:val="en-US" w:eastAsia="en-US" w:bidi="en-US"/>
      </w:rPr>
    </w:lvl>
  </w:abstractNum>
  <w:abstractNum w:abstractNumId="12" w15:restartNumberingAfterBreak="0">
    <w:nsid w:val="1F4979A1"/>
    <w:multiLevelType w:val="hybridMultilevel"/>
    <w:tmpl w:val="ED28A8F2"/>
    <w:lvl w:ilvl="0" w:tplc="CBE247AA">
      <w:numFmt w:val="bullet"/>
      <w:lvlText w:val="•"/>
      <w:lvlJc w:val="left"/>
      <w:pPr>
        <w:ind w:left="424" w:hanging="360"/>
      </w:pPr>
      <w:rPr>
        <w:rFonts w:ascii="Arial Narrow" w:eastAsia="Arial Narrow" w:hAnsi="Arial Narrow" w:cs="Arial Narrow" w:hint="default"/>
        <w:color w:val="365F91"/>
        <w:w w:val="113"/>
        <w:sz w:val="24"/>
        <w:szCs w:val="24"/>
        <w:lang w:val="en-US" w:eastAsia="en-US" w:bidi="en-US"/>
      </w:rPr>
    </w:lvl>
    <w:lvl w:ilvl="1" w:tplc="D778AC00">
      <w:numFmt w:val="bullet"/>
      <w:lvlText w:val="•"/>
      <w:lvlJc w:val="left"/>
      <w:pPr>
        <w:ind w:left="806" w:hanging="360"/>
      </w:pPr>
      <w:rPr>
        <w:rFonts w:hint="default"/>
        <w:lang w:val="en-US" w:eastAsia="en-US" w:bidi="en-US"/>
      </w:rPr>
    </w:lvl>
    <w:lvl w:ilvl="2" w:tplc="ED3252DE">
      <w:numFmt w:val="bullet"/>
      <w:lvlText w:val="•"/>
      <w:lvlJc w:val="left"/>
      <w:pPr>
        <w:ind w:left="1193" w:hanging="360"/>
      </w:pPr>
      <w:rPr>
        <w:rFonts w:hint="default"/>
        <w:lang w:val="en-US" w:eastAsia="en-US" w:bidi="en-US"/>
      </w:rPr>
    </w:lvl>
    <w:lvl w:ilvl="3" w:tplc="9F2E2752">
      <w:numFmt w:val="bullet"/>
      <w:lvlText w:val="•"/>
      <w:lvlJc w:val="left"/>
      <w:pPr>
        <w:ind w:left="1580" w:hanging="360"/>
      </w:pPr>
      <w:rPr>
        <w:rFonts w:hint="default"/>
        <w:lang w:val="en-US" w:eastAsia="en-US" w:bidi="en-US"/>
      </w:rPr>
    </w:lvl>
    <w:lvl w:ilvl="4" w:tplc="FC780B64">
      <w:numFmt w:val="bullet"/>
      <w:lvlText w:val="•"/>
      <w:lvlJc w:val="left"/>
      <w:pPr>
        <w:ind w:left="1967" w:hanging="360"/>
      </w:pPr>
      <w:rPr>
        <w:rFonts w:hint="default"/>
        <w:lang w:val="en-US" w:eastAsia="en-US" w:bidi="en-US"/>
      </w:rPr>
    </w:lvl>
    <w:lvl w:ilvl="5" w:tplc="464A0754">
      <w:numFmt w:val="bullet"/>
      <w:lvlText w:val="•"/>
      <w:lvlJc w:val="left"/>
      <w:pPr>
        <w:ind w:left="2354" w:hanging="360"/>
      </w:pPr>
      <w:rPr>
        <w:rFonts w:hint="default"/>
        <w:lang w:val="en-US" w:eastAsia="en-US" w:bidi="en-US"/>
      </w:rPr>
    </w:lvl>
    <w:lvl w:ilvl="6" w:tplc="7D0CB5D6">
      <w:numFmt w:val="bullet"/>
      <w:lvlText w:val="•"/>
      <w:lvlJc w:val="left"/>
      <w:pPr>
        <w:ind w:left="2741" w:hanging="360"/>
      </w:pPr>
      <w:rPr>
        <w:rFonts w:hint="default"/>
        <w:lang w:val="en-US" w:eastAsia="en-US" w:bidi="en-US"/>
      </w:rPr>
    </w:lvl>
    <w:lvl w:ilvl="7" w:tplc="77C8B7C2">
      <w:numFmt w:val="bullet"/>
      <w:lvlText w:val="•"/>
      <w:lvlJc w:val="left"/>
      <w:pPr>
        <w:ind w:left="3128" w:hanging="360"/>
      </w:pPr>
      <w:rPr>
        <w:rFonts w:hint="default"/>
        <w:lang w:val="en-US" w:eastAsia="en-US" w:bidi="en-US"/>
      </w:rPr>
    </w:lvl>
    <w:lvl w:ilvl="8" w:tplc="2188AA86">
      <w:numFmt w:val="bullet"/>
      <w:lvlText w:val="•"/>
      <w:lvlJc w:val="left"/>
      <w:pPr>
        <w:ind w:left="3515" w:hanging="360"/>
      </w:pPr>
      <w:rPr>
        <w:rFonts w:hint="default"/>
        <w:lang w:val="en-US" w:eastAsia="en-US" w:bidi="en-US"/>
      </w:rPr>
    </w:lvl>
  </w:abstractNum>
  <w:abstractNum w:abstractNumId="13" w15:restartNumberingAfterBreak="0">
    <w:nsid w:val="23105DBA"/>
    <w:multiLevelType w:val="hybridMultilevel"/>
    <w:tmpl w:val="DCC2A6FE"/>
    <w:lvl w:ilvl="0" w:tplc="F7A8A87E">
      <w:start w:val="1"/>
      <w:numFmt w:val="bullet"/>
      <w:lvlText w:val=""/>
      <w:lvlJc w:val="left"/>
      <w:pPr>
        <w:ind w:left="247" w:hanging="144"/>
      </w:pPr>
      <w:rPr>
        <w:rFonts w:ascii="Symbol" w:eastAsia="Symbol" w:hAnsi="Symbol" w:hint="default"/>
        <w:w w:val="99"/>
        <w:sz w:val="17"/>
        <w:szCs w:val="17"/>
      </w:rPr>
    </w:lvl>
    <w:lvl w:ilvl="1" w:tplc="7092F106">
      <w:start w:val="1"/>
      <w:numFmt w:val="bullet"/>
      <w:lvlText w:val="•"/>
      <w:lvlJc w:val="left"/>
      <w:pPr>
        <w:ind w:left="533" w:hanging="144"/>
      </w:pPr>
      <w:rPr>
        <w:rFonts w:hint="default"/>
      </w:rPr>
    </w:lvl>
    <w:lvl w:ilvl="2" w:tplc="385A5454">
      <w:start w:val="1"/>
      <w:numFmt w:val="bullet"/>
      <w:lvlText w:val="•"/>
      <w:lvlJc w:val="left"/>
      <w:pPr>
        <w:ind w:left="826" w:hanging="144"/>
      </w:pPr>
      <w:rPr>
        <w:rFonts w:hint="default"/>
      </w:rPr>
    </w:lvl>
    <w:lvl w:ilvl="3" w:tplc="7B54BB9A">
      <w:start w:val="1"/>
      <w:numFmt w:val="bullet"/>
      <w:lvlText w:val="•"/>
      <w:lvlJc w:val="left"/>
      <w:pPr>
        <w:ind w:left="1119" w:hanging="144"/>
      </w:pPr>
      <w:rPr>
        <w:rFonts w:hint="default"/>
      </w:rPr>
    </w:lvl>
    <w:lvl w:ilvl="4" w:tplc="883849CE">
      <w:start w:val="1"/>
      <w:numFmt w:val="bullet"/>
      <w:lvlText w:val="•"/>
      <w:lvlJc w:val="left"/>
      <w:pPr>
        <w:ind w:left="1412" w:hanging="144"/>
      </w:pPr>
      <w:rPr>
        <w:rFonts w:hint="default"/>
      </w:rPr>
    </w:lvl>
    <w:lvl w:ilvl="5" w:tplc="B8507980">
      <w:start w:val="1"/>
      <w:numFmt w:val="bullet"/>
      <w:lvlText w:val="•"/>
      <w:lvlJc w:val="left"/>
      <w:pPr>
        <w:ind w:left="1705" w:hanging="144"/>
      </w:pPr>
      <w:rPr>
        <w:rFonts w:hint="default"/>
      </w:rPr>
    </w:lvl>
    <w:lvl w:ilvl="6" w:tplc="99BA1906">
      <w:start w:val="1"/>
      <w:numFmt w:val="bullet"/>
      <w:lvlText w:val="•"/>
      <w:lvlJc w:val="left"/>
      <w:pPr>
        <w:ind w:left="1998" w:hanging="144"/>
      </w:pPr>
      <w:rPr>
        <w:rFonts w:hint="default"/>
      </w:rPr>
    </w:lvl>
    <w:lvl w:ilvl="7" w:tplc="47364D52">
      <w:start w:val="1"/>
      <w:numFmt w:val="bullet"/>
      <w:lvlText w:val="•"/>
      <w:lvlJc w:val="left"/>
      <w:pPr>
        <w:ind w:left="2292" w:hanging="144"/>
      </w:pPr>
      <w:rPr>
        <w:rFonts w:hint="default"/>
      </w:rPr>
    </w:lvl>
    <w:lvl w:ilvl="8" w:tplc="9A505D82">
      <w:start w:val="1"/>
      <w:numFmt w:val="bullet"/>
      <w:lvlText w:val="•"/>
      <w:lvlJc w:val="left"/>
      <w:pPr>
        <w:ind w:left="2585" w:hanging="144"/>
      </w:pPr>
      <w:rPr>
        <w:rFonts w:hint="default"/>
      </w:rPr>
    </w:lvl>
  </w:abstractNum>
  <w:abstractNum w:abstractNumId="14" w15:restartNumberingAfterBreak="0">
    <w:nsid w:val="25F55D2C"/>
    <w:multiLevelType w:val="hybridMultilevel"/>
    <w:tmpl w:val="5C3C07D6"/>
    <w:lvl w:ilvl="0" w:tplc="18F23D14">
      <w:start w:val="1"/>
      <w:numFmt w:val="bullet"/>
      <w:lvlText w:val=""/>
      <w:lvlJc w:val="left"/>
      <w:pPr>
        <w:ind w:left="247" w:hanging="144"/>
      </w:pPr>
      <w:rPr>
        <w:rFonts w:ascii="Symbol" w:eastAsia="Symbol" w:hAnsi="Symbol" w:hint="default"/>
        <w:w w:val="99"/>
        <w:sz w:val="17"/>
        <w:szCs w:val="17"/>
      </w:rPr>
    </w:lvl>
    <w:lvl w:ilvl="1" w:tplc="7BBECCCA">
      <w:start w:val="1"/>
      <w:numFmt w:val="bullet"/>
      <w:lvlText w:val="•"/>
      <w:lvlJc w:val="left"/>
      <w:pPr>
        <w:ind w:left="533" w:hanging="144"/>
      </w:pPr>
      <w:rPr>
        <w:rFonts w:hint="default"/>
      </w:rPr>
    </w:lvl>
    <w:lvl w:ilvl="2" w:tplc="0B04F7FE">
      <w:start w:val="1"/>
      <w:numFmt w:val="bullet"/>
      <w:lvlText w:val="•"/>
      <w:lvlJc w:val="left"/>
      <w:pPr>
        <w:ind w:left="826" w:hanging="144"/>
      </w:pPr>
      <w:rPr>
        <w:rFonts w:hint="default"/>
      </w:rPr>
    </w:lvl>
    <w:lvl w:ilvl="3" w:tplc="774650D6">
      <w:start w:val="1"/>
      <w:numFmt w:val="bullet"/>
      <w:lvlText w:val="•"/>
      <w:lvlJc w:val="left"/>
      <w:pPr>
        <w:ind w:left="1119" w:hanging="144"/>
      </w:pPr>
      <w:rPr>
        <w:rFonts w:hint="default"/>
      </w:rPr>
    </w:lvl>
    <w:lvl w:ilvl="4" w:tplc="A6FC9E98">
      <w:start w:val="1"/>
      <w:numFmt w:val="bullet"/>
      <w:lvlText w:val="•"/>
      <w:lvlJc w:val="left"/>
      <w:pPr>
        <w:ind w:left="1412" w:hanging="144"/>
      </w:pPr>
      <w:rPr>
        <w:rFonts w:hint="default"/>
      </w:rPr>
    </w:lvl>
    <w:lvl w:ilvl="5" w:tplc="D280359C">
      <w:start w:val="1"/>
      <w:numFmt w:val="bullet"/>
      <w:lvlText w:val="•"/>
      <w:lvlJc w:val="left"/>
      <w:pPr>
        <w:ind w:left="1705" w:hanging="144"/>
      </w:pPr>
      <w:rPr>
        <w:rFonts w:hint="default"/>
      </w:rPr>
    </w:lvl>
    <w:lvl w:ilvl="6" w:tplc="16063054">
      <w:start w:val="1"/>
      <w:numFmt w:val="bullet"/>
      <w:lvlText w:val="•"/>
      <w:lvlJc w:val="left"/>
      <w:pPr>
        <w:ind w:left="1998" w:hanging="144"/>
      </w:pPr>
      <w:rPr>
        <w:rFonts w:hint="default"/>
      </w:rPr>
    </w:lvl>
    <w:lvl w:ilvl="7" w:tplc="8A30CB70">
      <w:start w:val="1"/>
      <w:numFmt w:val="bullet"/>
      <w:lvlText w:val="•"/>
      <w:lvlJc w:val="left"/>
      <w:pPr>
        <w:ind w:left="2292" w:hanging="144"/>
      </w:pPr>
      <w:rPr>
        <w:rFonts w:hint="default"/>
      </w:rPr>
    </w:lvl>
    <w:lvl w:ilvl="8" w:tplc="12047BE4">
      <w:start w:val="1"/>
      <w:numFmt w:val="bullet"/>
      <w:lvlText w:val="•"/>
      <w:lvlJc w:val="left"/>
      <w:pPr>
        <w:ind w:left="2585" w:hanging="144"/>
      </w:pPr>
      <w:rPr>
        <w:rFonts w:hint="default"/>
      </w:rPr>
    </w:lvl>
  </w:abstractNum>
  <w:abstractNum w:abstractNumId="15" w15:restartNumberingAfterBreak="0">
    <w:nsid w:val="265B2DC2"/>
    <w:multiLevelType w:val="hybridMultilevel"/>
    <w:tmpl w:val="2D4E68C2"/>
    <w:lvl w:ilvl="0" w:tplc="725CA2FA">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D4A0BC08">
      <w:numFmt w:val="bullet"/>
      <w:lvlText w:val="•"/>
      <w:lvlJc w:val="left"/>
      <w:pPr>
        <w:ind w:left="825" w:hanging="361"/>
      </w:pPr>
      <w:rPr>
        <w:rFonts w:hint="default"/>
        <w:lang w:val="en-US" w:eastAsia="en-US" w:bidi="en-US"/>
      </w:rPr>
    </w:lvl>
    <w:lvl w:ilvl="2" w:tplc="F304A5BA">
      <w:numFmt w:val="bullet"/>
      <w:lvlText w:val="•"/>
      <w:lvlJc w:val="left"/>
      <w:pPr>
        <w:ind w:left="1231" w:hanging="361"/>
      </w:pPr>
      <w:rPr>
        <w:rFonts w:hint="default"/>
        <w:lang w:val="en-US" w:eastAsia="en-US" w:bidi="en-US"/>
      </w:rPr>
    </w:lvl>
    <w:lvl w:ilvl="3" w:tplc="4D0AED3A">
      <w:numFmt w:val="bullet"/>
      <w:lvlText w:val="•"/>
      <w:lvlJc w:val="left"/>
      <w:pPr>
        <w:ind w:left="1636" w:hanging="361"/>
      </w:pPr>
      <w:rPr>
        <w:rFonts w:hint="default"/>
        <w:lang w:val="en-US" w:eastAsia="en-US" w:bidi="en-US"/>
      </w:rPr>
    </w:lvl>
    <w:lvl w:ilvl="4" w:tplc="80129884">
      <w:numFmt w:val="bullet"/>
      <w:lvlText w:val="•"/>
      <w:lvlJc w:val="left"/>
      <w:pPr>
        <w:ind w:left="2042" w:hanging="361"/>
      </w:pPr>
      <w:rPr>
        <w:rFonts w:hint="default"/>
        <w:lang w:val="en-US" w:eastAsia="en-US" w:bidi="en-US"/>
      </w:rPr>
    </w:lvl>
    <w:lvl w:ilvl="5" w:tplc="AA6A1B82">
      <w:numFmt w:val="bullet"/>
      <w:lvlText w:val="•"/>
      <w:lvlJc w:val="left"/>
      <w:pPr>
        <w:ind w:left="2448" w:hanging="361"/>
      </w:pPr>
      <w:rPr>
        <w:rFonts w:hint="default"/>
        <w:lang w:val="en-US" w:eastAsia="en-US" w:bidi="en-US"/>
      </w:rPr>
    </w:lvl>
    <w:lvl w:ilvl="6" w:tplc="AACCEF0A">
      <w:numFmt w:val="bullet"/>
      <w:lvlText w:val="•"/>
      <w:lvlJc w:val="left"/>
      <w:pPr>
        <w:ind w:left="2853" w:hanging="361"/>
      </w:pPr>
      <w:rPr>
        <w:rFonts w:hint="default"/>
        <w:lang w:val="en-US" w:eastAsia="en-US" w:bidi="en-US"/>
      </w:rPr>
    </w:lvl>
    <w:lvl w:ilvl="7" w:tplc="D24EA472">
      <w:numFmt w:val="bullet"/>
      <w:lvlText w:val="•"/>
      <w:lvlJc w:val="left"/>
      <w:pPr>
        <w:ind w:left="3259" w:hanging="361"/>
      </w:pPr>
      <w:rPr>
        <w:rFonts w:hint="default"/>
        <w:lang w:val="en-US" w:eastAsia="en-US" w:bidi="en-US"/>
      </w:rPr>
    </w:lvl>
    <w:lvl w:ilvl="8" w:tplc="3A10C2BC">
      <w:numFmt w:val="bullet"/>
      <w:lvlText w:val="•"/>
      <w:lvlJc w:val="left"/>
      <w:pPr>
        <w:ind w:left="3664" w:hanging="361"/>
      </w:pPr>
      <w:rPr>
        <w:rFonts w:hint="default"/>
        <w:lang w:val="en-US" w:eastAsia="en-US" w:bidi="en-US"/>
      </w:rPr>
    </w:lvl>
  </w:abstractNum>
  <w:abstractNum w:abstractNumId="16" w15:restartNumberingAfterBreak="0">
    <w:nsid w:val="271C1F88"/>
    <w:multiLevelType w:val="hybridMultilevel"/>
    <w:tmpl w:val="DA78CC34"/>
    <w:lvl w:ilvl="0" w:tplc="8C0E62D4">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FD94A132">
      <w:numFmt w:val="bullet"/>
      <w:lvlText w:val="•"/>
      <w:lvlJc w:val="left"/>
      <w:pPr>
        <w:ind w:left="825" w:hanging="361"/>
      </w:pPr>
      <w:rPr>
        <w:rFonts w:hint="default"/>
        <w:lang w:val="en-US" w:eastAsia="en-US" w:bidi="en-US"/>
      </w:rPr>
    </w:lvl>
    <w:lvl w:ilvl="2" w:tplc="78CC98A8">
      <w:numFmt w:val="bullet"/>
      <w:lvlText w:val="•"/>
      <w:lvlJc w:val="left"/>
      <w:pPr>
        <w:ind w:left="1231" w:hanging="361"/>
      </w:pPr>
      <w:rPr>
        <w:rFonts w:hint="default"/>
        <w:lang w:val="en-US" w:eastAsia="en-US" w:bidi="en-US"/>
      </w:rPr>
    </w:lvl>
    <w:lvl w:ilvl="3" w:tplc="F1D03936">
      <w:numFmt w:val="bullet"/>
      <w:lvlText w:val="•"/>
      <w:lvlJc w:val="left"/>
      <w:pPr>
        <w:ind w:left="1636" w:hanging="361"/>
      </w:pPr>
      <w:rPr>
        <w:rFonts w:hint="default"/>
        <w:lang w:val="en-US" w:eastAsia="en-US" w:bidi="en-US"/>
      </w:rPr>
    </w:lvl>
    <w:lvl w:ilvl="4" w:tplc="3D9E69C0">
      <w:numFmt w:val="bullet"/>
      <w:lvlText w:val="•"/>
      <w:lvlJc w:val="left"/>
      <w:pPr>
        <w:ind w:left="2042" w:hanging="361"/>
      </w:pPr>
      <w:rPr>
        <w:rFonts w:hint="default"/>
        <w:lang w:val="en-US" w:eastAsia="en-US" w:bidi="en-US"/>
      </w:rPr>
    </w:lvl>
    <w:lvl w:ilvl="5" w:tplc="595806C8">
      <w:numFmt w:val="bullet"/>
      <w:lvlText w:val="•"/>
      <w:lvlJc w:val="left"/>
      <w:pPr>
        <w:ind w:left="2448" w:hanging="361"/>
      </w:pPr>
      <w:rPr>
        <w:rFonts w:hint="default"/>
        <w:lang w:val="en-US" w:eastAsia="en-US" w:bidi="en-US"/>
      </w:rPr>
    </w:lvl>
    <w:lvl w:ilvl="6" w:tplc="8228BD54">
      <w:numFmt w:val="bullet"/>
      <w:lvlText w:val="•"/>
      <w:lvlJc w:val="left"/>
      <w:pPr>
        <w:ind w:left="2853" w:hanging="361"/>
      </w:pPr>
      <w:rPr>
        <w:rFonts w:hint="default"/>
        <w:lang w:val="en-US" w:eastAsia="en-US" w:bidi="en-US"/>
      </w:rPr>
    </w:lvl>
    <w:lvl w:ilvl="7" w:tplc="E8E8C44C">
      <w:numFmt w:val="bullet"/>
      <w:lvlText w:val="•"/>
      <w:lvlJc w:val="left"/>
      <w:pPr>
        <w:ind w:left="3259" w:hanging="361"/>
      </w:pPr>
      <w:rPr>
        <w:rFonts w:hint="default"/>
        <w:lang w:val="en-US" w:eastAsia="en-US" w:bidi="en-US"/>
      </w:rPr>
    </w:lvl>
    <w:lvl w:ilvl="8" w:tplc="14DCB040">
      <w:numFmt w:val="bullet"/>
      <w:lvlText w:val="•"/>
      <w:lvlJc w:val="left"/>
      <w:pPr>
        <w:ind w:left="3664" w:hanging="361"/>
      </w:pPr>
      <w:rPr>
        <w:rFonts w:hint="default"/>
        <w:lang w:val="en-US" w:eastAsia="en-US" w:bidi="en-US"/>
      </w:rPr>
    </w:lvl>
  </w:abstractNum>
  <w:abstractNum w:abstractNumId="17" w15:restartNumberingAfterBreak="0">
    <w:nsid w:val="27842F01"/>
    <w:multiLevelType w:val="hybridMultilevel"/>
    <w:tmpl w:val="0C32306A"/>
    <w:lvl w:ilvl="0" w:tplc="C84A7822">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1C22BD56">
      <w:numFmt w:val="bullet"/>
      <w:lvlText w:val="•"/>
      <w:lvlJc w:val="left"/>
      <w:pPr>
        <w:ind w:left="829" w:hanging="361"/>
      </w:pPr>
      <w:rPr>
        <w:rFonts w:hint="default"/>
        <w:lang w:val="en-US" w:eastAsia="en-US" w:bidi="en-US"/>
      </w:rPr>
    </w:lvl>
    <w:lvl w:ilvl="2" w:tplc="1C0EBC4C">
      <w:numFmt w:val="bullet"/>
      <w:lvlText w:val="•"/>
      <w:lvlJc w:val="left"/>
      <w:pPr>
        <w:ind w:left="1238" w:hanging="361"/>
      </w:pPr>
      <w:rPr>
        <w:rFonts w:hint="default"/>
        <w:lang w:val="en-US" w:eastAsia="en-US" w:bidi="en-US"/>
      </w:rPr>
    </w:lvl>
    <w:lvl w:ilvl="3" w:tplc="65BE8960">
      <w:numFmt w:val="bullet"/>
      <w:lvlText w:val="•"/>
      <w:lvlJc w:val="left"/>
      <w:pPr>
        <w:ind w:left="1647" w:hanging="361"/>
      </w:pPr>
      <w:rPr>
        <w:rFonts w:hint="default"/>
        <w:lang w:val="en-US" w:eastAsia="en-US" w:bidi="en-US"/>
      </w:rPr>
    </w:lvl>
    <w:lvl w:ilvl="4" w:tplc="A6C0811E">
      <w:numFmt w:val="bullet"/>
      <w:lvlText w:val="•"/>
      <w:lvlJc w:val="left"/>
      <w:pPr>
        <w:ind w:left="2056" w:hanging="361"/>
      </w:pPr>
      <w:rPr>
        <w:rFonts w:hint="default"/>
        <w:lang w:val="en-US" w:eastAsia="en-US" w:bidi="en-US"/>
      </w:rPr>
    </w:lvl>
    <w:lvl w:ilvl="5" w:tplc="F96C418C">
      <w:numFmt w:val="bullet"/>
      <w:lvlText w:val="•"/>
      <w:lvlJc w:val="left"/>
      <w:pPr>
        <w:ind w:left="2466" w:hanging="361"/>
      </w:pPr>
      <w:rPr>
        <w:rFonts w:hint="default"/>
        <w:lang w:val="en-US" w:eastAsia="en-US" w:bidi="en-US"/>
      </w:rPr>
    </w:lvl>
    <w:lvl w:ilvl="6" w:tplc="16144F80">
      <w:numFmt w:val="bullet"/>
      <w:lvlText w:val="•"/>
      <w:lvlJc w:val="left"/>
      <w:pPr>
        <w:ind w:left="2875" w:hanging="361"/>
      </w:pPr>
      <w:rPr>
        <w:rFonts w:hint="default"/>
        <w:lang w:val="en-US" w:eastAsia="en-US" w:bidi="en-US"/>
      </w:rPr>
    </w:lvl>
    <w:lvl w:ilvl="7" w:tplc="2FF05D88">
      <w:numFmt w:val="bullet"/>
      <w:lvlText w:val="•"/>
      <w:lvlJc w:val="left"/>
      <w:pPr>
        <w:ind w:left="3284" w:hanging="361"/>
      </w:pPr>
      <w:rPr>
        <w:rFonts w:hint="default"/>
        <w:lang w:val="en-US" w:eastAsia="en-US" w:bidi="en-US"/>
      </w:rPr>
    </w:lvl>
    <w:lvl w:ilvl="8" w:tplc="BED4718C">
      <w:numFmt w:val="bullet"/>
      <w:lvlText w:val="•"/>
      <w:lvlJc w:val="left"/>
      <w:pPr>
        <w:ind w:left="3693" w:hanging="361"/>
      </w:pPr>
      <w:rPr>
        <w:rFonts w:hint="default"/>
        <w:lang w:val="en-US" w:eastAsia="en-US" w:bidi="en-US"/>
      </w:rPr>
    </w:lvl>
  </w:abstractNum>
  <w:abstractNum w:abstractNumId="18" w15:restartNumberingAfterBreak="0">
    <w:nsid w:val="2CA44E1E"/>
    <w:multiLevelType w:val="hybridMultilevel"/>
    <w:tmpl w:val="34642D0A"/>
    <w:lvl w:ilvl="0" w:tplc="28CEE954">
      <w:start w:val="1"/>
      <w:numFmt w:val="bullet"/>
      <w:lvlText w:val=""/>
      <w:lvlJc w:val="left"/>
      <w:pPr>
        <w:ind w:left="247" w:hanging="144"/>
      </w:pPr>
      <w:rPr>
        <w:rFonts w:ascii="Symbol" w:eastAsia="Symbol" w:hAnsi="Symbol" w:hint="default"/>
        <w:w w:val="99"/>
        <w:sz w:val="17"/>
        <w:szCs w:val="17"/>
      </w:rPr>
    </w:lvl>
    <w:lvl w:ilvl="1" w:tplc="014E5E28">
      <w:start w:val="1"/>
      <w:numFmt w:val="bullet"/>
      <w:lvlText w:val="•"/>
      <w:lvlJc w:val="left"/>
      <w:pPr>
        <w:ind w:left="503" w:hanging="144"/>
      </w:pPr>
      <w:rPr>
        <w:rFonts w:hint="default"/>
      </w:rPr>
    </w:lvl>
    <w:lvl w:ilvl="2" w:tplc="9E36E88A">
      <w:start w:val="1"/>
      <w:numFmt w:val="bullet"/>
      <w:lvlText w:val="•"/>
      <w:lvlJc w:val="left"/>
      <w:pPr>
        <w:ind w:left="766" w:hanging="144"/>
      </w:pPr>
      <w:rPr>
        <w:rFonts w:hint="default"/>
      </w:rPr>
    </w:lvl>
    <w:lvl w:ilvl="3" w:tplc="B1569E1C">
      <w:start w:val="1"/>
      <w:numFmt w:val="bullet"/>
      <w:lvlText w:val="•"/>
      <w:lvlJc w:val="left"/>
      <w:pPr>
        <w:ind w:left="1029" w:hanging="144"/>
      </w:pPr>
      <w:rPr>
        <w:rFonts w:hint="default"/>
      </w:rPr>
    </w:lvl>
    <w:lvl w:ilvl="4" w:tplc="173EF3EC">
      <w:start w:val="1"/>
      <w:numFmt w:val="bullet"/>
      <w:lvlText w:val="•"/>
      <w:lvlJc w:val="left"/>
      <w:pPr>
        <w:ind w:left="1292" w:hanging="144"/>
      </w:pPr>
      <w:rPr>
        <w:rFonts w:hint="default"/>
      </w:rPr>
    </w:lvl>
    <w:lvl w:ilvl="5" w:tplc="45DA2118">
      <w:start w:val="1"/>
      <w:numFmt w:val="bullet"/>
      <w:lvlText w:val="•"/>
      <w:lvlJc w:val="left"/>
      <w:pPr>
        <w:ind w:left="1555" w:hanging="144"/>
      </w:pPr>
      <w:rPr>
        <w:rFonts w:hint="default"/>
      </w:rPr>
    </w:lvl>
    <w:lvl w:ilvl="6" w:tplc="0574979A">
      <w:start w:val="1"/>
      <w:numFmt w:val="bullet"/>
      <w:lvlText w:val="•"/>
      <w:lvlJc w:val="left"/>
      <w:pPr>
        <w:ind w:left="1818" w:hanging="144"/>
      </w:pPr>
      <w:rPr>
        <w:rFonts w:hint="default"/>
      </w:rPr>
    </w:lvl>
    <w:lvl w:ilvl="7" w:tplc="9A3A0C9E">
      <w:start w:val="1"/>
      <w:numFmt w:val="bullet"/>
      <w:lvlText w:val="•"/>
      <w:lvlJc w:val="left"/>
      <w:pPr>
        <w:ind w:left="2081" w:hanging="144"/>
      </w:pPr>
      <w:rPr>
        <w:rFonts w:hint="default"/>
      </w:rPr>
    </w:lvl>
    <w:lvl w:ilvl="8" w:tplc="767A9B7A">
      <w:start w:val="1"/>
      <w:numFmt w:val="bullet"/>
      <w:lvlText w:val="•"/>
      <w:lvlJc w:val="left"/>
      <w:pPr>
        <w:ind w:left="2344" w:hanging="144"/>
      </w:pPr>
      <w:rPr>
        <w:rFonts w:hint="default"/>
      </w:rPr>
    </w:lvl>
  </w:abstractNum>
  <w:abstractNum w:abstractNumId="19" w15:restartNumberingAfterBreak="0">
    <w:nsid w:val="2EB458A7"/>
    <w:multiLevelType w:val="hybridMultilevel"/>
    <w:tmpl w:val="8BE0B5E4"/>
    <w:lvl w:ilvl="0" w:tplc="92462A30">
      <w:start w:val="1"/>
      <w:numFmt w:val="bullet"/>
      <w:lvlText w:val=""/>
      <w:lvlJc w:val="left"/>
      <w:pPr>
        <w:ind w:left="247" w:hanging="144"/>
      </w:pPr>
      <w:rPr>
        <w:rFonts w:ascii="Symbol" w:eastAsia="Symbol" w:hAnsi="Symbol" w:hint="default"/>
        <w:w w:val="99"/>
        <w:sz w:val="17"/>
        <w:szCs w:val="17"/>
      </w:rPr>
    </w:lvl>
    <w:lvl w:ilvl="1" w:tplc="E19A8A22">
      <w:start w:val="1"/>
      <w:numFmt w:val="bullet"/>
      <w:lvlText w:val="•"/>
      <w:lvlJc w:val="left"/>
      <w:pPr>
        <w:ind w:left="526" w:hanging="144"/>
      </w:pPr>
      <w:rPr>
        <w:rFonts w:hint="default"/>
      </w:rPr>
    </w:lvl>
    <w:lvl w:ilvl="2" w:tplc="C0BC9BBC">
      <w:start w:val="1"/>
      <w:numFmt w:val="bullet"/>
      <w:lvlText w:val="•"/>
      <w:lvlJc w:val="left"/>
      <w:pPr>
        <w:ind w:left="812" w:hanging="144"/>
      </w:pPr>
      <w:rPr>
        <w:rFonts w:hint="default"/>
      </w:rPr>
    </w:lvl>
    <w:lvl w:ilvl="3" w:tplc="158CE91A">
      <w:start w:val="1"/>
      <w:numFmt w:val="bullet"/>
      <w:lvlText w:val="•"/>
      <w:lvlJc w:val="left"/>
      <w:pPr>
        <w:ind w:left="1099" w:hanging="144"/>
      </w:pPr>
      <w:rPr>
        <w:rFonts w:hint="default"/>
      </w:rPr>
    </w:lvl>
    <w:lvl w:ilvl="4" w:tplc="11BCB6C6">
      <w:start w:val="1"/>
      <w:numFmt w:val="bullet"/>
      <w:lvlText w:val="•"/>
      <w:lvlJc w:val="left"/>
      <w:pPr>
        <w:ind w:left="1385" w:hanging="144"/>
      </w:pPr>
      <w:rPr>
        <w:rFonts w:hint="default"/>
      </w:rPr>
    </w:lvl>
    <w:lvl w:ilvl="5" w:tplc="6E0AEE9A">
      <w:start w:val="1"/>
      <w:numFmt w:val="bullet"/>
      <w:lvlText w:val="•"/>
      <w:lvlJc w:val="left"/>
      <w:pPr>
        <w:ind w:left="1672" w:hanging="144"/>
      </w:pPr>
      <w:rPr>
        <w:rFonts w:hint="default"/>
      </w:rPr>
    </w:lvl>
    <w:lvl w:ilvl="6" w:tplc="45CE3DB8">
      <w:start w:val="1"/>
      <w:numFmt w:val="bullet"/>
      <w:lvlText w:val="•"/>
      <w:lvlJc w:val="left"/>
      <w:pPr>
        <w:ind w:left="1958" w:hanging="144"/>
      </w:pPr>
      <w:rPr>
        <w:rFonts w:hint="default"/>
      </w:rPr>
    </w:lvl>
    <w:lvl w:ilvl="7" w:tplc="13842C3C">
      <w:start w:val="1"/>
      <w:numFmt w:val="bullet"/>
      <w:lvlText w:val="•"/>
      <w:lvlJc w:val="left"/>
      <w:pPr>
        <w:ind w:left="2245" w:hanging="144"/>
      </w:pPr>
      <w:rPr>
        <w:rFonts w:hint="default"/>
      </w:rPr>
    </w:lvl>
    <w:lvl w:ilvl="8" w:tplc="7F4625D8">
      <w:start w:val="1"/>
      <w:numFmt w:val="bullet"/>
      <w:lvlText w:val="•"/>
      <w:lvlJc w:val="left"/>
      <w:pPr>
        <w:ind w:left="2531" w:hanging="144"/>
      </w:pPr>
      <w:rPr>
        <w:rFonts w:hint="default"/>
      </w:rPr>
    </w:lvl>
  </w:abstractNum>
  <w:abstractNum w:abstractNumId="20" w15:restartNumberingAfterBreak="0">
    <w:nsid w:val="32396DA8"/>
    <w:multiLevelType w:val="hybridMultilevel"/>
    <w:tmpl w:val="0FAC9DB2"/>
    <w:lvl w:ilvl="0" w:tplc="4046379C">
      <w:start w:val="1"/>
      <w:numFmt w:val="bullet"/>
      <w:lvlText w:val=""/>
      <w:lvlJc w:val="left"/>
      <w:pPr>
        <w:ind w:left="247" w:hanging="144"/>
      </w:pPr>
      <w:rPr>
        <w:rFonts w:ascii="Symbol" w:eastAsia="Symbol" w:hAnsi="Symbol" w:hint="default"/>
        <w:w w:val="99"/>
        <w:sz w:val="17"/>
        <w:szCs w:val="17"/>
      </w:rPr>
    </w:lvl>
    <w:lvl w:ilvl="1" w:tplc="C0F4D1CA">
      <w:start w:val="1"/>
      <w:numFmt w:val="bullet"/>
      <w:lvlText w:val="•"/>
      <w:lvlJc w:val="left"/>
      <w:pPr>
        <w:ind w:left="503" w:hanging="144"/>
      </w:pPr>
      <w:rPr>
        <w:rFonts w:hint="default"/>
      </w:rPr>
    </w:lvl>
    <w:lvl w:ilvl="2" w:tplc="B642A77C">
      <w:start w:val="1"/>
      <w:numFmt w:val="bullet"/>
      <w:lvlText w:val="•"/>
      <w:lvlJc w:val="left"/>
      <w:pPr>
        <w:ind w:left="766" w:hanging="144"/>
      </w:pPr>
      <w:rPr>
        <w:rFonts w:hint="default"/>
      </w:rPr>
    </w:lvl>
    <w:lvl w:ilvl="3" w:tplc="BEE4DC8C">
      <w:start w:val="1"/>
      <w:numFmt w:val="bullet"/>
      <w:lvlText w:val="•"/>
      <w:lvlJc w:val="left"/>
      <w:pPr>
        <w:ind w:left="1029" w:hanging="144"/>
      </w:pPr>
      <w:rPr>
        <w:rFonts w:hint="default"/>
      </w:rPr>
    </w:lvl>
    <w:lvl w:ilvl="4" w:tplc="715081D0">
      <w:start w:val="1"/>
      <w:numFmt w:val="bullet"/>
      <w:lvlText w:val="•"/>
      <w:lvlJc w:val="left"/>
      <w:pPr>
        <w:ind w:left="1292" w:hanging="144"/>
      </w:pPr>
      <w:rPr>
        <w:rFonts w:hint="default"/>
      </w:rPr>
    </w:lvl>
    <w:lvl w:ilvl="5" w:tplc="99F61D1C">
      <w:start w:val="1"/>
      <w:numFmt w:val="bullet"/>
      <w:lvlText w:val="•"/>
      <w:lvlJc w:val="left"/>
      <w:pPr>
        <w:ind w:left="1555" w:hanging="144"/>
      </w:pPr>
      <w:rPr>
        <w:rFonts w:hint="default"/>
      </w:rPr>
    </w:lvl>
    <w:lvl w:ilvl="6" w:tplc="FB72EF6A">
      <w:start w:val="1"/>
      <w:numFmt w:val="bullet"/>
      <w:lvlText w:val="•"/>
      <w:lvlJc w:val="left"/>
      <w:pPr>
        <w:ind w:left="1818" w:hanging="144"/>
      </w:pPr>
      <w:rPr>
        <w:rFonts w:hint="default"/>
      </w:rPr>
    </w:lvl>
    <w:lvl w:ilvl="7" w:tplc="674AF282">
      <w:start w:val="1"/>
      <w:numFmt w:val="bullet"/>
      <w:lvlText w:val="•"/>
      <w:lvlJc w:val="left"/>
      <w:pPr>
        <w:ind w:left="2081" w:hanging="144"/>
      </w:pPr>
      <w:rPr>
        <w:rFonts w:hint="default"/>
      </w:rPr>
    </w:lvl>
    <w:lvl w:ilvl="8" w:tplc="135E5832">
      <w:start w:val="1"/>
      <w:numFmt w:val="bullet"/>
      <w:lvlText w:val="•"/>
      <w:lvlJc w:val="left"/>
      <w:pPr>
        <w:ind w:left="2344" w:hanging="144"/>
      </w:pPr>
      <w:rPr>
        <w:rFonts w:hint="default"/>
      </w:rPr>
    </w:lvl>
  </w:abstractNum>
  <w:abstractNum w:abstractNumId="21" w15:restartNumberingAfterBreak="0">
    <w:nsid w:val="348926F8"/>
    <w:multiLevelType w:val="hybridMultilevel"/>
    <w:tmpl w:val="5644022C"/>
    <w:lvl w:ilvl="0" w:tplc="CF101D40">
      <w:start w:val="1"/>
      <w:numFmt w:val="bullet"/>
      <w:lvlText w:val=""/>
      <w:lvlJc w:val="left"/>
      <w:pPr>
        <w:ind w:left="265" w:hanging="162"/>
      </w:pPr>
      <w:rPr>
        <w:rFonts w:ascii="Symbol" w:eastAsia="Symbol" w:hAnsi="Symbol" w:hint="default"/>
        <w:w w:val="99"/>
        <w:sz w:val="17"/>
        <w:szCs w:val="17"/>
      </w:rPr>
    </w:lvl>
    <w:lvl w:ilvl="1" w:tplc="8AC2BB06">
      <w:start w:val="1"/>
      <w:numFmt w:val="bullet"/>
      <w:lvlText w:val="•"/>
      <w:lvlJc w:val="left"/>
      <w:pPr>
        <w:ind w:left="544" w:hanging="162"/>
      </w:pPr>
      <w:rPr>
        <w:rFonts w:hint="default"/>
      </w:rPr>
    </w:lvl>
    <w:lvl w:ilvl="2" w:tplc="5448B5E0">
      <w:start w:val="1"/>
      <w:numFmt w:val="bullet"/>
      <w:lvlText w:val="•"/>
      <w:lvlJc w:val="left"/>
      <w:pPr>
        <w:ind w:left="828" w:hanging="162"/>
      </w:pPr>
      <w:rPr>
        <w:rFonts w:hint="default"/>
      </w:rPr>
    </w:lvl>
    <w:lvl w:ilvl="3" w:tplc="08B21248">
      <w:start w:val="1"/>
      <w:numFmt w:val="bullet"/>
      <w:lvlText w:val="•"/>
      <w:lvlJc w:val="left"/>
      <w:pPr>
        <w:ind w:left="1113" w:hanging="162"/>
      </w:pPr>
      <w:rPr>
        <w:rFonts w:hint="default"/>
      </w:rPr>
    </w:lvl>
    <w:lvl w:ilvl="4" w:tplc="B7D055A2">
      <w:start w:val="1"/>
      <w:numFmt w:val="bullet"/>
      <w:lvlText w:val="•"/>
      <w:lvlJc w:val="left"/>
      <w:pPr>
        <w:ind w:left="1397" w:hanging="162"/>
      </w:pPr>
      <w:rPr>
        <w:rFonts w:hint="default"/>
      </w:rPr>
    </w:lvl>
    <w:lvl w:ilvl="5" w:tplc="A9BC1B86">
      <w:start w:val="1"/>
      <w:numFmt w:val="bullet"/>
      <w:lvlText w:val="•"/>
      <w:lvlJc w:val="left"/>
      <w:pPr>
        <w:ind w:left="1682" w:hanging="162"/>
      </w:pPr>
      <w:rPr>
        <w:rFonts w:hint="default"/>
      </w:rPr>
    </w:lvl>
    <w:lvl w:ilvl="6" w:tplc="4EC6907E">
      <w:start w:val="1"/>
      <w:numFmt w:val="bullet"/>
      <w:lvlText w:val="•"/>
      <w:lvlJc w:val="left"/>
      <w:pPr>
        <w:ind w:left="1966" w:hanging="162"/>
      </w:pPr>
      <w:rPr>
        <w:rFonts w:hint="default"/>
      </w:rPr>
    </w:lvl>
    <w:lvl w:ilvl="7" w:tplc="BA142C86">
      <w:start w:val="1"/>
      <w:numFmt w:val="bullet"/>
      <w:lvlText w:val="•"/>
      <w:lvlJc w:val="left"/>
      <w:pPr>
        <w:ind w:left="2251" w:hanging="162"/>
      </w:pPr>
      <w:rPr>
        <w:rFonts w:hint="default"/>
      </w:rPr>
    </w:lvl>
    <w:lvl w:ilvl="8" w:tplc="968632C6">
      <w:start w:val="1"/>
      <w:numFmt w:val="bullet"/>
      <w:lvlText w:val="•"/>
      <w:lvlJc w:val="left"/>
      <w:pPr>
        <w:ind w:left="2535" w:hanging="162"/>
      </w:pPr>
      <w:rPr>
        <w:rFonts w:hint="default"/>
      </w:rPr>
    </w:lvl>
  </w:abstractNum>
  <w:abstractNum w:abstractNumId="22" w15:restartNumberingAfterBreak="0">
    <w:nsid w:val="34A85726"/>
    <w:multiLevelType w:val="hybridMultilevel"/>
    <w:tmpl w:val="0C22E64E"/>
    <w:lvl w:ilvl="0" w:tplc="CE16AE16">
      <w:numFmt w:val="bullet"/>
      <w:lvlText w:val="•"/>
      <w:lvlJc w:val="left"/>
      <w:pPr>
        <w:ind w:left="424" w:hanging="360"/>
      </w:pPr>
      <w:rPr>
        <w:rFonts w:ascii="Arial Narrow" w:eastAsia="Arial Narrow" w:hAnsi="Arial Narrow" w:cs="Arial Narrow" w:hint="default"/>
        <w:color w:val="365F91"/>
        <w:w w:val="113"/>
        <w:sz w:val="24"/>
        <w:szCs w:val="24"/>
        <w:lang w:val="en-US" w:eastAsia="en-US" w:bidi="en-US"/>
      </w:rPr>
    </w:lvl>
    <w:lvl w:ilvl="1" w:tplc="222650FE">
      <w:numFmt w:val="bullet"/>
      <w:lvlText w:val="•"/>
      <w:lvlJc w:val="left"/>
      <w:pPr>
        <w:ind w:left="806" w:hanging="360"/>
      </w:pPr>
      <w:rPr>
        <w:rFonts w:hint="default"/>
        <w:lang w:val="en-US" w:eastAsia="en-US" w:bidi="en-US"/>
      </w:rPr>
    </w:lvl>
    <w:lvl w:ilvl="2" w:tplc="7DA8F8CA">
      <w:numFmt w:val="bullet"/>
      <w:lvlText w:val="•"/>
      <w:lvlJc w:val="left"/>
      <w:pPr>
        <w:ind w:left="1193" w:hanging="360"/>
      </w:pPr>
      <w:rPr>
        <w:rFonts w:hint="default"/>
        <w:lang w:val="en-US" w:eastAsia="en-US" w:bidi="en-US"/>
      </w:rPr>
    </w:lvl>
    <w:lvl w:ilvl="3" w:tplc="1446183E">
      <w:numFmt w:val="bullet"/>
      <w:lvlText w:val="•"/>
      <w:lvlJc w:val="left"/>
      <w:pPr>
        <w:ind w:left="1580" w:hanging="360"/>
      </w:pPr>
      <w:rPr>
        <w:rFonts w:hint="default"/>
        <w:lang w:val="en-US" w:eastAsia="en-US" w:bidi="en-US"/>
      </w:rPr>
    </w:lvl>
    <w:lvl w:ilvl="4" w:tplc="8304C260">
      <w:numFmt w:val="bullet"/>
      <w:lvlText w:val="•"/>
      <w:lvlJc w:val="left"/>
      <w:pPr>
        <w:ind w:left="1967" w:hanging="360"/>
      </w:pPr>
      <w:rPr>
        <w:rFonts w:hint="default"/>
        <w:lang w:val="en-US" w:eastAsia="en-US" w:bidi="en-US"/>
      </w:rPr>
    </w:lvl>
    <w:lvl w:ilvl="5" w:tplc="727A15CE">
      <w:numFmt w:val="bullet"/>
      <w:lvlText w:val="•"/>
      <w:lvlJc w:val="left"/>
      <w:pPr>
        <w:ind w:left="2354" w:hanging="360"/>
      </w:pPr>
      <w:rPr>
        <w:rFonts w:hint="default"/>
        <w:lang w:val="en-US" w:eastAsia="en-US" w:bidi="en-US"/>
      </w:rPr>
    </w:lvl>
    <w:lvl w:ilvl="6" w:tplc="D4A2D686">
      <w:numFmt w:val="bullet"/>
      <w:lvlText w:val="•"/>
      <w:lvlJc w:val="left"/>
      <w:pPr>
        <w:ind w:left="2741" w:hanging="360"/>
      </w:pPr>
      <w:rPr>
        <w:rFonts w:hint="default"/>
        <w:lang w:val="en-US" w:eastAsia="en-US" w:bidi="en-US"/>
      </w:rPr>
    </w:lvl>
    <w:lvl w:ilvl="7" w:tplc="72709B5E">
      <w:numFmt w:val="bullet"/>
      <w:lvlText w:val="•"/>
      <w:lvlJc w:val="left"/>
      <w:pPr>
        <w:ind w:left="3128" w:hanging="360"/>
      </w:pPr>
      <w:rPr>
        <w:rFonts w:hint="default"/>
        <w:lang w:val="en-US" w:eastAsia="en-US" w:bidi="en-US"/>
      </w:rPr>
    </w:lvl>
    <w:lvl w:ilvl="8" w:tplc="E724112E">
      <w:numFmt w:val="bullet"/>
      <w:lvlText w:val="•"/>
      <w:lvlJc w:val="left"/>
      <w:pPr>
        <w:ind w:left="3515" w:hanging="360"/>
      </w:pPr>
      <w:rPr>
        <w:rFonts w:hint="default"/>
        <w:lang w:val="en-US" w:eastAsia="en-US" w:bidi="en-US"/>
      </w:rPr>
    </w:lvl>
  </w:abstractNum>
  <w:abstractNum w:abstractNumId="23" w15:restartNumberingAfterBreak="0">
    <w:nsid w:val="379D3CF5"/>
    <w:multiLevelType w:val="hybridMultilevel"/>
    <w:tmpl w:val="A0067D0E"/>
    <w:lvl w:ilvl="0" w:tplc="23B660A0">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341ECE5C">
      <w:numFmt w:val="bullet"/>
      <w:lvlText w:val="•"/>
      <w:lvlJc w:val="left"/>
      <w:pPr>
        <w:ind w:left="829" w:hanging="361"/>
      </w:pPr>
      <w:rPr>
        <w:rFonts w:hint="default"/>
        <w:lang w:val="en-US" w:eastAsia="en-US" w:bidi="en-US"/>
      </w:rPr>
    </w:lvl>
    <w:lvl w:ilvl="2" w:tplc="572A7E0E">
      <w:numFmt w:val="bullet"/>
      <w:lvlText w:val="•"/>
      <w:lvlJc w:val="left"/>
      <w:pPr>
        <w:ind w:left="1238" w:hanging="361"/>
      </w:pPr>
      <w:rPr>
        <w:rFonts w:hint="default"/>
        <w:lang w:val="en-US" w:eastAsia="en-US" w:bidi="en-US"/>
      </w:rPr>
    </w:lvl>
    <w:lvl w:ilvl="3" w:tplc="3B745838">
      <w:numFmt w:val="bullet"/>
      <w:lvlText w:val="•"/>
      <w:lvlJc w:val="left"/>
      <w:pPr>
        <w:ind w:left="1647" w:hanging="361"/>
      </w:pPr>
      <w:rPr>
        <w:rFonts w:hint="default"/>
        <w:lang w:val="en-US" w:eastAsia="en-US" w:bidi="en-US"/>
      </w:rPr>
    </w:lvl>
    <w:lvl w:ilvl="4" w:tplc="D4E2A26C">
      <w:numFmt w:val="bullet"/>
      <w:lvlText w:val="•"/>
      <w:lvlJc w:val="left"/>
      <w:pPr>
        <w:ind w:left="2056" w:hanging="361"/>
      </w:pPr>
      <w:rPr>
        <w:rFonts w:hint="default"/>
        <w:lang w:val="en-US" w:eastAsia="en-US" w:bidi="en-US"/>
      </w:rPr>
    </w:lvl>
    <w:lvl w:ilvl="5" w:tplc="A9EA0E64">
      <w:numFmt w:val="bullet"/>
      <w:lvlText w:val="•"/>
      <w:lvlJc w:val="left"/>
      <w:pPr>
        <w:ind w:left="2466" w:hanging="361"/>
      </w:pPr>
      <w:rPr>
        <w:rFonts w:hint="default"/>
        <w:lang w:val="en-US" w:eastAsia="en-US" w:bidi="en-US"/>
      </w:rPr>
    </w:lvl>
    <w:lvl w:ilvl="6" w:tplc="8B76C0B2">
      <w:numFmt w:val="bullet"/>
      <w:lvlText w:val="•"/>
      <w:lvlJc w:val="left"/>
      <w:pPr>
        <w:ind w:left="2875" w:hanging="361"/>
      </w:pPr>
      <w:rPr>
        <w:rFonts w:hint="default"/>
        <w:lang w:val="en-US" w:eastAsia="en-US" w:bidi="en-US"/>
      </w:rPr>
    </w:lvl>
    <w:lvl w:ilvl="7" w:tplc="2806D646">
      <w:numFmt w:val="bullet"/>
      <w:lvlText w:val="•"/>
      <w:lvlJc w:val="left"/>
      <w:pPr>
        <w:ind w:left="3284" w:hanging="361"/>
      </w:pPr>
      <w:rPr>
        <w:rFonts w:hint="default"/>
        <w:lang w:val="en-US" w:eastAsia="en-US" w:bidi="en-US"/>
      </w:rPr>
    </w:lvl>
    <w:lvl w:ilvl="8" w:tplc="CC8490BC">
      <w:numFmt w:val="bullet"/>
      <w:lvlText w:val="•"/>
      <w:lvlJc w:val="left"/>
      <w:pPr>
        <w:ind w:left="3693" w:hanging="361"/>
      </w:pPr>
      <w:rPr>
        <w:rFonts w:hint="default"/>
        <w:lang w:val="en-US" w:eastAsia="en-US" w:bidi="en-US"/>
      </w:rPr>
    </w:lvl>
  </w:abstractNum>
  <w:abstractNum w:abstractNumId="24" w15:restartNumberingAfterBreak="0">
    <w:nsid w:val="37E63C98"/>
    <w:multiLevelType w:val="hybridMultilevel"/>
    <w:tmpl w:val="C7ACB736"/>
    <w:lvl w:ilvl="0" w:tplc="3458A3E0">
      <w:start w:val="1"/>
      <w:numFmt w:val="bullet"/>
      <w:lvlText w:val=""/>
      <w:lvlJc w:val="left"/>
      <w:pPr>
        <w:ind w:left="265" w:hanging="162"/>
      </w:pPr>
      <w:rPr>
        <w:rFonts w:ascii="Symbol" w:eastAsia="Symbol" w:hAnsi="Symbol" w:hint="default"/>
        <w:w w:val="99"/>
        <w:sz w:val="17"/>
        <w:szCs w:val="17"/>
      </w:rPr>
    </w:lvl>
    <w:lvl w:ilvl="1" w:tplc="43FEC26A">
      <w:start w:val="1"/>
      <w:numFmt w:val="bullet"/>
      <w:lvlText w:val="•"/>
      <w:lvlJc w:val="left"/>
      <w:pPr>
        <w:ind w:left="530" w:hanging="162"/>
      </w:pPr>
      <w:rPr>
        <w:rFonts w:hint="default"/>
      </w:rPr>
    </w:lvl>
    <w:lvl w:ilvl="2" w:tplc="F25E841A">
      <w:start w:val="1"/>
      <w:numFmt w:val="bullet"/>
      <w:lvlText w:val="•"/>
      <w:lvlJc w:val="left"/>
      <w:pPr>
        <w:ind w:left="800" w:hanging="162"/>
      </w:pPr>
      <w:rPr>
        <w:rFonts w:hint="default"/>
      </w:rPr>
    </w:lvl>
    <w:lvl w:ilvl="3" w:tplc="7FB242E8">
      <w:start w:val="1"/>
      <w:numFmt w:val="bullet"/>
      <w:lvlText w:val="•"/>
      <w:lvlJc w:val="left"/>
      <w:pPr>
        <w:ind w:left="1070" w:hanging="162"/>
      </w:pPr>
      <w:rPr>
        <w:rFonts w:hint="default"/>
      </w:rPr>
    </w:lvl>
    <w:lvl w:ilvl="4" w:tplc="0D4A4274">
      <w:start w:val="1"/>
      <w:numFmt w:val="bullet"/>
      <w:lvlText w:val="•"/>
      <w:lvlJc w:val="left"/>
      <w:pPr>
        <w:ind w:left="1340" w:hanging="162"/>
      </w:pPr>
      <w:rPr>
        <w:rFonts w:hint="default"/>
      </w:rPr>
    </w:lvl>
    <w:lvl w:ilvl="5" w:tplc="A7AE4500">
      <w:start w:val="1"/>
      <w:numFmt w:val="bullet"/>
      <w:lvlText w:val="•"/>
      <w:lvlJc w:val="left"/>
      <w:pPr>
        <w:ind w:left="1610" w:hanging="162"/>
      </w:pPr>
      <w:rPr>
        <w:rFonts w:hint="default"/>
      </w:rPr>
    </w:lvl>
    <w:lvl w:ilvl="6" w:tplc="8D6A9102">
      <w:start w:val="1"/>
      <w:numFmt w:val="bullet"/>
      <w:lvlText w:val="•"/>
      <w:lvlJc w:val="left"/>
      <w:pPr>
        <w:ind w:left="1880" w:hanging="162"/>
      </w:pPr>
      <w:rPr>
        <w:rFonts w:hint="default"/>
      </w:rPr>
    </w:lvl>
    <w:lvl w:ilvl="7" w:tplc="8E1897DA">
      <w:start w:val="1"/>
      <w:numFmt w:val="bullet"/>
      <w:lvlText w:val="•"/>
      <w:lvlJc w:val="left"/>
      <w:pPr>
        <w:ind w:left="2150" w:hanging="162"/>
      </w:pPr>
      <w:rPr>
        <w:rFonts w:hint="default"/>
      </w:rPr>
    </w:lvl>
    <w:lvl w:ilvl="8" w:tplc="2446E9DA">
      <w:start w:val="1"/>
      <w:numFmt w:val="bullet"/>
      <w:lvlText w:val="•"/>
      <w:lvlJc w:val="left"/>
      <w:pPr>
        <w:ind w:left="2420" w:hanging="162"/>
      </w:pPr>
      <w:rPr>
        <w:rFonts w:hint="default"/>
      </w:rPr>
    </w:lvl>
  </w:abstractNum>
  <w:abstractNum w:abstractNumId="25" w15:restartNumberingAfterBreak="0">
    <w:nsid w:val="394A1204"/>
    <w:multiLevelType w:val="hybridMultilevel"/>
    <w:tmpl w:val="AF223672"/>
    <w:lvl w:ilvl="0" w:tplc="0D3026DA">
      <w:start w:val="1"/>
      <w:numFmt w:val="bullet"/>
      <w:lvlText w:val=""/>
      <w:lvlJc w:val="left"/>
      <w:pPr>
        <w:ind w:left="247" w:hanging="144"/>
      </w:pPr>
      <w:rPr>
        <w:rFonts w:ascii="Symbol" w:eastAsia="Symbol" w:hAnsi="Symbol" w:hint="default"/>
        <w:w w:val="99"/>
        <w:sz w:val="17"/>
        <w:szCs w:val="17"/>
      </w:rPr>
    </w:lvl>
    <w:lvl w:ilvl="1" w:tplc="01DCA038">
      <w:start w:val="1"/>
      <w:numFmt w:val="bullet"/>
      <w:lvlText w:val="•"/>
      <w:lvlJc w:val="left"/>
      <w:pPr>
        <w:ind w:left="533" w:hanging="144"/>
      </w:pPr>
      <w:rPr>
        <w:rFonts w:hint="default"/>
      </w:rPr>
    </w:lvl>
    <w:lvl w:ilvl="2" w:tplc="0C56C39E">
      <w:start w:val="1"/>
      <w:numFmt w:val="bullet"/>
      <w:lvlText w:val="•"/>
      <w:lvlJc w:val="left"/>
      <w:pPr>
        <w:ind w:left="826" w:hanging="144"/>
      </w:pPr>
      <w:rPr>
        <w:rFonts w:hint="default"/>
      </w:rPr>
    </w:lvl>
    <w:lvl w:ilvl="3" w:tplc="08481784">
      <w:start w:val="1"/>
      <w:numFmt w:val="bullet"/>
      <w:lvlText w:val="•"/>
      <w:lvlJc w:val="left"/>
      <w:pPr>
        <w:ind w:left="1119" w:hanging="144"/>
      </w:pPr>
      <w:rPr>
        <w:rFonts w:hint="default"/>
      </w:rPr>
    </w:lvl>
    <w:lvl w:ilvl="4" w:tplc="8C180480">
      <w:start w:val="1"/>
      <w:numFmt w:val="bullet"/>
      <w:lvlText w:val="•"/>
      <w:lvlJc w:val="left"/>
      <w:pPr>
        <w:ind w:left="1412" w:hanging="144"/>
      </w:pPr>
      <w:rPr>
        <w:rFonts w:hint="default"/>
      </w:rPr>
    </w:lvl>
    <w:lvl w:ilvl="5" w:tplc="02421EEA">
      <w:start w:val="1"/>
      <w:numFmt w:val="bullet"/>
      <w:lvlText w:val="•"/>
      <w:lvlJc w:val="left"/>
      <w:pPr>
        <w:ind w:left="1705" w:hanging="144"/>
      </w:pPr>
      <w:rPr>
        <w:rFonts w:hint="default"/>
      </w:rPr>
    </w:lvl>
    <w:lvl w:ilvl="6" w:tplc="5718C5CE">
      <w:start w:val="1"/>
      <w:numFmt w:val="bullet"/>
      <w:lvlText w:val="•"/>
      <w:lvlJc w:val="left"/>
      <w:pPr>
        <w:ind w:left="1998" w:hanging="144"/>
      </w:pPr>
      <w:rPr>
        <w:rFonts w:hint="default"/>
      </w:rPr>
    </w:lvl>
    <w:lvl w:ilvl="7" w:tplc="E4DA0A74">
      <w:start w:val="1"/>
      <w:numFmt w:val="bullet"/>
      <w:lvlText w:val="•"/>
      <w:lvlJc w:val="left"/>
      <w:pPr>
        <w:ind w:left="2292" w:hanging="144"/>
      </w:pPr>
      <w:rPr>
        <w:rFonts w:hint="default"/>
      </w:rPr>
    </w:lvl>
    <w:lvl w:ilvl="8" w:tplc="4DF4E1F4">
      <w:start w:val="1"/>
      <w:numFmt w:val="bullet"/>
      <w:lvlText w:val="•"/>
      <w:lvlJc w:val="left"/>
      <w:pPr>
        <w:ind w:left="2585" w:hanging="144"/>
      </w:pPr>
      <w:rPr>
        <w:rFonts w:hint="default"/>
      </w:rPr>
    </w:lvl>
  </w:abstractNum>
  <w:abstractNum w:abstractNumId="26" w15:restartNumberingAfterBreak="0">
    <w:nsid w:val="3FE02955"/>
    <w:multiLevelType w:val="hybridMultilevel"/>
    <w:tmpl w:val="A27AC3AE"/>
    <w:lvl w:ilvl="0" w:tplc="63763528">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9FF60C06">
      <w:numFmt w:val="bullet"/>
      <w:lvlText w:val="•"/>
      <w:lvlJc w:val="left"/>
      <w:pPr>
        <w:ind w:left="825" w:hanging="361"/>
      </w:pPr>
      <w:rPr>
        <w:rFonts w:hint="default"/>
        <w:lang w:val="en-US" w:eastAsia="en-US" w:bidi="en-US"/>
      </w:rPr>
    </w:lvl>
    <w:lvl w:ilvl="2" w:tplc="A592866C">
      <w:numFmt w:val="bullet"/>
      <w:lvlText w:val="•"/>
      <w:lvlJc w:val="left"/>
      <w:pPr>
        <w:ind w:left="1231" w:hanging="361"/>
      </w:pPr>
      <w:rPr>
        <w:rFonts w:hint="default"/>
        <w:lang w:val="en-US" w:eastAsia="en-US" w:bidi="en-US"/>
      </w:rPr>
    </w:lvl>
    <w:lvl w:ilvl="3" w:tplc="3DB265A4">
      <w:numFmt w:val="bullet"/>
      <w:lvlText w:val="•"/>
      <w:lvlJc w:val="left"/>
      <w:pPr>
        <w:ind w:left="1636" w:hanging="361"/>
      </w:pPr>
      <w:rPr>
        <w:rFonts w:hint="default"/>
        <w:lang w:val="en-US" w:eastAsia="en-US" w:bidi="en-US"/>
      </w:rPr>
    </w:lvl>
    <w:lvl w:ilvl="4" w:tplc="E3BA0B38">
      <w:numFmt w:val="bullet"/>
      <w:lvlText w:val="•"/>
      <w:lvlJc w:val="left"/>
      <w:pPr>
        <w:ind w:left="2042" w:hanging="361"/>
      </w:pPr>
      <w:rPr>
        <w:rFonts w:hint="default"/>
        <w:lang w:val="en-US" w:eastAsia="en-US" w:bidi="en-US"/>
      </w:rPr>
    </w:lvl>
    <w:lvl w:ilvl="5" w:tplc="DF1A87F4">
      <w:numFmt w:val="bullet"/>
      <w:lvlText w:val="•"/>
      <w:lvlJc w:val="left"/>
      <w:pPr>
        <w:ind w:left="2448" w:hanging="361"/>
      </w:pPr>
      <w:rPr>
        <w:rFonts w:hint="default"/>
        <w:lang w:val="en-US" w:eastAsia="en-US" w:bidi="en-US"/>
      </w:rPr>
    </w:lvl>
    <w:lvl w:ilvl="6" w:tplc="0C9E5560">
      <w:numFmt w:val="bullet"/>
      <w:lvlText w:val="•"/>
      <w:lvlJc w:val="left"/>
      <w:pPr>
        <w:ind w:left="2853" w:hanging="361"/>
      </w:pPr>
      <w:rPr>
        <w:rFonts w:hint="default"/>
        <w:lang w:val="en-US" w:eastAsia="en-US" w:bidi="en-US"/>
      </w:rPr>
    </w:lvl>
    <w:lvl w:ilvl="7" w:tplc="C838C426">
      <w:numFmt w:val="bullet"/>
      <w:lvlText w:val="•"/>
      <w:lvlJc w:val="left"/>
      <w:pPr>
        <w:ind w:left="3259" w:hanging="361"/>
      </w:pPr>
      <w:rPr>
        <w:rFonts w:hint="default"/>
        <w:lang w:val="en-US" w:eastAsia="en-US" w:bidi="en-US"/>
      </w:rPr>
    </w:lvl>
    <w:lvl w:ilvl="8" w:tplc="96CCA608">
      <w:numFmt w:val="bullet"/>
      <w:lvlText w:val="•"/>
      <w:lvlJc w:val="left"/>
      <w:pPr>
        <w:ind w:left="3664" w:hanging="361"/>
      </w:pPr>
      <w:rPr>
        <w:rFonts w:hint="default"/>
        <w:lang w:val="en-US" w:eastAsia="en-US" w:bidi="en-US"/>
      </w:rPr>
    </w:lvl>
  </w:abstractNum>
  <w:abstractNum w:abstractNumId="27" w15:restartNumberingAfterBreak="0">
    <w:nsid w:val="4080392C"/>
    <w:multiLevelType w:val="hybridMultilevel"/>
    <w:tmpl w:val="3B686818"/>
    <w:lvl w:ilvl="0" w:tplc="D1F8CF66">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28EEB580">
      <w:numFmt w:val="bullet"/>
      <w:lvlText w:val="•"/>
      <w:lvlJc w:val="left"/>
      <w:pPr>
        <w:ind w:left="829" w:hanging="361"/>
      </w:pPr>
      <w:rPr>
        <w:rFonts w:hint="default"/>
        <w:lang w:val="en-US" w:eastAsia="en-US" w:bidi="en-US"/>
      </w:rPr>
    </w:lvl>
    <w:lvl w:ilvl="2" w:tplc="A808D6CA">
      <w:numFmt w:val="bullet"/>
      <w:lvlText w:val="•"/>
      <w:lvlJc w:val="left"/>
      <w:pPr>
        <w:ind w:left="1238" w:hanging="361"/>
      </w:pPr>
      <w:rPr>
        <w:rFonts w:hint="default"/>
        <w:lang w:val="en-US" w:eastAsia="en-US" w:bidi="en-US"/>
      </w:rPr>
    </w:lvl>
    <w:lvl w:ilvl="3" w:tplc="BC629D32">
      <w:numFmt w:val="bullet"/>
      <w:lvlText w:val="•"/>
      <w:lvlJc w:val="left"/>
      <w:pPr>
        <w:ind w:left="1647" w:hanging="361"/>
      </w:pPr>
      <w:rPr>
        <w:rFonts w:hint="default"/>
        <w:lang w:val="en-US" w:eastAsia="en-US" w:bidi="en-US"/>
      </w:rPr>
    </w:lvl>
    <w:lvl w:ilvl="4" w:tplc="F83CD742">
      <w:numFmt w:val="bullet"/>
      <w:lvlText w:val="•"/>
      <w:lvlJc w:val="left"/>
      <w:pPr>
        <w:ind w:left="2056" w:hanging="361"/>
      </w:pPr>
      <w:rPr>
        <w:rFonts w:hint="default"/>
        <w:lang w:val="en-US" w:eastAsia="en-US" w:bidi="en-US"/>
      </w:rPr>
    </w:lvl>
    <w:lvl w:ilvl="5" w:tplc="BE68429C">
      <w:numFmt w:val="bullet"/>
      <w:lvlText w:val="•"/>
      <w:lvlJc w:val="left"/>
      <w:pPr>
        <w:ind w:left="2466" w:hanging="361"/>
      </w:pPr>
      <w:rPr>
        <w:rFonts w:hint="default"/>
        <w:lang w:val="en-US" w:eastAsia="en-US" w:bidi="en-US"/>
      </w:rPr>
    </w:lvl>
    <w:lvl w:ilvl="6" w:tplc="A66032F6">
      <w:numFmt w:val="bullet"/>
      <w:lvlText w:val="•"/>
      <w:lvlJc w:val="left"/>
      <w:pPr>
        <w:ind w:left="2875" w:hanging="361"/>
      </w:pPr>
      <w:rPr>
        <w:rFonts w:hint="default"/>
        <w:lang w:val="en-US" w:eastAsia="en-US" w:bidi="en-US"/>
      </w:rPr>
    </w:lvl>
    <w:lvl w:ilvl="7" w:tplc="5C44170C">
      <w:numFmt w:val="bullet"/>
      <w:lvlText w:val="•"/>
      <w:lvlJc w:val="left"/>
      <w:pPr>
        <w:ind w:left="3284" w:hanging="361"/>
      </w:pPr>
      <w:rPr>
        <w:rFonts w:hint="default"/>
        <w:lang w:val="en-US" w:eastAsia="en-US" w:bidi="en-US"/>
      </w:rPr>
    </w:lvl>
    <w:lvl w:ilvl="8" w:tplc="9D100D7A">
      <w:numFmt w:val="bullet"/>
      <w:lvlText w:val="•"/>
      <w:lvlJc w:val="left"/>
      <w:pPr>
        <w:ind w:left="3693" w:hanging="361"/>
      </w:pPr>
      <w:rPr>
        <w:rFonts w:hint="default"/>
        <w:lang w:val="en-US" w:eastAsia="en-US" w:bidi="en-US"/>
      </w:rPr>
    </w:lvl>
  </w:abstractNum>
  <w:abstractNum w:abstractNumId="28" w15:restartNumberingAfterBreak="0">
    <w:nsid w:val="424D48B7"/>
    <w:multiLevelType w:val="hybridMultilevel"/>
    <w:tmpl w:val="AD1EE8D2"/>
    <w:lvl w:ilvl="0" w:tplc="4EA8E3D6">
      <w:numFmt w:val="bullet"/>
      <w:lvlText w:val="•"/>
      <w:lvlJc w:val="left"/>
      <w:pPr>
        <w:ind w:left="424" w:hanging="360"/>
      </w:pPr>
      <w:rPr>
        <w:rFonts w:ascii="Arial Narrow" w:eastAsia="Arial Narrow" w:hAnsi="Arial Narrow" w:cs="Arial Narrow" w:hint="default"/>
        <w:color w:val="365F91"/>
        <w:w w:val="113"/>
        <w:sz w:val="24"/>
        <w:szCs w:val="24"/>
        <w:lang w:val="en-US" w:eastAsia="en-US" w:bidi="en-US"/>
      </w:rPr>
    </w:lvl>
    <w:lvl w:ilvl="1" w:tplc="13CCE1F0">
      <w:numFmt w:val="bullet"/>
      <w:lvlText w:val="•"/>
      <w:lvlJc w:val="left"/>
      <w:pPr>
        <w:ind w:left="806" w:hanging="360"/>
      </w:pPr>
      <w:rPr>
        <w:rFonts w:hint="default"/>
        <w:lang w:val="en-US" w:eastAsia="en-US" w:bidi="en-US"/>
      </w:rPr>
    </w:lvl>
    <w:lvl w:ilvl="2" w:tplc="7A069402">
      <w:numFmt w:val="bullet"/>
      <w:lvlText w:val="•"/>
      <w:lvlJc w:val="left"/>
      <w:pPr>
        <w:ind w:left="1193" w:hanging="360"/>
      </w:pPr>
      <w:rPr>
        <w:rFonts w:hint="default"/>
        <w:lang w:val="en-US" w:eastAsia="en-US" w:bidi="en-US"/>
      </w:rPr>
    </w:lvl>
    <w:lvl w:ilvl="3" w:tplc="BC083332">
      <w:numFmt w:val="bullet"/>
      <w:lvlText w:val="•"/>
      <w:lvlJc w:val="left"/>
      <w:pPr>
        <w:ind w:left="1580" w:hanging="360"/>
      </w:pPr>
      <w:rPr>
        <w:rFonts w:hint="default"/>
        <w:lang w:val="en-US" w:eastAsia="en-US" w:bidi="en-US"/>
      </w:rPr>
    </w:lvl>
    <w:lvl w:ilvl="4" w:tplc="62F6E2AA">
      <w:numFmt w:val="bullet"/>
      <w:lvlText w:val="•"/>
      <w:lvlJc w:val="left"/>
      <w:pPr>
        <w:ind w:left="1967" w:hanging="360"/>
      </w:pPr>
      <w:rPr>
        <w:rFonts w:hint="default"/>
        <w:lang w:val="en-US" w:eastAsia="en-US" w:bidi="en-US"/>
      </w:rPr>
    </w:lvl>
    <w:lvl w:ilvl="5" w:tplc="3D9E42B6">
      <w:numFmt w:val="bullet"/>
      <w:lvlText w:val="•"/>
      <w:lvlJc w:val="left"/>
      <w:pPr>
        <w:ind w:left="2354" w:hanging="360"/>
      </w:pPr>
      <w:rPr>
        <w:rFonts w:hint="default"/>
        <w:lang w:val="en-US" w:eastAsia="en-US" w:bidi="en-US"/>
      </w:rPr>
    </w:lvl>
    <w:lvl w:ilvl="6" w:tplc="BED0A4E6">
      <w:numFmt w:val="bullet"/>
      <w:lvlText w:val="•"/>
      <w:lvlJc w:val="left"/>
      <w:pPr>
        <w:ind w:left="2741" w:hanging="360"/>
      </w:pPr>
      <w:rPr>
        <w:rFonts w:hint="default"/>
        <w:lang w:val="en-US" w:eastAsia="en-US" w:bidi="en-US"/>
      </w:rPr>
    </w:lvl>
    <w:lvl w:ilvl="7" w:tplc="ADF63EF2">
      <w:numFmt w:val="bullet"/>
      <w:lvlText w:val="•"/>
      <w:lvlJc w:val="left"/>
      <w:pPr>
        <w:ind w:left="3128" w:hanging="360"/>
      </w:pPr>
      <w:rPr>
        <w:rFonts w:hint="default"/>
        <w:lang w:val="en-US" w:eastAsia="en-US" w:bidi="en-US"/>
      </w:rPr>
    </w:lvl>
    <w:lvl w:ilvl="8" w:tplc="58F420E8">
      <w:numFmt w:val="bullet"/>
      <w:lvlText w:val="•"/>
      <w:lvlJc w:val="left"/>
      <w:pPr>
        <w:ind w:left="3515" w:hanging="360"/>
      </w:pPr>
      <w:rPr>
        <w:rFonts w:hint="default"/>
        <w:lang w:val="en-US" w:eastAsia="en-US" w:bidi="en-US"/>
      </w:rPr>
    </w:lvl>
  </w:abstractNum>
  <w:abstractNum w:abstractNumId="29" w15:restartNumberingAfterBreak="0">
    <w:nsid w:val="4636465A"/>
    <w:multiLevelType w:val="hybridMultilevel"/>
    <w:tmpl w:val="51F6A4F6"/>
    <w:lvl w:ilvl="0" w:tplc="1F765AF0">
      <w:start w:val="1"/>
      <w:numFmt w:val="bullet"/>
      <w:lvlText w:val=""/>
      <w:lvlJc w:val="left"/>
      <w:pPr>
        <w:ind w:left="247" w:hanging="144"/>
      </w:pPr>
      <w:rPr>
        <w:rFonts w:ascii="Symbol" w:eastAsia="Symbol" w:hAnsi="Symbol" w:hint="default"/>
        <w:w w:val="99"/>
        <w:sz w:val="17"/>
        <w:szCs w:val="17"/>
      </w:rPr>
    </w:lvl>
    <w:lvl w:ilvl="1" w:tplc="24A88CEA">
      <w:start w:val="1"/>
      <w:numFmt w:val="bullet"/>
      <w:lvlText w:val="•"/>
      <w:lvlJc w:val="left"/>
      <w:pPr>
        <w:ind w:left="526" w:hanging="144"/>
      </w:pPr>
      <w:rPr>
        <w:rFonts w:hint="default"/>
      </w:rPr>
    </w:lvl>
    <w:lvl w:ilvl="2" w:tplc="5D724296">
      <w:start w:val="1"/>
      <w:numFmt w:val="bullet"/>
      <w:lvlText w:val="•"/>
      <w:lvlJc w:val="left"/>
      <w:pPr>
        <w:ind w:left="812" w:hanging="144"/>
      </w:pPr>
      <w:rPr>
        <w:rFonts w:hint="default"/>
      </w:rPr>
    </w:lvl>
    <w:lvl w:ilvl="3" w:tplc="FCA03E7E">
      <w:start w:val="1"/>
      <w:numFmt w:val="bullet"/>
      <w:lvlText w:val="•"/>
      <w:lvlJc w:val="left"/>
      <w:pPr>
        <w:ind w:left="1099" w:hanging="144"/>
      </w:pPr>
      <w:rPr>
        <w:rFonts w:hint="default"/>
      </w:rPr>
    </w:lvl>
    <w:lvl w:ilvl="4" w:tplc="E92CE9D6">
      <w:start w:val="1"/>
      <w:numFmt w:val="bullet"/>
      <w:lvlText w:val="•"/>
      <w:lvlJc w:val="left"/>
      <w:pPr>
        <w:ind w:left="1385" w:hanging="144"/>
      </w:pPr>
      <w:rPr>
        <w:rFonts w:hint="default"/>
      </w:rPr>
    </w:lvl>
    <w:lvl w:ilvl="5" w:tplc="76D2D98A">
      <w:start w:val="1"/>
      <w:numFmt w:val="bullet"/>
      <w:lvlText w:val="•"/>
      <w:lvlJc w:val="left"/>
      <w:pPr>
        <w:ind w:left="1672" w:hanging="144"/>
      </w:pPr>
      <w:rPr>
        <w:rFonts w:hint="default"/>
      </w:rPr>
    </w:lvl>
    <w:lvl w:ilvl="6" w:tplc="3202E1EC">
      <w:start w:val="1"/>
      <w:numFmt w:val="bullet"/>
      <w:lvlText w:val="•"/>
      <w:lvlJc w:val="left"/>
      <w:pPr>
        <w:ind w:left="1958" w:hanging="144"/>
      </w:pPr>
      <w:rPr>
        <w:rFonts w:hint="default"/>
      </w:rPr>
    </w:lvl>
    <w:lvl w:ilvl="7" w:tplc="E13E8A5A">
      <w:start w:val="1"/>
      <w:numFmt w:val="bullet"/>
      <w:lvlText w:val="•"/>
      <w:lvlJc w:val="left"/>
      <w:pPr>
        <w:ind w:left="2245" w:hanging="144"/>
      </w:pPr>
      <w:rPr>
        <w:rFonts w:hint="default"/>
      </w:rPr>
    </w:lvl>
    <w:lvl w:ilvl="8" w:tplc="0BA63280">
      <w:start w:val="1"/>
      <w:numFmt w:val="bullet"/>
      <w:lvlText w:val="•"/>
      <w:lvlJc w:val="left"/>
      <w:pPr>
        <w:ind w:left="2531" w:hanging="144"/>
      </w:pPr>
      <w:rPr>
        <w:rFonts w:hint="default"/>
      </w:rPr>
    </w:lvl>
  </w:abstractNum>
  <w:abstractNum w:abstractNumId="30" w15:restartNumberingAfterBreak="0">
    <w:nsid w:val="4A7F3669"/>
    <w:multiLevelType w:val="hybridMultilevel"/>
    <w:tmpl w:val="1060A1D8"/>
    <w:lvl w:ilvl="0" w:tplc="7E748F9C">
      <w:numFmt w:val="bullet"/>
      <w:lvlText w:val="•"/>
      <w:lvlJc w:val="left"/>
      <w:pPr>
        <w:ind w:left="424" w:hanging="360"/>
      </w:pPr>
      <w:rPr>
        <w:rFonts w:ascii="Arial Narrow" w:eastAsia="Arial Narrow" w:hAnsi="Arial Narrow" w:cs="Arial Narrow" w:hint="default"/>
        <w:color w:val="365F91"/>
        <w:w w:val="113"/>
        <w:sz w:val="24"/>
        <w:szCs w:val="24"/>
        <w:lang w:val="en-US" w:eastAsia="en-US" w:bidi="en-US"/>
      </w:rPr>
    </w:lvl>
    <w:lvl w:ilvl="1" w:tplc="D1287D20">
      <w:numFmt w:val="bullet"/>
      <w:lvlText w:val="•"/>
      <w:lvlJc w:val="left"/>
      <w:pPr>
        <w:ind w:left="806" w:hanging="360"/>
      </w:pPr>
      <w:rPr>
        <w:rFonts w:hint="default"/>
        <w:lang w:val="en-US" w:eastAsia="en-US" w:bidi="en-US"/>
      </w:rPr>
    </w:lvl>
    <w:lvl w:ilvl="2" w:tplc="91E215A8">
      <w:numFmt w:val="bullet"/>
      <w:lvlText w:val="•"/>
      <w:lvlJc w:val="left"/>
      <w:pPr>
        <w:ind w:left="1193" w:hanging="360"/>
      </w:pPr>
      <w:rPr>
        <w:rFonts w:hint="default"/>
        <w:lang w:val="en-US" w:eastAsia="en-US" w:bidi="en-US"/>
      </w:rPr>
    </w:lvl>
    <w:lvl w:ilvl="3" w:tplc="0F9AEAB8">
      <w:numFmt w:val="bullet"/>
      <w:lvlText w:val="•"/>
      <w:lvlJc w:val="left"/>
      <w:pPr>
        <w:ind w:left="1580" w:hanging="360"/>
      </w:pPr>
      <w:rPr>
        <w:rFonts w:hint="default"/>
        <w:lang w:val="en-US" w:eastAsia="en-US" w:bidi="en-US"/>
      </w:rPr>
    </w:lvl>
    <w:lvl w:ilvl="4" w:tplc="4D4E06B2">
      <w:numFmt w:val="bullet"/>
      <w:lvlText w:val="•"/>
      <w:lvlJc w:val="left"/>
      <w:pPr>
        <w:ind w:left="1967" w:hanging="360"/>
      </w:pPr>
      <w:rPr>
        <w:rFonts w:hint="default"/>
        <w:lang w:val="en-US" w:eastAsia="en-US" w:bidi="en-US"/>
      </w:rPr>
    </w:lvl>
    <w:lvl w:ilvl="5" w:tplc="2F424420">
      <w:numFmt w:val="bullet"/>
      <w:lvlText w:val="•"/>
      <w:lvlJc w:val="left"/>
      <w:pPr>
        <w:ind w:left="2354" w:hanging="360"/>
      </w:pPr>
      <w:rPr>
        <w:rFonts w:hint="default"/>
        <w:lang w:val="en-US" w:eastAsia="en-US" w:bidi="en-US"/>
      </w:rPr>
    </w:lvl>
    <w:lvl w:ilvl="6" w:tplc="E8546446">
      <w:numFmt w:val="bullet"/>
      <w:lvlText w:val="•"/>
      <w:lvlJc w:val="left"/>
      <w:pPr>
        <w:ind w:left="2741" w:hanging="360"/>
      </w:pPr>
      <w:rPr>
        <w:rFonts w:hint="default"/>
        <w:lang w:val="en-US" w:eastAsia="en-US" w:bidi="en-US"/>
      </w:rPr>
    </w:lvl>
    <w:lvl w:ilvl="7" w:tplc="2814EDE6">
      <w:numFmt w:val="bullet"/>
      <w:lvlText w:val="•"/>
      <w:lvlJc w:val="left"/>
      <w:pPr>
        <w:ind w:left="3128" w:hanging="360"/>
      </w:pPr>
      <w:rPr>
        <w:rFonts w:hint="default"/>
        <w:lang w:val="en-US" w:eastAsia="en-US" w:bidi="en-US"/>
      </w:rPr>
    </w:lvl>
    <w:lvl w:ilvl="8" w:tplc="3B9C63AC">
      <w:numFmt w:val="bullet"/>
      <w:lvlText w:val="•"/>
      <w:lvlJc w:val="left"/>
      <w:pPr>
        <w:ind w:left="3515" w:hanging="360"/>
      </w:pPr>
      <w:rPr>
        <w:rFonts w:hint="default"/>
        <w:lang w:val="en-US" w:eastAsia="en-US" w:bidi="en-US"/>
      </w:rPr>
    </w:lvl>
  </w:abstractNum>
  <w:abstractNum w:abstractNumId="31" w15:restartNumberingAfterBreak="0">
    <w:nsid w:val="4ABE1708"/>
    <w:multiLevelType w:val="hybridMultilevel"/>
    <w:tmpl w:val="84842BBE"/>
    <w:lvl w:ilvl="0" w:tplc="A7C247BC">
      <w:start w:val="1"/>
      <w:numFmt w:val="bullet"/>
      <w:lvlText w:val=""/>
      <w:lvlJc w:val="left"/>
      <w:pPr>
        <w:ind w:left="247" w:hanging="144"/>
      </w:pPr>
      <w:rPr>
        <w:rFonts w:ascii="Symbol" w:eastAsia="Symbol" w:hAnsi="Symbol" w:hint="default"/>
        <w:w w:val="99"/>
        <w:sz w:val="17"/>
        <w:szCs w:val="17"/>
      </w:rPr>
    </w:lvl>
    <w:lvl w:ilvl="1" w:tplc="8D52082C">
      <w:start w:val="1"/>
      <w:numFmt w:val="bullet"/>
      <w:lvlText w:val="•"/>
      <w:lvlJc w:val="left"/>
      <w:pPr>
        <w:ind w:left="526" w:hanging="144"/>
      </w:pPr>
      <w:rPr>
        <w:rFonts w:hint="default"/>
      </w:rPr>
    </w:lvl>
    <w:lvl w:ilvl="2" w:tplc="EA8A6EF8">
      <w:start w:val="1"/>
      <w:numFmt w:val="bullet"/>
      <w:lvlText w:val="•"/>
      <w:lvlJc w:val="left"/>
      <w:pPr>
        <w:ind w:left="812" w:hanging="144"/>
      </w:pPr>
      <w:rPr>
        <w:rFonts w:hint="default"/>
      </w:rPr>
    </w:lvl>
    <w:lvl w:ilvl="3" w:tplc="82A43CB2">
      <w:start w:val="1"/>
      <w:numFmt w:val="bullet"/>
      <w:lvlText w:val="•"/>
      <w:lvlJc w:val="left"/>
      <w:pPr>
        <w:ind w:left="1099" w:hanging="144"/>
      </w:pPr>
      <w:rPr>
        <w:rFonts w:hint="default"/>
      </w:rPr>
    </w:lvl>
    <w:lvl w:ilvl="4" w:tplc="067075CE">
      <w:start w:val="1"/>
      <w:numFmt w:val="bullet"/>
      <w:lvlText w:val="•"/>
      <w:lvlJc w:val="left"/>
      <w:pPr>
        <w:ind w:left="1385" w:hanging="144"/>
      </w:pPr>
      <w:rPr>
        <w:rFonts w:hint="default"/>
      </w:rPr>
    </w:lvl>
    <w:lvl w:ilvl="5" w:tplc="C408DA46">
      <w:start w:val="1"/>
      <w:numFmt w:val="bullet"/>
      <w:lvlText w:val="•"/>
      <w:lvlJc w:val="left"/>
      <w:pPr>
        <w:ind w:left="1672" w:hanging="144"/>
      </w:pPr>
      <w:rPr>
        <w:rFonts w:hint="default"/>
      </w:rPr>
    </w:lvl>
    <w:lvl w:ilvl="6" w:tplc="54EE92B6">
      <w:start w:val="1"/>
      <w:numFmt w:val="bullet"/>
      <w:lvlText w:val="•"/>
      <w:lvlJc w:val="left"/>
      <w:pPr>
        <w:ind w:left="1958" w:hanging="144"/>
      </w:pPr>
      <w:rPr>
        <w:rFonts w:hint="default"/>
      </w:rPr>
    </w:lvl>
    <w:lvl w:ilvl="7" w:tplc="D196E778">
      <w:start w:val="1"/>
      <w:numFmt w:val="bullet"/>
      <w:lvlText w:val="•"/>
      <w:lvlJc w:val="left"/>
      <w:pPr>
        <w:ind w:left="2245" w:hanging="144"/>
      </w:pPr>
      <w:rPr>
        <w:rFonts w:hint="default"/>
      </w:rPr>
    </w:lvl>
    <w:lvl w:ilvl="8" w:tplc="8806F27E">
      <w:start w:val="1"/>
      <w:numFmt w:val="bullet"/>
      <w:lvlText w:val="•"/>
      <w:lvlJc w:val="left"/>
      <w:pPr>
        <w:ind w:left="2531" w:hanging="144"/>
      </w:pPr>
      <w:rPr>
        <w:rFonts w:hint="default"/>
      </w:rPr>
    </w:lvl>
  </w:abstractNum>
  <w:abstractNum w:abstractNumId="32" w15:restartNumberingAfterBreak="0">
    <w:nsid w:val="4C6B7217"/>
    <w:multiLevelType w:val="hybridMultilevel"/>
    <w:tmpl w:val="60B8D666"/>
    <w:lvl w:ilvl="0" w:tplc="BFE403B0">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F9A26840">
      <w:numFmt w:val="bullet"/>
      <w:lvlText w:val="•"/>
      <w:lvlJc w:val="left"/>
      <w:pPr>
        <w:ind w:left="829" w:hanging="361"/>
      </w:pPr>
      <w:rPr>
        <w:rFonts w:hint="default"/>
        <w:lang w:val="en-US" w:eastAsia="en-US" w:bidi="en-US"/>
      </w:rPr>
    </w:lvl>
    <w:lvl w:ilvl="2" w:tplc="B57602BE">
      <w:numFmt w:val="bullet"/>
      <w:lvlText w:val="•"/>
      <w:lvlJc w:val="left"/>
      <w:pPr>
        <w:ind w:left="1238" w:hanging="361"/>
      </w:pPr>
      <w:rPr>
        <w:rFonts w:hint="default"/>
        <w:lang w:val="en-US" w:eastAsia="en-US" w:bidi="en-US"/>
      </w:rPr>
    </w:lvl>
    <w:lvl w:ilvl="3" w:tplc="775218CC">
      <w:numFmt w:val="bullet"/>
      <w:lvlText w:val="•"/>
      <w:lvlJc w:val="left"/>
      <w:pPr>
        <w:ind w:left="1647" w:hanging="361"/>
      </w:pPr>
      <w:rPr>
        <w:rFonts w:hint="default"/>
        <w:lang w:val="en-US" w:eastAsia="en-US" w:bidi="en-US"/>
      </w:rPr>
    </w:lvl>
    <w:lvl w:ilvl="4" w:tplc="AF88778E">
      <w:numFmt w:val="bullet"/>
      <w:lvlText w:val="•"/>
      <w:lvlJc w:val="left"/>
      <w:pPr>
        <w:ind w:left="2056" w:hanging="361"/>
      </w:pPr>
      <w:rPr>
        <w:rFonts w:hint="default"/>
        <w:lang w:val="en-US" w:eastAsia="en-US" w:bidi="en-US"/>
      </w:rPr>
    </w:lvl>
    <w:lvl w:ilvl="5" w:tplc="242AB64A">
      <w:numFmt w:val="bullet"/>
      <w:lvlText w:val="•"/>
      <w:lvlJc w:val="left"/>
      <w:pPr>
        <w:ind w:left="2466" w:hanging="361"/>
      </w:pPr>
      <w:rPr>
        <w:rFonts w:hint="default"/>
        <w:lang w:val="en-US" w:eastAsia="en-US" w:bidi="en-US"/>
      </w:rPr>
    </w:lvl>
    <w:lvl w:ilvl="6" w:tplc="B61E4DEE">
      <w:numFmt w:val="bullet"/>
      <w:lvlText w:val="•"/>
      <w:lvlJc w:val="left"/>
      <w:pPr>
        <w:ind w:left="2875" w:hanging="361"/>
      </w:pPr>
      <w:rPr>
        <w:rFonts w:hint="default"/>
        <w:lang w:val="en-US" w:eastAsia="en-US" w:bidi="en-US"/>
      </w:rPr>
    </w:lvl>
    <w:lvl w:ilvl="7" w:tplc="F288CF5A">
      <w:numFmt w:val="bullet"/>
      <w:lvlText w:val="•"/>
      <w:lvlJc w:val="left"/>
      <w:pPr>
        <w:ind w:left="3284" w:hanging="361"/>
      </w:pPr>
      <w:rPr>
        <w:rFonts w:hint="default"/>
        <w:lang w:val="en-US" w:eastAsia="en-US" w:bidi="en-US"/>
      </w:rPr>
    </w:lvl>
    <w:lvl w:ilvl="8" w:tplc="68A4E63E">
      <w:numFmt w:val="bullet"/>
      <w:lvlText w:val="•"/>
      <w:lvlJc w:val="left"/>
      <w:pPr>
        <w:ind w:left="3693" w:hanging="361"/>
      </w:pPr>
      <w:rPr>
        <w:rFonts w:hint="default"/>
        <w:lang w:val="en-US" w:eastAsia="en-US" w:bidi="en-US"/>
      </w:rPr>
    </w:lvl>
  </w:abstractNum>
  <w:abstractNum w:abstractNumId="33" w15:restartNumberingAfterBreak="0">
    <w:nsid w:val="50B565F6"/>
    <w:multiLevelType w:val="hybridMultilevel"/>
    <w:tmpl w:val="C1A2DD26"/>
    <w:lvl w:ilvl="0" w:tplc="805A8C2A">
      <w:start w:val="1"/>
      <w:numFmt w:val="bullet"/>
      <w:lvlText w:val=""/>
      <w:lvlJc w:val="left"/>
      <w:pPr>
        <w:ind w:left="247" w:hanging="144"/>
      </w:pPr>
      <w:rPr>
        <w:rFonts w:ascii="Symbol" w:eastAsia="Symbol" w:hAnsi="Symbol" w:hint="default"/>
        <w:w w:val="99"/>
        <w:sz w:val="17"/>
        <w:szCs w:val="17"/>
      </w:rPr>
    </w:lvl>
    <w:lvl w:ilvl="1" w:tplc="938CE366">
      <w:start w:val="1"/>
      <w:numFmt w:val="bullet"/>
      <w:lvlText w:val="•"/>
      <w:lvlJc w:val="left"/>
      <w:pPr>
        <w:ind w:left="503" w:hanging="144"/>
      </w:pPr>
      <w:rPr>
        <w:rFonts w:hint="default"/>
      </w:rPr>
    </w:lvl>
    <w:lvl w:ilvl="2" w:tplc="58E84CF4">
      <w:start w:val="1"/>
      <w:numFmt w:val="bullet"/>
      <w:lvlText w:val="•"/>
      <w:lvlJc w:val="left"/>
      <w:pPr>
        <w:ind w:left="766" w:hanging="144"/>
      </w:pPr>
      <w:rPr>
        <w:rFonts w:hint="default"/>
      </w:rPr>
    </w:lvl>
    <w:lvl w:ilvl="3" w:tplc="9252B64A">
      <w:start w:val="1"/>
      <w:numFmt w:val="bullet"/>
      <w:lvlText w:val="•"/>
      <w:lvlJc w:val="left"/>
      <w:pPr>
        <w:ind w:left="1029" w:hanging="144"/>
      </w:pPr>
      <w:rPr>
        <w:rFonts w:hint="default"/>
      </w:rPr>
    </w:lvl>
    <w:lvl w:ilvl="4" w:tplc="D87E082A">
      <w:start w:val="1"/>
      <w:numFmt w:val="bullet"/>
      <w:lvlText w:val="•"/>
      <w:lvlJc w:val="left"/>
      <w:pPr>
        <w:ind w:left="1292" w:hanging="144"/>
      </w:pPr>
      <w:rPr>
        <w:rFonts w:hint="default"/>
      </w:rPr>
    </w:lvl>
    <w:lvl w:ilvl="5" w:tplc="90241882">
      <w:start w:val="1"/>
      <w:numFmt w:val="bullet"/>
      <w:lvlText w:val="•"/>
      <w:lvlJc w:val="left"/>
      <w:pPr>
        <w:ind w:left="1555" w:hanging="144"/>
      </w:pPr>
      <w:rPr>
        <w:rFonts w:hint="default"/>
      </w:rPr>
    </w:lvl>
    <w:lvl w:ilvl="6" w:tplc="7CB0F4B2">
      <w:start w:val="1"/>
      <w:numFmt w:val="bullet"/>
      <w:lvlText w:val="•"/>
      <w:lvlJc w:val="left"/>
      <w:pPr>
        <w:ind w:left="1818" w:hanging="144"/>
      </w:pPr>
      <w:rPr>
        <w:rFonts w:hint="default"/>
      </w:rPr>
    </w:lvl>
    <w:lvl w:ilvl="7" w:tplc="D27A4EFE">
      <w:start w:val="1"/>
      <w:numFmt w:val="bullet"/>
      <w:lvlText w:val="•"/>
      <w:lvlJc w:val="left"/>
      <w:pPr>
        <w:ind w:left="2081" w:hanging="144"/>
      </w:pPr>
      <w:rPr>
        <w:rFonts w:hint="default"/>
      </w:rPr>
    </w:lvl>
    <w:lvl w:ilvl="8" w:tplc="E66C4DB0">
      <w:start w:val="1"/>
      <w:numFmt w:val="bullet"/>
      <w:lvlText w:val="•"/>
      <w:lvlJc w:val="left"/>
      <w:pPr>
        <w:ind w:left="2344" w:hanging="144"/>
      </w:pPr>
      <w:rPr>
        <w:rFonts w:hint="default"/>
      </w:rPr>
    </w:lvl>
  </w:abstractNum>
  <w:abstractNum w:abstractNumId="34" w15:restartNumberingAfterBreak="0">
    <w:nsid w:val="52C81CB3"/>
    <w:multiLevelType w:val="hybridMultilevel"/>
    <w:tmpl w:val="6B16C8C8"/>
    <w:lvl w:ilvl="0" w:tplc="3B0A76FA">
      <w:numFmt w:val="bullet"/>
      <w:lvlText w:val="•"/>
      <w:lvlJc w:val="left"/>
      <w:pPr>
        <w:ind w:left="424" w:hanging="360"/>
      </w:pPr>
      <w:rPr>
        <w:rFonts w:ascii="Arial Narrow" w:eastAsia="Arial Narrow" w:hAnsi="Arial Narrow" w:cs="Arial Narrow" w:hint="default"/>
        <w:color w:val="365F91"/>
        <w:w w:val="113"/>
        <w:sz w:val="24"/>
        <w:szCs w:val="24"/>
        <w:lang w:val="en-US" w:eastAsia="en-US" w:bidi="en-US"/>
      </w:rPr>
    </w:lvl>
    <w:lvl w:ilvl="1" w:tplc="E222B31C">
      <w:numFmt w:val="bullet"/>
      <w:lvlText w:val="•"/>
      <w:lvlJc w:val="left"/>
      <w:pPr>
        <w:ind w:left="806" w:hanging="360"/>
      </w:pPr>
      <w:rPr>
        <w:rFonts w:hint="default"/>
        <w:lang w:val="en-US" w:eastAsia="en-US" w:bidi="en-US"/>
      </w:rPr>
    </w:lvl>
    <w:lvl w:ilvl="2" w:tplc="EDAA51B6">
      <w:numFmt w:val="bullet"/>
      <w:lvlText w:val="•"/>
      <w:lvlJc w:val="left"/>
      <w:pPr>
        <w:ind w:left="1193" w:hanging="360"/>
      </w:pPr>
      <w:rPr>
        <w:rFonts w:hint="default"/>
        <w:lang w:val="en-US" w:eastAsia="en-US" w:bidi="en-US"/>
      </w:rPr>
    </w:lvl>
    <w:lvl w:ilvl="3" w:tplc="2CE25990">
      <w:numFmt w:val="bullet"/>
      <w:lvlText w:val="•"/>
      <w:lvlJc w:val="left"/>
      <w:pPr>
        <w:ind w:left="1580" w:hanging="360"/>
      </w:pPr>
      <w:rPr>
        <w:rFonts w:hint="default"/>
        <w:lang w:val="en-US" w:eastAsia="en-US" w:bidi="en-US"/>
      </w:rPr>
    </w:lvl>
    <w:lvl w:ilvl="4" w:tplc="751C4668">
      <w:numFmt w:val="bullet"/>
      <w:lvlText w:val="•"/>
      <w:lvlJc w:val="left"/>
      <w:pPr>
        <w:ind w:left="1967" w:hanging="360"/>
      </w:pPr>
      <w:rPr>
        <w:rFonts w:hint="default"/>
        <w:lang w:val="en-US" w:eastAsia="en-US" w:bidi="en-US"/>
      </w:rPr>
    </w:lvl>
    <w:lvl w:ilvl="5" w:tplc="792E5A84">
      <w:numFmt w:val="bullet"/>
      <w:lvlText w:val="•"/>
      <w:lvlJc w:val="left"/>
      <w:pPr>
        <w:ind w:left="2354" w:hanging="360"/>
      </w:pPr>
      <w:rPr>
        <w:rFonts w:hint="default"/>
        <w:lang w:val="en-US" w:eastAsia="en-US" w:bidi="en-US"/>
      </w:rPr>
    </w:lvl>
    <w:lvl w:ilvl="6" w:tplc="D0247BA2">
      <w:numFmt w:val="bullet"/>
      <w:lvlText w:val="•"/>
      <w:lvlJc w:val="left"/>
      <w:pPr>
        <w:ind w:left="2741" w:hanging="360"/>
      </w:pPr>
      <w:rPr>
        <w:rFonts w:hint="default"/>
        <w:lang w:val="en-US" w:eastAsia="en-US" w:bidi="en-US"/>
      </w:rPr>
    </w:lvl>
    <w:lvl w:ilvl="7" w:tplc="969A0492">
      <w:numFmt w:val="bullet"/>
      <w:lvlText w:val="•"/>
      <w:lvlJc w:val="left"/>
      <w:pPr>
        <w:ind w:left="3128" w:hanging="360"/>
      </w:pPr>
      <w:rPr>
        <w:rFonts w:hint="default"/>
        <w:lang w:val="en-US" w:eastAsia="en-US" w:bidi="en-US"/>
      </w:rPr>
    </w:lvl>
    <w:lvl w:ilvl="8" w:tplc="C004CA0E">
      <w:numFmt w:val="bullet"/>
      <w:lvlText w:val="•"/>
      <w:lvlJc w:val="left"/>
      <w:pPr>
        <w:ind w:left="3515" w:hanging="360"/>
      </w:pPr>
      <w:rPr>
        <w:rFonts w:hint="default"/>
        <w:lang w:val="en-US" w:eastAsia="en-US" w:bidi="en-US"/>
      </w:rPr>
    </w:lvl>
  </w:abstractNum>
  <w:abstractNum w:abstractNumId="35" w15:restartNumberingAfterBreak="0">
    <w:nsid w:val="57BC10DE"/>
    <w:multiLevelType w:val="hybridMultilevel"/>
    <w:tmpl w:val="9A460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A85B8A"/>
    <w:multiLevelType w:val="hybridMultilevel"/>
    <w:tmpl w:val="F9B8AC8A"/>
    <w:lvl w:ilvl="0" w:tplc="A3BCF1FE">
      <w:numFmt w:val="bullet"/>
      <w:lvlText w:val="•"/>
      <w:lvlJc w:val="left"/>
      <w:pPr>
        <w:ind w:left="424" w:hanging="360"/>
      </w:pPr>
      <w:rPr>
        <w:rFonts w:ascii="Arial Narrow" w:eastAsia="Arial Narrow" w:hAnsi="Arial Narrow" w:cs="Arial Narrow" w:hint="default"/>
        <w:color w:val="365F91"/>
        <w:w w:val="113"/>
        <w:sz w:val="24"/>
        <w:szCs w:val="24"/>
        <w:lang w:val="en-US" w:eastAsia="en-US" w:bidi="en-US"/>
      </w:rPr>
    </w:lvl>
    <w:lvl w:ilvl="1" w:tplc="5B2E81B8">
      <w:numFmt w:val="bullet"/>
      <w:lvlText w:val="•"/>
      <w:lvlJc w:val="left"/>
      <w:pPr>
        <w:ind w:left="806" w:hanging="360"/>
      </w:pPr>
      <w:rPr>
        <w:rFonts w:hint="default"/>
        <w:lang w:val="en-US" w:eastAsia="en-US" w:bidi="en-US"/>
      </w:rPr>
    </w:lvl>
    <w:lvl w:ilvl="2" w:tplc="FEDAAABE">
      <w:numFmt w:val="bullet"/>
      <w:lvlText w:val="•"/>
      <w:lvlJc w:val="left"/>
      <w:pPr>
        <w:ind w:left="1193" w:hanging="360"/>
      </w:pPr>
      <w:rPr>
        <w:rFonts w:hint="default"/>
        <w:lang w:val="en-US" w:eastAsia="en-US" w:bidi="en-US"/>
      </w:rPr>
    </w:lvl>
    <w:lvl w:ilvl="3" w:tplc="E0AEF4AC">
      <w:numFmt w:val="bullet"/>
      <w:lvlText w:val="•"/>
      <w:lvlJc w:val="left"/>
      <w:pPr>
        <w:ind w:left="1580" w:hanging="360"/>
      </w:pPr>
      <w:rPr>
        <w:rFonts w:hint="default"/>
        <w:lang w:val="en-US" w:eastAsia="en-US" w:bidi="en-US"/>
      </w:rPr>
    </w:lvl>
    <w:lvl w:ilvl="4" w:tplc="21809278">
      <w:numFmt w:val="bullet"/>
      <w:lvlText w:val="•"/>
      <w:lvlJc w:val="left"/>
      <w:pPr>
        <w:ind w:left="1967" w:hanging="360"/>
      </w:pPr>
      <w:rPr>
        <w:rFonts w:hint="default"/>
        <w:lang w:val="en-US" w:eastAsia="en-US" w:bidi="en-US"/>
      </w:rPr>
    </w:lvl>
    <w:lvl w:ilvl="5" w:tplc="7E1089BC">
      <w:numFmt w:val="bullet"/>
      <w:lvlText w:val="•"/>
      <w:lvlJc w:val="left"/>
      <w:pPr>
        <w:ind w:left="2354" w:hanging="360"/>
      </w:pPr>
      <w:rPr>
        <w:rFonts w:hint="default"/>
        <w:lang w:val="en-US" w:eastAsia="en-US" w:bidi="en-US"/>
      </w:rPr>
    </w:lvl>
    <w:lvl w:ilvl="6" w:tplc="9B6029A0">
      <w:numFmt w:val="bullet"/>
      <w:lvlText w:val="•"/>
      <w:lvlJc w:val="left"/>
      <w:pPr>
        <w:ind w:left="2741" w:hanging="360"/>
      </w:pPr>
      <w:rPr>
        <w:rFonts w:hint="default"/>
        <w:lang w:val="en-US" w:eastAsia="en-US" w:bidi="en-US"/>
      </w:rPr>
    </w:lvl>
    <w:lvl w:ilvl="7" w:tplc="44109E34">
      <w:numFmt w:val="bullet"/>
      <w:lvlText w:val="•"/>
      <w:lvlJc w:val="left"/>
      <w:pPr>
        <w:ind w:left="3128" w:hanging="360"/>
      </w:pPr>
      <w:rPr>
        <w:rFonts w:hint="default"/>
        <w:lang w:val="en-US" w:eastAsia="en-US" w:bidi="en-US"/>
      </w:rPr>
    </w:lvl>
    <w:lvl w:ilvl="8" w:tplc="BE0A1838">
      <w:numFmt w:val="bullet"/>
      <w:lvlText w:val="•"/>
      <w:lvlJc w:val="left"/>
      <w:pPr>
        <w:ind w:left="3515" w:hanging="360"/>
      </w:pPr>
      <w:rPr>
        <w:rFonts w:hint="default"/>
        <w:lang w:val="en-US" w:eastAsia="en-US" w:bidi="en-US"/>
      </w:rPr>
    </w:lvl>
  </w:abstractNum>
  <w:abstractNum w:abstractNumId="37" w15:restartNumberingAfterBreak="0">
    <w:nsid w:val="58F50119"/>
    <w:multiLevelType w:val="hybridMultilevel"/>
    <w:tmpl w:val="85B013FE"/>
    <w:lvl w:ilvl="0" w:tplc="3C260FD4">
      <w:start w:val="1"/>
      <w:numFmt w:val="bullet"/>
      <w:lvlText w:val=""/>
      <w:lvlJc w:val="left"/>
      <w:pPr>
        <w:ind w:left="247" w:hanging="144"/>
      </w:pPr>
      <w:rPr>
        <w:rFonts w:ascii="Symbol" w:eastAsia="Symbol" w:hAnsi="Symbol" w:hint="default"/>
        <w:w w:val="99"/>
        <w:sz w:val="17"/>
        <w:szCs w:val="17"/>
      </w:rPr>
    </w:lvl>
    <w:lvl w:ilvl="1" w:tplc="8FB47C5A">
      <w:start w:val="1"/>
      <w:numFmt w:val="bullet"/>
      <w:lvlText w:val="•"/>
      <w:lvlJc w:val="left"/>
      <w:pPr>
        <w:ind w:left="503" w:hanging="144"/>
      </w:pPr>
      <w:rPr>
        <w:rFonts w:hint="default"/>
      </w:rPr>
    </w:lvl>
    <w:lvl w:ilvl="2" w:tplc="0E647290">
      <w:start w:val="1"/>
      <w:numFmt w:val="bullet"/>
      <w:lvlText w:val="•"/>
      <w:lvlJc w:val="left"/>
      <w:pPr>
        <w:ind w:left="766" w:hanging="144"/>
      </w:pPr>
      <w:rPr>
        <w:rFonts w:hint="default"/>
      </w:rPr>
    </w:lvl>
    <w:lvl w:ilvl="3" w:tplc="58D65CAC">
      <w:start w:val="1"/>
      <w:numFmt w:val="bullet"/>
      <w:lvlText w:val="•"/>
      <w:lvlJc w:val="left"/>
      <w:pPr>
        <w:ind w:left="1029" w:hanging="144"/>
      </w:pPr>
      <w:rPr>
        <w:rFonts w:hint="default"/>
      </w:rPr>
    </w:lvl>
    <w:lvl w:ilvl="4" w:tplc="854AD156">
      <w:start w:val="1"/>
      <w:numFmt w:val="bullet"/>
      <w:lvlText w:val="•"/>
      <w:lvlJc w:val="left"/>
      <w:pPr>
        <w:ind w:left="1292" w:hanging="144"/>
      </w:pPr>
      <w:rPr>
        <w:rFonts w:hint="default"/>
      </w:rPr>
    </w:lvl>
    <w:lvl w:ilvl="5" w:tplc="4B74FAFC">
      <w:start w:val="1"/>
      <w:numFmt w:val="bullet"/>
      <w:lvlText w:val="•"/>
      <w:lvlJc w:val="left"/>
      <w:pPr>
        <w:ind w:left="1555" w:hanging="144"/>
      </w:pPr>
      <w:rPr>
        <w:rFonts w:hint="default"/>
      </w:rPr>
    </w:lvl>
    <w:lvl w:ilvl="6" w:tplc="2432E09C">
      <w:start w:val="1"/>
      <w:numFmt w:val="bullet"/>
      <w:lvlText w:val="•"/>
      <w:lvlJc w:val="left"/>
      <w:pPr>
        <w:ind w:left="1818" w:hanging="144"/>
      </w:pPr>
      <w:rPr>
        <w:rFonts w:hint="default"/>
      </w:rPr>
    </w:lvl>
    <w:lvl w:ilvl="7" w:tplc="3AA2BFA8">
      <w:start w:val="1"/>
      <w:numFmt w:val="bullet"/>
      <w:lvlText w:val="•"/>
      <w:lvlJc w:val="left"/>
      <w:pPr>
        <w:ind w:left="2081" w:hanging="144"/>
      </w:pPr>
      <w:rPr>
        <w:rFonts w:hint="default"/>
      </w:rPr>
    </w:lvl>
    <w:lvl w:ilvl="8" w:tplc="0AF005C6">
      <w:start w:val="1"/>
      <w:numFmt w:val="bullet"/>
      <w:lvlText w:val="•"/>
      <w:lvlJc w:val="left"/>
      <w:pPr>
        <w:ind w:left="2344" w:hanging="144"/>
      </w:pPr>
      <w:rPr>
        <w:rFonts w:hint="default"/>
      </w:rPr>
    </w:lvl>
  </w:abstractNum>
  <w:abstractNum w:abstractNumId="38" w15:restartNumberingAfterBreak="0">
    <w:nsid w:val="63336F6B"/>
    <w:multiLevelType w:val="hybridMultilevel"/>
    <w:tmpl w:val="59741BFC"/>
    <w:lvl w:ilvl="0" w:tplc="D826DD44">
      <w:start w:val="1"/>
      <w:numFmt w:val="bullet"/>
      <w:lvlText w:val=""/>
      <w:lvlJc w:val="left"/>
      <w:pPr>
        <w:ind w:left="247" w:hanging="144"/>
      </w:pPr>
      <w:rPr>
        <w:rFonts w:ascii="Symbol" w:eastAsia="Symbol" w:hAnsi="Symbol" w:hint="default"/>
        <w:w w:val="99"/>
        <w:sz w:val="17"/>
        <w:szCs w:val="17"/>
      </w:rPr>
    </w:lvl>
    <w:lvl w:ilvl="1" w:tplc="FFD2B0B0">
      <w:start w:val="1"/>
      <w:numFmt w:val="bullet"/>
      <w:lvlText w:val="•"/>
      <w:lvlJc w:val="left"/>
      <w:pPr>
        <w:ind w:left="512" w:hanging="144"/>
      </w:pPr>
      <w:rPr>
        <w:rFonts w:hint="default"/>
      </w:rPr>
    </w:lvl>
    <w:lvl w:ilvl="2" w:tplc="D8864E26">
      <w:start w:val="1"/>
      <w:numFmt w:val="bullet"/>
      <w:lvlText w:val="•"/>
      <w:lvlJc w:val="left"/>
      <w:pPr>
        <w:ind w:left="784" w:hanging="144"/>
      </w:pPr>
      <w:rPr>
        <w:rFonts w:hint="default"/>
      </w:rPr>
    </w:lvl>
    <w:lvl w:ilvl="3" w:tplc="713CA4D4">
      <w:start w:val="1"/>
      <w:numFmt w:val="bullet"/>
      <w:lvlText w:val="•"/>
      <w:lvlJc w:val="left"/>
      <w:pPr>
        <w:ind w:left="1056" w:hanging="144"/>
      </w:pPr>
      <w:rPr>
        <w:rFonts w:hint="default"/>
      </w:rPr>
    </w:lvl>
    <w:lvl w:ilvl="4" w:tplc="07FEE95A">
      <w:start w:val="1"/>
      <w:numFmt w:val="bullet"/>
      <w:lvlText w:val="•"/>
      <w:lvlJc w:val="left"/>
      <w:pPr>
        <w:ind w:left="1328" w:hanging="144"/>
      </w:pPr>
      <w:rPr>
        <w:rFonts w:hint="default"/>
      </w:rPr>
    </w:lvl>
    <w:lvl w:ilvl="5" w:tplc="B5B0941C">
      <w:start w:val="1"/>
      <w:numFmt w:val="bullet"/>
      <w:lvlText w:val="•"/>
      <w:lvlJc w:val="left"/>
      <w:pPr>
        <w:ind w:left="1600" w:hanging="144"/>
      </w:pPr>
      <w:rPr>
        <w:rFonts w:hint="default"/>
      </w:rPr>
    </w:lvl>
    <w:lvl w:ilvl="6" w:tplc="64163622">
      <w:start w:val="1"/>
      <w:numFmt w:val="bullet"/>
      <w:lvlText w:val="•"/>
      <w:lvlJc w:val="left"/>
      <w:pPr>
        <w:ind w:left="1872" w:hanging="144"/>
      </w:pPr>
      <w:rPr>
        <w:rFonts w:hint="default"/>
      </w:rPr>
    </w:lvl>
    <w:lvl w:ilvl="7" w:tplc="17F0BFD8">
      <w:start w:val="1"/>
      <w:numFmt w:val="bullet"/>
      <w:lvlText w:val="•"/>
      <w:lvlJc w:val="left"/>
      <w:pPr>
        <w:ind w:left="2144" w:hanging="144"/>
      </w:pPr>
      <w:rPr>
        <w:rFonts w:hint="default"/>
      </w:rPr>
    </w:lvl>
    <w:lvl w:ilvl="8" w:tplc="38A22912">
      <w:start w:val="1"/>
      <w:numFmt w:val="bullet"/>
      <w:lvlText w:val="•"/>
      <w:lvlJc w:val="left"/>
      <w:pPr>
        <w:ind w:left="2416" w:hanging="144"/>
      </w:pPr>
      <w:rPr>
        <w:rFonts w:hint="default"/>
      </w:rPr>
    </w:lvl>
  </w:abstractNum>
  <w:abstractNum w:abstractNumId="39" w15:restartNumberingAfterBreak="0">
    <w:nsid w:val="640E34E6"/>
    <w:multiLevelType w:val="hybridMultilevel"/>
    <w:tmpl w:val="0D5A7BDE"/>
    <w:lvl w:ilvl="0" w:tplc="5A34D1B6">
      <w:numFmt w:val="bullet"/>
      <w:lvlText w:val="•"/>
      <w:lvlJc w:val="left"/>
      <w:pPr>
        <w:ind w:left="424" w:hanging="360"/>
      </w:pPr>
      <w:rPr>
        <w:rFonts w:ascii="Arial Narrow" w:eastAsia="Arial Narrow" w:hAnsi="Arial Narrow" w:cs="Arial Narrow" w:hint="default"/>
        <w:color w:val="365F91"/>
        <w:w w:val="113"/>
        <w:sz w:val="24"/>
        <w:szCs w:val="24"/>
        <w:lang w:val="en-US" w:eastAsia="en-US" w:bidi="en-US"/>
      </w:rPr>
    </w:lvl>
    <w:lvl w:ilvl="1" w:tplc="C344887E">
      <w:numFmt w:val="bullet"/>
      <w:lvlText w:val="•"/>
      <w:lvlJc w:val="left"/>
      <w:pPr>
        <w:ind w:left="806" w:hanging="360"/>
      </w:pPr>
      <w:rPr>
        <w:rFonts w:hint="default"/>
        <w:lang w:val="en-US" w:eastAsia="en-US" w:bidi="en-US"/>
      </w:rPr>
    </w:lvl>
    <w:lvl w:ilvl="2" w:tplc="B84E3782">
      <w:numFmt w:val="bullet"/>
      <w:lvlText w:val="•"/>
      <w:lvlJc w:val="left"/>
      <w:pPr>
        <w:ind w:left="1193" w:hanging="360"/>
      </w:pPr>
      <w:rPr>
        <w:rFonts w:hint="default"/>
        <w:lang w:val="en-US" w:eastAsia="en-US" w:bidi="en-US"/>
      </w:rPr>
    </w:lvl>
    <w:lvl w:ilvl="3" w:tplc="CB040EE8">
      <w:numFmt w:val="bullet"/>
      <w:lvlText w:val="•"/>
      <w:lvlJc w:val="left"/>
      <w:pPr>
        <w:ind w:left="1580" w:hanging="360"/>
      </w:pPr>
      <w:rPr>
        <w:rFonts w:hint="default"/>
        <w:lang w:val="en-US" w:eastAsia="en-US" w:bidi="en-US"/>
      </w:rPr>
    </w:lvl>
    <w:lvl w:ilvl="4" w:tplc="1B3295DE">
      <w:numFmt w:val="bullet"/>
      <w:lvlText w:val="•"/>
      <w:lvlJc w:val="left"/>
      <w:pPr>
        <w:ind w:left="1967" w:hanging="360"/>
      </w:pPr>
      <w:rPr>
        <w:rFonts w:hint="default"/>
        <w:lang w:val="en-US" w:eastAsia="en-US" w:bidi="en-US"/>
      </w:rPr>
    </w:lvl>
    <w:lvl w:ilvl="5" w:tplc="FED863CC">
      <w:numFmt w:val="bullet"/>
      <w:lvlText w:val="•"/>
      <w:lvlJc w:val="left"/>
      <w:pPr>
        <w:ind w:left="2354" w:hanging="360"/>
      </w:pPr>
      <w:rPr>
        <w:rFonts w:hint="default"/>
        <w:lang w:val="en-US" w:eastAsia="en-US" w:bidi="en-US"/>
      </w:rPr>
    </w:lvl>
    <w:lvl w:ilvl="6" w:tplc="EF40FA76">
      <w:numFmt w:val="bullet"/>
      <w:lvlText w:val="•"/>
      <w:lvlJc w:val="left"/>
      <w:pPr>
        <w:ind w:left="2741" w:hanging="360"/>
      </w:pPr>
      <w:rPr>
        <w:rFonts w:hint="default"/>
        <w:lang w:val="en-US" w:eastAsia="en-US" w:bidi="en-US"/>
      </w:rPr>
    </w:lvl>
    <w:lvl w:ilvl="7" w:tplc="38A80348">
      <w:numFmt w:val="bullet"/>
      <w:lvlText w:val="•"/>
      <w:lvlJc w:val="left"/>
      <w:pPr>
        <w:ind w:left="3128" w:hanging="360"/>
      </w:pPr>
      <w:rPr>
        <w:rFonts w:hint="default"/>
        <w:lang w:val="en-US" w:eastAsia="en-US" w:bidi="en-US"/>
      </w:rPr>
    </w:lvl>
    <w:lvl w:ilvl="8" w:tplc="3B268F92">
      <w:numFmt w:val="bullet"/>
      <w:lvlText w:val="•"/>
      <w:lvlJc w:val="left"/>
      <w:pPr>
        <w:ind w:left="3515" w:hanging="360"/>
      </w:pPr>
      <w:rPr>
        <w:rFonts w:hint="default"/>
        <w:lang w:val="en-US" w:eastAsia="en-US" w:bidi="en-US"/>
      </w:rPr>
    </w:lvl>
  </w:abstractNum>
  <w:abstractNum w:abstractNumId="40" w15:restartNumberingAfterBreak="0">
    <w:nsid w:val="64444E99"/>
    <w:multiLevelType w:val="hybridMultilevel"/>
    <w:tmpl w:val="195E9358"/>
    <w:lvl w:ilvl="0" w:tplc="FE9A24D2">
      <w:start w:val="45"/>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E6025F"/>
    <w:multiLevelType w:val="hybridMultilevel"/>
    <w:tmpl w:val="37A0663E"/>
    <w:lvl w:ilvl="0" w:tplc="E6BA1AC0">
      <w:start w:val="1"/>
      <w:numFmt w:val="bullet"/>
      <w:lvlText w:val=""/>
      <w:lvlJc w:val="left"/>
      <w:pPr>
        <w:ind w:left="247" w:hanging="144"/>
      </w:pPr>
      <w:rPr>
        <w:rFonts w:ascii="Symbol" w:eastAsia="Symbol" w:hAnsi="Symbol" w:hint="default"/>
        <w:w w:val="99"/>
        <w:sz w:val="17"/>
        <w:szCs w:val="17"/>
      </w:rPr>
    </w:lvl>
    <w:lvl w:ilvl="1" w:tplc="7834C9A6">
      <w:start w:val="1"/>
      <w:numFmt w:val="bullet"/>
      <w:lvlText w:val="•"/>
      <w:lvlJc w:val="left"/>
      <w:pPr>
        <w:ind w:left="512" w:hanging="144"/>
      </w:pPr>
      <w:rPr>
        <w:rFonts w:hint="default"/>
      </w:rPr>
    </w:lvl>
    <w:lvl w:ilvl="2" w:tplc="943079F0">
      <w:start w:val="1"/>
      <w:numFmt w:val="bullet"/>
      <w:lvlText w:val="•"/>
      <w:lvlJc w:val="left"/>
      <w:pPr>
        <w:ind w:left="784" w:hanging="144"/>
      </w:pPr>
      <w:rPr>
        <w:rFonts w:hint="default"/>
      </w:rPr>
    </w:lvl>
    <w:lvl w:ilvl="3" w:tplc="58E22AA4">
      <w:start w:val="1"/>
      <w:numFmt w:val="bullet"/>
      <w:lvlText w:val="•"/>
      <w:lvlJc w:val="left"/>
      <w:pPr>
        <w:ind w:left="1056" w:hanging="144"/>
      </w:pPr>
      <w:rPr>
        <w:rFonts w:hint="default"/>
      </w:rPr>
    </w:lvl>
    <w:lvl w:ilvl="4" w:tplc="18F02F14">
      <w:start w:val="1"/>
      <w:numFmt w:val="bullet"/>
      <w:lvlText w:val="•"/>
      <w:lvlJc w:val="left"/>
      <w:pPr>
        <w:ind w:left="1328" w:hanging="144"/>
      </w:pPr>
      <w:rPr>
        <w:rFonts w:hint="default"/>
      </w:rPr>
    </w:lvl>
    <w:lvl w:ilvl="5" w:tplc="56DA7676">
      <w:start w:val="1"/>
      <w:numFmt w:val="bullet"/>
      <w:lvlText w:val="•"/>
      <w:lvlJc w:val="left"/>
      <w:pPr>
        <w:ind w:left="1600" w:hanging="144"/>
      </w:pPr>
      <w:rPr>
        <w:rFonts w:hint="default"/>
      </w:rPr>
    </w:lvl>
    <w:lvl w:ilvl="6" w:tplc="F558C132">
      <w:start w:val="1"/>
      <w:numFmt w:val="bullet"/>
      <w:lvlText w:val="•"/>
      <w:lvlJc w:val="left"/>
      <w:pPr>
        <w:ind w:left="1872" w:hanging="144"/>
      </w:pPr>
      <w:rPr>
        <w:rFonts w:hint="default"/>
      </w:rPr>
    </w:lvl>
    <w:lvl w:ilvl="7" w:tplc="2700AC10">
      <w:start w:val="1"/>
      <w:numFmt w:val="bullet"/>
      <w:lvlText w:val="•"/>
      <w:lvlJc w:val="left"/>
      <w:pPr>
        <w:ind w:left="2144" w:hanging="144"/>
      </w:pPr>
      <w:rPr>
        <w:rFonts w:hint="default"/>
      </w:rPr>
    </w:lvl>
    <w:lvl w:ilvl="8" w:tplc="7FC6764A">
      <w:start w:val="1"/>
      <w:numFmt w:val="bullet"/>
      <w:lvlText w:val="•"/>
      <w:lvlJc w:val="left"/>
      <w:pPr>
        <w:ind w:left="2416" w:hanging="144"/>
      </w:pPr>
      <w:rPr>
        <w:rFonts w:hint="default"/>
      </w:rPr>
    </w:lvl>
  </w:abstractNum>
  <w:abstractNum w:abstractNumId="42" w15:restartNumberingAfterBreak="0">
    <w:nsid w:val="69BF1829"/>
    <w:multiLevelType w:val="hybridMultilevel"/>
    <w:tmpl w:val="21DA1C82"/>
    <w:lvl w:ilvl="0" w:tplc="0B3A1E24">
      <w:start w:val="1"/>
      <w:numFmt w:val="bullet"/>
      <w:lvlText w:val=""/>
      <w:lvlJc w:val="left"/>
      <w:pPr>
        <w:ind w:left="247" w:hanging="144"/>
      </w:pPr>
      <w:rPr>
        <w:rFonts w:ascii="Symbol" w:eastAsia="Symbol" w:hAnsi="Symbol" w:hint="default"/>
        <w:w w:val="99"/>
        <w:sz w:val="17"/>
        <w:szCs w:val="17"/>
      </w:rPr>
    </w:lvl>
    <w:lvl w:ilvl="1" w:tplc="CE60AFDC">
      <w:start w:val="1"/>
      <w:numFmt w:val="bullet"/>
      <w:lvlText w:val="•"/>
      <w:lvlJc w:val="left"/>
      <w:pPr>
        <w:ind w:left="526" w:hanging="144"/>
      </w:pPr>
      <w:rPr>
        <w:rFonts w:hint="default"/>
      </w:rPr>
    </w:lvl>
    <w:lvl w:ilvl="2" w:tplc="1E808D42">
      <w:start w:val="1"/>
      <w:numFmt w:val="bullet"/>
      <w:lvlText w:val="•"/>
      <w:lvlJc w:val="left"/>
      <w:pPr>
        <w:ind w:left="812" w:hanging="144"/>
      </w:pPr>
      <w:rPr>
        <w:rFonts w:hint="default"/>
      </w:rPr>
    </w:lvl>
    <w:lvl w:ilvl="3" w:tplc="9C4A5AB4">
      <w:start w:val="1"/>
      <w:numFmt w:val="bullet"/>
      <w:lvlText w:val="•"/>
      <w:lvlJc w:val="left"/>
      <w:pPr>
        <w:ind w:left="1099" w:hanging="144"/>
      </w:pPr>
      <w:rPr>
        <w:rFonts w:hint="default"/>
      </w:rPr>
    </w:lvl>
    <w:lvl w:ilvl="4" w:tplc="406CF05A">
      <w:start w:val="1"/>
      <w:numFmt w:val="bullet"/>
      <w:lvlText w:val="•"/>
      <w:lvlJc w:val="left"/>
      <w:pPr>
        <w:ind w:left="1385" w:hanging="144"/>
      </w:pPr>
      <w:rPr>
        <w:rFonts w:hint="default"/>
      </w:rPr>
    </w:lvl>
    <w:lvl w:ilvl="5" w:tplc="41408F40">
      <w:start w:val="1"/>
      <w:numFmt w:val="bullet"/>
      <w:lvlText w:val="•"/>
      <w:lvlJc w:val="left"/>
      <w:pPr>
        <w:ind w:left="1672" w:hanging="144"/>
      </w:pPr>
      <w:rPr>
        <w:rFonts w:hint="default"/>
      </w:rPr>
    </w:lvl>
    <w:lvl w:ilvl="6" w:tplc="16A877CC">
      <w:start w:val="1"/>
      <w:numFmt w:val="bullet"/>
      <w:lvlText w:val="•"/>
      <w:lvlJc w:val="left"/>
      <w:pPr>
        <w:ind w:left="1958" w:hanging="144"/>
      </w:pPr>
      <w:rPr>
        <w:rFonts w:hint="default"/>
      </w:rPr>
    </w:lvl>
    <w:lvl w:ilvl="7" w:tplc="5C06C202">
      <w:start w:val="1"/>
      <w:numFmt w:val="bullet"/>
      <w:lvlText w:val="•"/>
      <w:lvlJc w:val="left"/>
      <w:pPr>
        <w:ind w:left="2245" w:hanging="144"/>
      </w:pPr>
      <w:rPr>
        <w:rFonts w:hint="default"/>
      </w:rPr>
    </w:lvl>
    <w:lvl w:ilvl="8" w:tplc="4F42EA28">
      <w:start w:val="1"/>
      <w:numFmt w:val="bullet"/>
      <w:lvlText w:val="•"/>
      <w:lvlJc w:val="left"/>
      <w:pPr>
        <w:ind w:left="2531" w:hanging="144"/>
      </w:pPr>
      <w:rPr>
        <w:rFonts w:hint="default"/>
      </w:rPr>
    </w:lvl>
  </w:abstractNum>
  <w:abstractNum w:abstractNumId="43" w15:restartNumberingAfterBreak="0">
    <w:nsid w:val="6B9909CB"/>
    <w:multiLevelType w:val="hybridMultilevel"/>
    <w:tmpl w:val="E6DE8F0E"/>
    <w:lvl w:ilvl="0" w:tplc="9BB85C16">
      <w:numFmt w:val="bullet"/>
      <w:lvlText w:val="•"/>
      <w:lvlJc w:val="left"/>
      <w:pPr>
        <w:ind w:left="424" w:hanging="360"/>
      </w:pPr>
      <w:rPr>
        <w:rFonts w:ascii="Arial Narrow" w:eastAsia="Arial Narrow" w:hAnsi="Arial Narrow" w:cs="Arial Narrow" w:hint="default"/>
        <w:color w:val="365F91"/>
        <w:w w:val="113"/>
        <w:sz w:val="24"/>
        <w:szCs w:val="24"/>
        <w:lang w:val="en-US" w:eastAsia="en-US" w:bidi="en-US"/>
      </w:rPr>
    </w:lvl>
    <w:lvl w:ilvl="1" w:tplc="48207CAE">
      <w:numFmt w:val="bullet"/>
      <w:lvlText w:val="•"/>
      <w:lvlJc w:val="left"/>
      <w:pPr>
        <w:ind w:left="806" w:hanging="360"/>
      </w:pPr>
      <w:rPr>
        <w:rFonts w:hint="default"/>
        <w:lang w:val="en-US" w:eastAsia="en-US" w:bidi="en-US"/>
      </w:rPr>
    </w:lvl>
    <w:lvl w:ilvl="2" w:tplc="ABBE3B76">
      <w:numFmt w:val="bullet"/>
      <w:lvlText w:val="•"/>
      <w:lvlJc w:val="left"/>
      <w:pPr>
        <w:ind w:left="1193" w:hanging="360"/>
      </w:pPr>
      <w:rPr>
        <w:rFonts w:hint="default"/>
        <w:lang w:val="en-US" w:eastAsia="en-US" w:bidi="en-US"/>
      </w:rPr>
    </w:lvl>
    <w:lvl w:ilvl="3" w:tplc="9E28D546">
      <w:numFmt w:val="bullet"/>
      <w:lvlText w:val="•"/>
      <w:lvlJc w:val="left"/>
      <w:pPr>
        <w:ind w:left="1580" w:hanging="360"/>
      </w:pPr>
      <w:rPr>
        <w:rFonts w:hint="default"/>
        <w:lang w:val="en-US" w:eastAsia="en-US" w:bidi="en-US"/>
      </w:rPr>
    </w:lvl>
    <w:lvl w:ilvl="4" w:tplc="87006E82">
      <w:numFmt w:val="bullet"/>
      <w:lvlText w:val="•"/>
      <w:lvlJc w:val="left"/>
      <w:pPr>
        <w:ind w:left="1967" w:hanging="360"/>
      </w:pPr>
      <w:rPr>
        <w:rFonts w:hint="default"/>
        <w:lang w:val="en-US" w:eastAsia="en-US" w:bidi="en-US"/>
      </w:rPr>
    </w:lvl>
    <w:lvl w:ilvl="5" w:tplc="0BAC219E">
      <w:numFmt w:val="bullet"/>
      <w:lvlText w:val="•"/>
      <w:lvlJc w:val="left"/>
      <w:pPr>
        <w:ind w:left="2354" w:hanging="360"/>
      </w:pPr>
      <w:rPr>
        <w:rFonts w:hint="default"/>
        <w:lang w:val="en-US" w:eastAsia="en-US" w:bidi="en-US"/>
      </w:rPr>
    </w:lvl>
    <w:lvl w:ilvl="6" w:tplc="1FAC5FEC">
      <w:numFmt w:val="bullet"/>
      <w:lvlText w:val="•"/>
      <w:lvlJc w:val="left"/>
      <w:pPr>
        <w:ind w:left="2741" w:hanging="360"/>
      </w:pPr>
      <w:rPr>
        <w:rFonts w:hint="default"/>
        <w:lang w:val="en-US" w:eastAsia="en-US" w:bidi="en-US"/>
      </w:rPr>
    </w:lvl>
    <w:lvl w:ilvl="7" w:tplc="62920890">
      <w:numFmt w:val="bullet"/>
      <w:lvlText w:val="•"/>
      <w:lvlJc w:val="left"/>
      <w:pPr>
        <w:ind w:left="3128" w:hanging="360"/>
      </w:pPr>
      <w:rPr>
        <w:rFonts w:hint="default"/>
        <w:lang w:val="en-US" w:eastAsia="en-US" w:bidi="en-US"/>
      </w:rPr>
    </w:lvl>
    <w:lvl w:ilvl="8" w:tplc="B9E65080">
      <w:numFmt w:val="bullet"/>
      <w:lvlText w:val="•"/>
      <w:lvlJc w:val="left"/>
      <w:pPr>
        <w:ind w:left="3515" w:hanging="360"/>
      </w:pPr>
      <w:rPr>
        <w:rFonts w:hint="default"/>
        <w:lang w:val="en-US" w:eastAsia="en-US" w:bidi="en-US"/>
      </w:rPr>
    </w:lvl>
  </w:abstractNum>
  <w:abstractNum w:abstractNumId="44" w15:restartNumberingAfterBreak="0">
    <w:nsid w:val="72341213"/>
    <w:multiLevelType w:val="hybridMultilevel"/>
    <w:tmpl w:val="18385C12"/>
    <w:lvl w:ilvl="0" w:tplc="AC085F6C">
      <w:start w:val="1"/>
      <w:numFmt w:val="bullet"/>
      <w:lvlText w:val=""/>
      <w:lvlJc w:val="left"/>
      <w:pPr>
        <w:ind w:left="247" w:hanging="144"/>
      </w:pPr>
      <w:rPr>
        <w:rFonts w:ascii="Symbol" w:eastAsia="Symbol" w:hAnsi="Symbol" w:hint="default"/>
        <w:w w:val="99"/>
        <w:sz w:val="17"/>
        <w:szCs w:val="17"/>
      </w:rPr>
    </w:lvl>
    <w:lvl w:ilvl="1" w:tplc="0524902C">
      <w:start w:val="1"/>
      <w:numFmt w:val="bullet"/>
      <w:lvlText w:val="•"/>
      <w:lvlJc w:val="left"/>
      <w:pPr>
        <w:ind w:left="512" w:hanging="144"/>
      </w:pPr>
      <w:rPr>
        <w:rFonts w:hint="default"/>
      </w:rPr>
    </w:lvl>
    <w:lvl w:ilvl="2" w:tplc="82764AA6">
      <w:start w:val="1"/>
      <w:numFmt w:val="bullet"/>
      <w:lvlText w:val="•"/>
      <w:lvlJc w:val="left"/>
      <w:pPr>
        <w:ind w:left="784" w:hanging="144"/>
      </w:pPr>
      <w:rPr>
        <w:rFonts w:hint="default"/>
      </w:rPr>
    </w:lvl>
    <w:lvl w:ilvl="3" w:tplc="4F445C7A">
      <w:start w:val="1"/>
      <w:numFmt w:val="bullet"/>
      <w:lvlText w:val="•"/>
      <w:lvlJc w:val="left"/>
      <w:pPr>
        <w:ind w:left="1056" w:hanging="144"/>
      </w:pPr>
      <w:rPr>
        <w:rFonts w:hint="default"/>
      </w:rPr>
    </w:lvl>
    <w:lvl w:ilvl="4" w:tplc="06F8A740">
      <w:start w:val="1"/>
      <w:numFmt w:val="bullet"/>
      <w:lvlText w:val="•"/>
      <w:lvlJc w:val="left"/>
      <w:pPr>
        <w:ind w:left="1328" w:hanging="144"/>
      </w:pPr>
      <w:rPr>
        <w:rFonts w:hint="default"/>
      </w:rPr>
    </w:lvl>
    <w:lvl w:ilvl="5" w:tplc="BC6ADCA4">
      <w:start w:val="1"/>
      <w:numFmt w:val="bullet"/>
      <w:lvlText w:val="•"/>
      <w:lvlJc w:val="left"/>
      <w:pPr>
        <w:ind w:left="1600" w:hanging="144"/>
      </w:pPr>
      <w:rPr>
        <w:rFonts w:hint="default"/>
      </w:rPr>
    </w:lvl>
    <w:lvl w:ilvl="6" w:tplc="2258E49C">
      <w:start w:val="1"/>
      <w:numFmt w:val="bullet"/>
      <w:lvlText w:val="•"/>
      <w:lvlJc w:val="left"/>
      <w:pPr>
        <w:ind w:left="1872" w:hanging="144"/>
      </w:pPr>
      <w:rPr>
        <w:rFonts w:hint="default"/>
      </w:rPr>
    </w:lvl>
    <w:lvl w:ilvl="7" w:tplc="BB22A318">
      <w:start w:val="1"/>
      <w:numFmt w:val="bullet"/>
      <w:lvlText w:val="•"/>
      <w:lvlJc w:val="left"/>
      <w:pPr>
        <w:ind w:left="2144" w:hanging="144"/>
      </w:pPr>
      <w:rPr>
        <w:rFonts w:hint="default"/>
      </w:rPr>
    </w:lvl>
    <w:lvl w:ilvl="8" w:tplc="6E7852A0">
      <w:start w:val="1"/>
      <w:numFmt w:val="bullet"/>
      <w:lvlText w:val="•"/>
      <w:lvlJc w:val="left"/>
      <w:pPr>
        <w:ind w:left="2416" w:hanging="144"/>
      </w:pPr>
      <w:rPr>
        <w:rFonts w:hint="default"/>
      </w:rPr>
    </w:lvl>
  </w:abstractNum>
  <w:abstractNum w:abstractNumId="45" w15:restartNumberingAfterBreak="0">
    <w:nsid w:val="731F4602"/>
    <w:multiLevelType w:val="hybridMultilevel"/>
    <w:tmpl w:val="D40C6322"/>
    <w:lvl w:ilvl="0" w:tplc="2FA2E042">
      <w:start w:val="45"/>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44509F"/>
    <w:multiLevelType w:val="hybridMultilevel"/>
    <w:tmpl w:val="45FC450A"/>
    <w:lvl w:ilvl="0" w:tplc="E3EEDD32">
      <w:start w:val="1"/>
      <w:numFmt w:val="bullet"/>
      <w:lvlText w:val=""/>
      <w:lvlJc w:val="left"/>
      <w:pPr>
        <w:ind w:left="247" w:hanging="144"/>
      </w:pPr>
      <w:rPr>
        <w:rFonts w:ascii="Symbol" w:eastAsia="Symbol" w:hAnsi="Symbol" w:hint="default"/>
        <w:w w:val="99"/>
        <w:sz w:val="17"/>
        <w:szCs w:val="17"/>
      </w:rPr>
    </w:lvl>
    <w:lvl w:ilvl="1" w:tplc="751A0764">
      <w:start w:val="1"/>
      <w:numFmt w:val="bullet"/>
      <w:lvlText w:val="•"/>
      <w:lvlJc w:val="left"/>
      <w:pPr>
        <w:ind w:left="512" w:hanging="144"/>
      </w:pPr>
      <w:rPr>
        <w:rFonts w:hint="default"/>
      </w:rPr>
    </w:lvl>
    <w:lvl w:ilvl="2" w:tplc="F0A0E668">
      <w:start w:val="1"/>
      <w:numFmt w:val="bullet"/>
      <w:lvlText w:val="•"/>
      <w:lvlJc w:val="left"/>
      <w:pPr>
        <w:ind w:left="784" w:hanging="144"/>
      </w:pPr>
      <w:rPr>
        <w:rFonts w:hint="default"/>
      </w:rPr>
    </w:lvl>
    <w:lvl w:ilvl="3" w:tplc="E1D2D1D8">
      <w:start w:val="1"/>
      <w:numFmt w:val="bullet"/>
      <w:lvlText w:val="•"/>
      <w:lvlJc w:val="left"/>
      <w:pPr>
        <w:ind w:left="1056" w:hanging="144"/>
      </w:pPr>
      <w:rPr>
        <w:rFonts w:hint="default"/>
      </w:rPr>
    </w:lvl>
    <w:lvl w:ilvl="4" w:tplc="E0AE1DFE">
      <w:start w:val="1"/>
      <w:numFmt w:val="bullet"/>
      <w:lvlText w:val="•"/>
      <w:lvlJc w:val="left"/>
      <w:pPr>
        <w:ind w:left="1328" w:hanging="144"/>
      </w:pPr>
      <w:rPr>
        <w:rFonts w:hint="default"/>
      </w:rPr>
    </w:lvl>
    <w:lvl w:ilvl="5" w:tplc="19DEE1FC">
      <w:start w:val="1"/>
      <w:numFmt w:val="bullet"/>
      <w:lvlText w:val="•"/>
      <w:lvlJc w:val="left"/>
      <w:pPr>
        <w:ind w:left="1600" w:hanging="144"/>
      </w:pPr>
      <w:rPr>
        <w:rFonts w:hint="default"/>
      </w:rPr>
    </w:lvl>
    <w:lvl w:ilvl="6" w:tplc="21DC77B0">
      <w:start w:val="1"/>
      <w:numFmt w:val="bullet"/>
      <w:lvlText w:val="•"/>
      <w:lvlJc w:val="left"/>
      <w:pPr>
        <w:ind w:left="1872" w:hanging="144"/>
      </w:pPr>
      <w:rPr>
        <w:rFonts w:hint="default"/>
      </w:rPr>
    </w:lvl>
    <w:lvl w:ilvl="7" w:tplc="0EC85A62">
      <w:start w:val="1"/>
      <w:numFmt w:val="bullet"/>
      <w:lvlText w:val="•"/>
      <w:lvlJc w:val="left"/>
      <w:pPr>
        <w:ind w:left="2144" w:hanging="144"/>
      </w:pPr>
      <w:rPr>
        <w:rFonts w:hint="default"/>
      </w:rPr>
    </w:lvl>
    <w:lvl w:ilvl="8" w:tplc="BB041F7A">
      <w:start w:val="1"/>
      <w:numFmt w:val="bullet"/>
      <w:lvlText w:val="•"/>
      <w:lvlJc w:val="left"/>
      <w:pPr>
        <w:ind w:left="2416" w:hanging="144"/>
      </w:pPr>
      <w:rPr>
        <w:rFonts w:hint="default"/>
      </w:rPr>
    </w:lvl>
  </w:abstractNum>
  <w:abstractNum w:abstractNumId="47" w15:restartNumberingAfterBreak="0">
    <w:nsid w:val="760A1DE8"/>
    <w:multiLevelType w:val="hybridMultilevel"/>
    <w:tmpl w:val="0D4098D4"/>
    <w:lvl w:ilvl="0" w:tplc="616A8CA4">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0F4ACF68">
      <w:numFmt w:val="bullet"/>
      <w:lvlText w:val="•"/>
      <w:lvlJc w:val="left"/>
      <w:pPr>
        <w:ind w:left="825" w:hanging="361"/>
      </w:pPr>
      <w:rPr>
        <w:rFonts w:hint="default"/>
        <w:lang w:val="en-US" w:eastAsia="en-US" w:bidi="en-US"/>
      </w:rPr>
    </w:lvl>
    <w:lvl w:ilvl="2" w:tplc="5FA24892">
      <w:numFmt w:val="bullet"/>
      <w:lvlText w:val="•"/>
      <w:lvlJc w:val="left"/>
      <w:pPr>
        <w:ind w:left="1231" w:hanging="361"/>
      </w:pPr>
      <w:rPr>
        <w:rFonts w:hint="default"/>
        <w:lang w:val="en-US" w:eastAsia="en-US" w:bidi="en-US"/>
      </w:rPr>
    </w:lvl>
    <w:lvl w:ilvl="3" w:tplc="8C1A4E3E">
      <w:numFmt w:val="bullet"/>
      <w:lvlText w:val="•"/>
      <w:lvlJc w:val="left"/>
      <w:pPr>
        <w:ind w:left="1636" w:hanging="361"/>
      </w:pPr>
      <w:rPr>
        <w:rFonts w:hint="default"/>
        <w:lang w:val="en-US" w:eastAsia="en-US" w:bidi="en-US"/>
      </w:rPr>
    </w:lvl>
    <w:lvl w:ilvl="4" w:tplc="F3FA76E8">
      <w:numFmt w:val="bullet"/>
      <w:lvlText w:val="•"/>
      <w:lvlJc w:val="left"/>
      <w:pPr>
        <w:ind w:left="2042" w:hanging="361"/>
      </w:pPr>
      <w:rPr>
        <w:rFonts w:hint="default"/>
        <w:lang w:val="en-US" w:eastAsia="en-US" w:bidi="en-US"/>
      </w:rPr>
    </w:lvl>
    <w:lvl w:ilvl="5" w:tplc="401617D2">
      <w:numFmt w:val="bullet"/>
      <w:lvlText w:val="•"/>
      <w:lvlJc w:val="left"/>
      <w:pPr>
        <w:ind w:left="2448" w:hanging="361"/>
      </w:pPr>
      <w:rPr>
        <w:rFonts w:hint="default"/>
        <w:lang w:val="en-US" w:eastAsia="en-US" w:bidi="en-US"/>
      </w:rPr>
    </w:lvl>
    <w:lvl w:ilvl="6" w:tplc="487E6410">
      <w:numFmt w:val="bullet"/>
      <w:lvlText w:val="•"/>
      <w:lvlJc w:val="left"/>
      <w:pPr>
        <w:ind w:left="2853" w:hanging="361"/>
      </w:pPr>
      <w:rPr>
        <w:rFonts w:hint="default"/>
        <w:lang w:val="en-US" w:eastAsia="en-US" w:bidi="en-US"/>
      </w:rPr>
    </w:lvl>
    <w:lvl w:ilvl="7" w:tplc="246E127C">
      <w:numFmt w:val="bullet"/>
      <w:lvlText w:val="•"/>
      <w:lvlJc w:val="left"/>
      <w:pPr>
        <w:ind w:left="3259" w:hanging="361"/>
      </w:pPr>
      <w:rPr>
        <w:rFonts w:hint="default"/>
        <w:lang w:val="en-US" w:eastAsia="en-US" w:bidi="en-US"/>
      </w:rPr>
    </w:lvl>
    <w:lvl w:ilvl="8" w:tplc="68920E4C">
      <w:numFmt w:val="bullet"/>
      <w:lvlText w:val="•"/>
      <w:lvlJc w:val="left"/>
      <w:pPr>
        <w:ind w:left="3664" w:hanging="361"/>
      </w:pPr>
      <w:rPr>
        <w:rFonts w:hint="default"/>
        <w:lang w:val="en-US" w:eastAsia="en-US" w:bidi="en-US"/>
      </w:rPr>
    </w:lvl>
  </w:abstractNum>
  <w:abstractNum w:abstractNumId="48" w15:restartNumberingAfterBreak="0">
    <w:nsid w:val="76237902"/>
    <w:multiLevelType w:val="hybridMultilevel"/>
    <w:tmpl w:val="03D454BE"/>
    <w:lvl w:ilvl="0" w:tplc="85BCFD88">
      <w:start w:val="1"/>
      <w:numFmt w:val="bullet"/>
      <w:lvlText w:val=""/>
      <w:lvlJc w:val="left"/>
      <w:pPr>
        <w:ind w:left="247" w:hanging="144"/>
      </w:pPr>
      <w:rPr>
        <w:rFonts w:ascii="Symbol" w:eastAsia="Symbol" w:hAnsi="Symbol" w:hint="default"/>
        <w:w w:val="99"/>
        <w:sz w:val="17"/>
        <w:szCs w:val="17"/>
      </w:rPr>
    </w:lvl>
    <w:lvl w:ilvl="1" w:tplc="F27864EE">
      <w:start w:val="1"/>
      <w:numFmt w:val="bullet"/>
      <w:lvlText w:val="•"/>
      <w:lvlJc w:val="left"/>
      <w:pPr>
        <w:ind w:left="533" w:hanging="144"/>
      </w:pPr>
      <w:rPr>
        <w:rFonts w:hint="default"/>
      </w:rPr>
    </w:lvl>
    <w:lvl w:ilvl="2" w:tplc="777429CC">
      <w:start w:val="1"/>
      <w:numFmt w:val="bullet"/>
      <w:lvlText w:val="•"/>
      <w:lvlJc w:val="left"/>
      <w:pPr>
        <w:ind w:left="826" w:hanging="144"/>
      </w:pPr>
      <w:rPr>
        <w:rFonts w:hint="default"/>
      </w:rPr>
    </w:lvl>
    <w:lvl w:ilvl="3" w:tplc="E26E516E">
      <w:start w:val="1"/>
      <w:numFmt w:val="bullet"/>
      <w:lvlText w:val="•"/>
      <w:lvlJc w:val="left"/>
      <w:pPr>
        <w:ind w:left="1119" w:hanging="144"/>
      </w:pPr>
      <w:rPr>
        <w:rFonts w:hint="default"/>
      </w:rPr>
    </w:lvl>
    <w:lvl w:ilvl="4" w:tplc="62C47BEC">
      <w:start w:val="1"/>
      <w:numFmt w:val="bullet"/>
      <w:lvlText w:val="•"/>
      <w:lvlJc w:val="left"/>
      <w:pPr>
        <w:ind w:left="1412" w:hanging="144"/>
      </w:pPr>
      <w:rPr>
        <w:rFonts w:hint="default"/>
      </w:rPr>
    </w:lvl>
    <w:lvl w:ilvl="5" w:tplc="88F0FAEA">
      <w:start w:val="1"/>
      <w:numFmt w:val="bullet"/>
      <w:lvlText w:val="•"/>
      <w:lvlJc w:val="left"/>
      <w:pPr>
        <w:ind w:left="1705" w:hanging="144"/>
      </w:pPr>
      <w:rPr>
        <w:rFonts w:hint="default"/>
      </w:rPr>
    </w:lvl>
    <w:lvl w:ilvl="6" w:tplc="76C25738">
      <w:start w:val="1"/>
      <w:numFmt w:val="bullet"/>
      <w:lvlText w:val="•"/>
      <w:lvlJc w:val="left"/>
      <w:pPr>
        <w:ind w:left="1998" w:hanging="144"/>
      </w:pPr>
      <w:rPr>
        <w:rFonts w:hint="default"/>
      </w:rPr>
    </w:lvl>
    <w:lvl w:ilvl="7" w:tplc="832830BA">
      <w:start w:val="1"/>
      <w:numFmt w:val="bullet"/>
      <w:lvlText w:val="•"/>
      <w:lvlJc w:val="left"/>
      <w:pPr>
        <w:ind w:left="2292" w:hanging="144"/>
      </w:pPr>
      <w:rPr>
        <w:rFonts w:hint="default"/>
      </w:rPr>
    </w:lvl>
    <w:lvl w:ilvl="8" w:tplc="D17AF3D4">
      <w:start w:val="1"/>
      <w:numFmt w:val="bullet"/>
      <w:lvlText w:val="•"/>
      <w:lvlJc w:val="left"/>
      <w:pPr>
        <w:ind w:left="2585" w:hanging="144"/>
      </w:pPr>
      <w:rPr>
        <w:rFonts w:hint="default"/>
      </w:rPr>
    </w:lvl>
  </w:abstractNum>
  <w:abstractNum w:abstractNumId="49" w15:restartNumberingAfterBreak="0">
    <w:nsid w:val="77A37137"/>
    <w:multiLevelType w:val="hybridMultilevel"/>
    <w:tmpl w:val="21BA3D1C"/>
    <w:lvl w:ilvl="0" w:tplc="ADA4F872">
      <w:numFmt w:val="bullet"/>
      <w:lvlText w:val="•"/>
      <w:lvlJc w:val="left"/>
      <w:pPr>
        <w:ind w:left="424" w:hanging="360"/>
      </w:pPr>
      <w:rPr>
        <w:rFonts w:ascii="Arial Narrow" w:eastAsia="Arial Narrow" w:hAnsi="Arial Narrow" w:cs="Arial Narrow" w:hint="default"/>
        <w:color w:val="365F91"/>
        <w:w w:val="113"/>
        <w:sz w:val="24"/>
        <w:szCs w:val="24"/>
        <w:lang w:val="en-US" w:eastAsia="en-US" w:bidi="en-US"/>
      </w:rPr>
    </w:lvl>
    <w:lvl w:ilvl="1" w:tplc="FA9854A0">
      <w:numFmt w:val="bullet"/>
      <w:lvlText w:val="•"/>
      <w:lvlJc w:val="left"/>
      <w:pPr>
        <w:ind w:left="806" w:hanging="360"/>
      </w:pPr>
      <w:rPr>
        <w:rFonts w:hint="default"/>
        <w:lang w:val="en-US" w:eastAsia="en-US" w:bidi="en-US"/>
      </w:rPr>
    </w:lvl>
    <w:lvl w:ilvl="2" w:tplc="D6260158">
      <w:numFmt w:val="bullet"/>
      <w:lvlText w:val="•"/>
      <w:lvlJc w:val="left"/>
      <w:pPr>
        <w:ind w:left="1193" w:hanging="360"/>
      </w:pPr>
      <w:rPr>
        <w:rFonts w:hint="default"/>
        <w:lang w:val="en-US" w:eastAsia="en-US" w:bidi="en-US"/>
      </w:rPr>
    </w:lvl>
    <w:lvl w:ilvl="3" w:tplc="FF3AF0A8">
      <w:numFmt w:val="bullet"/>
      <w:lvlText w:val="•"/>
      <w:lvlJc w:val="left"/>
      <w:pPr>
        <w:ind w:left="1580" w:hanging="360"/>
      </w:pPr>
      <w:rPr>
        <w:rFonts w:hint="default"/>
        <w:lang w:val="en-US" w:eastAsia="en-US" w:bidi="en-US"/>
      </w:rPr>
    </w:lvl>
    <w:lvl w:ilvl="4" w:tplc="EAD8193C">
      <w:numFmt w:val="bullet"/>
      <w:lvlText w:val="•"/>
      <w:lvlJc w:val="left"/>
      <w:pPr>
        <w:ind w:left="1967" w:hanging="360"/>
      </w:pPr>
      <w:rPr>
        <w:rFonts w:hint="default"/>
        <w:lang w:val="en-US" w:eastAsia="en-US" w:bidi="en-US"/>
      </w:rPr>
    </w:lvl>
    <w:lvl w:ilvl="5" w:tplc="6974EBF6">
      <w:numFmt w:val="bullet"/>
      <w:lvlText w:val="•"/>
      <w:lvlJc w:val="left"/>
      <w:pPr>
        <w:ind w:left="2354" w:hanging="360"/>
      </w:pPr>
      <w:rPr>
        <w:rFonts w:hint="default"/>
        <w:lang w:val="en-US" w:eastAsia="en-US" w:bidi="en-US"/>
      </w:rPr>
    </w:lvl>
    <w:lvl w:ilvl="6" w:tplc="FF920F6C">
      <w:numFmt w:val="bullet"/>
      <w:lvlText w:val="•"/>
      <w:lvlJc w:val="left"/>
      <w:pPr>
        <w:ind w:left="2741" w:hanging="360"/>
      </w:pPr>
      <w:rPr>
        <w:rFonts w:hint="default"/>
        <w:lang w:val="en-US" w:eastAsia="en-US" w:bidi="en-US"/>
      </w:rPr>
    </w:lvl>
    <w:lvl w:ilvl="7" w:tplc="115C3562">
      <w:numFmt w:val="bullet"/>
      <w:lvlText w:val="•"/>
      <w:lvlJc w:val="left"/>
      <w:pPr>
        <w:ind w:left="3128" w:hanging="360"/>
      </w:pPr>
      <w:rPr>
        <w:rFonts w:hint="default"/>
        <w:lang w:val="en-US" w:eastAsia="en-US" w:bidi="en-US"/>
      </w:rPr>
    </w:lvl>
    <w:lvl w:ilvl="8" w:tplc="568CC5DC">
      <w:numFmt w:val="bullet"/>
      <w:lvlText w:val="•"/>
      <w:lvlJc w:val="left"/>
      <w:pPr>
        <w:ind w:left="3515" w:hanging="360"/>
      </w:pPr>
      <w:rPr>
        <w:rFonts w:hint="default"/>
        <w:lang w:val="en-US" w:eastAsia="en-US" w:bidi="en-US"/>
      </w:rPr>
    </w:lvl>
  </w:abstractNum>
  <w:abstractNum w:abstractNumId="50" w15:restartNumberingAfterBreak="0">
    <w:nsid w:val="7D5A41B0"/>
    <w:multiLevelType w:val="hybridMultilevel"/>
    <w:tmpl w:val="721AD84C"/>
    <w:lvl w:ilvl="0" w:tplc="7F2E66B0">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078E3FAA">
      <w:numFmt w:val="bullet"/>
      <w:lvlText w:val="•"/>
      <w:lvlJc w:val="left"/>
      <w:pPr>
        <w:ind w:left="825" w:hanging="361"/>
      </w:pPr>
      <w:rPr>
        <w:rFonts w:hint="default"/>
        <w:lang w:val="en-US" w:eastAsia="en-US" w:bidi="en-US"/>
      </w:rPr>
    </w:lvl>
    <w:lvl w:ilvl="2" w:tplc="E15064B0">
      <w:numFmt w:val="bullet"/>
      <w:lvlText w:val="•"/>
      <w:lvlJc w:val="left"/>
      <w:pPr>
        <w:ind w:left="1231" w:hanging="361"/>
      </w:pPr>
      <w:rPr>
        <w:rFonts w:hint="default"/>
        <w:lang w:val="en-US" w:eastAsia="en-US" w:bidi="en-US"/>
      </w:rPr>
    </w:lvl>
    <w:lvl w:ilvl="3" w:tplc="1D90788A">
      <w:numFmt w:val="bullet"/>
      <w:lvlText w:val="•"/>
      <w:lvlJc w:val="left"/>
      <w:pPr>
        <w:ind w:left="1636" w:hanging="361"/>
      </w:pPr>
      <w:rPr>
        <w:rFonts w:hint="default"/>
        <w:lang w:val="en-US" w:eastAsia="en-US" w:bidi="en-US"/>
      </w:rPr>
    </w:lvl>
    <w:lvl w:ilvl="4" w:tplc="A9629AAC">
      <w:numFmt w:val="bullet"/>
      <w:lvlText w:val="•"/>
      <w:lvlJc w:val="left"/>
      <w:pPr>
        <w:ind w:left="2042" w:hanging="361"/>
      </w:pPr>
      <w:rPr>
        <w:rFonts w:hint="default"/>
        <w:lang w:val="en-US" w:eastAsia="en-US" w:bidi="en-US"/>
      </w:rPr>
    </w:lvl>
    <w:lvl w:ilvl="5" w:tplc="2AF45C7E">
      <w:numFmt w:val="bullet"/>
      <w:lvlText w:val="•"/>
      <w:lvlJc w:val="left"/>
      <w:pPr>
        <w:ind w:left="2448" w:hanging="361"/>
      </w:pPr>
      <w:rPr>
        <w:rFonts w:hint="default"/>
        <w:lang w:val="en-US" w:eastAsia="en-US" w:bidi="en-US"/>
      </w:rPr>
    </w:lvl>
    <w:lvl w:ilvl="6" w:tplc="E0EC7828">
      <w:numFmt w:val="bullet"/>
      <w:lvlText w:val="•"/>
      <w:lvlJc w:val="left"/>
      <w:pPr>
        <w:ind w:left="2853" w:hanging="361"/>
      </w:pPr>
      <w:rPr>
        <w:rFonts w:hint="default"/>
        <w:lang w:val="en-US" w:eastAsia="en-US" w:bidi="en-US"/>
      </w:rPr>
    </w:lvl>
    <w:lvl w:ilvl="7" w:tplc="1BCEF902">
      <w:numFmt w:val="bullet"/>
      <w:lvlText w:val="•"/>
      <w:lvlJc w:val="left"/>
      <w:pPr>
        <w:ind w:left="3259" w:hanging="361"/>
      </w:pPr>
      <w:rPr>
        <w:rFonts w:hint="default"/>
        <w:lang w:val="en-US" w:eastAsia="en-US" w:bidi="en-US"/>
      </w:rPr>
    </w:lvl>
    <w:lvl w:ilvl="8" w:tplc="6366DA8A">
      <w:numFmt w:val="bullet"/>
      <w:lvlText w:val="•"/>
      <w:lvlJc w:val="left"/>
      <w:pPr>
        <w:ind w:left="3664" w:hanging="361"/>
      </w:pPr>
      <w:rPr>
        <w:rFonts w:hint="default"/>
        <w:lang w:val="en-US" w:eastAsia="en-US" w:bidi="en-US"/>
      </w:rPr>
    </w:lvl>
  </w:abstractNum>
  <w:abstractNum w:abstractNumId="51" w15:restartNumberingAfterBreak="0">
    <w:nsid w:val="7DFB5805"/>
    <w:multiLevelType w:val="hybridMultilevel"/>
    <w:tmpl w:val="0B5E6778"/>
    <w:lvl w:ilvl="0" w:tplc="C36EDB40">
      <w:start w:val="1"/>
      <w:numFmt w:val="bullet"/>
      <w:lvlText w:val=""/>
      <w:lvlJc w:val="left"/>
      <w:pPr>
        <w:ind w:left="247" w:hanging="144"/>
      </w:pPr>
      <w:rPr>
        <w:rFonts w:ascii="Symbol" w:eastAsia="Symbol" w:hAnsi="Symbol" w:hint="default"/>
        <w:w w:val="99"/>
        <w:sz w:val="17"/>
        <w:szCs w:val="17"/>
      </w:rPr>
    </w:lvl>
    <w:lvl w:ilvl="1" w:tplc="AB4E3E48">
      <w:start w:val="1"/>
      <w:numFmt w:val="bullet"/>
      <w:lvlText w:val="•"/>
      <w:lvlJc w:val="left"/>
      <w:pPr>
        <w:ind w:left="533" w:hanging="144"/>
      </w:pPr>
      <w:rPr>
        <w:rFonts w:hint="default"/>
      </w:rPr>
    </w:lvl>
    <w:lvl w:ilvl="2" w:tplc="CD446030">
      <w:start w:val="1"/>
      <w:numFmt w:val="bullet"/>
      <w:lvlText w:val="•"/>
      <w:lvlJc w:val="left"/>
      <w:pPr>
        <w:ind w:left="826" w:hanging="144"/>
      </w:pPr>
      <w:rPr>
        <w:rFonts w:hint="default"/>
      </w:rPr>
    </w:lvl>
    <w:lvl w:ilvl="3" w:tplc="83409D02">
      <w:start w:val="1"/>
      <w:numFmt w:val="bullet"/>
      <w:lvlText w:val="•"/>
      <w:lvlJc w:val="left"/>
      <w:pPr>
        <w:ind w:left="1119" w:hanging="144"/>
      </w:pPr>
      <w:rPr>
        <w:rFonts w:hint="default"/>
      </w:rPr>
    </w:lvl>
    <w:lvl w:ilvl="4" w:tplc="D340EE2E">
      <w:start w:val="1"/>
      <w:numFmt w:val="bullet"/>
      <w:lvlText w:val="•"/>
      <w:lvlJc w:val="left"/>
      <w:pPr>
        <w:ind w:left="1412" w:hanging="144"/>
      </w:pPr>
      <w:rPr>
        <w:rFonts w:hint="default"/>
      </w:rPr>
    </w:lvl>
    <w:lvl w:ilvl="5" w:tplc="D98A0A3C">
      <w:start w:val="1"/>
      <w:numFmt w:val="bullet"/>
      <w:lvlText w:val="•"/>
      <w:lvlJc w:val="left"/>
      <w:pPr>
        <w:ind w:left="1705" w:hanging="144"/>
      </w:pPr>
      <w:rPr>
        <w:rFonts w:hint="default"/>
      </w:rPr>
    </w:lvl>
    <w:lvl w:ilvl="6" w:tplc="F2AEC0F0">
      <w:start w:val="1"/>
      <w:numFmt w:val="bullet"/>
      <w:lvlText w:val="•"/>
      <w:lvlJc w:val="left"/>
      <w:pPr>
        <w:ind w:left="1998" w:hanging="144"/>
      </w:pPr>
      <w:rPr>
        <w:rFonts w:hint="default"/>
      </w:rPr>
    </w:lvl>
    <w:lvl w:ilvl="7" w:tplc="55A287FE">
      <w:start w:val="1"/>
      <w:numFmt w:val="bullet"/>
      <w:lvlText w:val="•"/>
      <w:lvlJc w:val="left"/>
      <w:pPr>
        <w:ind w:left="2292" w:hanging="144"/>
      </w:pPr>
      <w:rPr>
        <w:rFonts w:hint="default"/>
      </w:rPr>
    </w:lvl>
    <w:lvl w:ilvl="8" w:tplc="B314AC4C">
      <w:start w:val="1"/>
      <w:numFmt w:val="bullet"/>
      <w:lvlText w:val="•"/>
      <w:lvlJc w:val="left"/>
      <w:pPr>
        <w:ind w:left="2585" w:hanging="144"/>
      </w:pPr>
      <w:rPr>
        <w:rFonts w:hint="default"/>
      </w:rPr>
    </w:lvl>
  </w:abstractNum>
  <w:abstractNum w:abstractNumId="52" w15:restartNumberingAfterBreak="0">
    <w:nsid w:val="7E4F0151"/>
    <w:multiLevelType w:val="hybridMultilevel"/>
    <w:tmpl w:val="62524762"/>
    <w:lvl w:ilvl="0" w:tplc="04489564">
      <w:start w:val="1"/>
      <w:numFmt w:val="bullet"/>
      <w:lvlText w:val=""/>
      <w:lvlJc w:val="left"/>
      <w:pPr>
        <w:ind w:left="247" w:hanging="144"/>
      </w:pPr>
      <w:rPr>
        <w:rFonts w:ascii="Symbol" w:eastAsia="Symbol" w:hAnsi="Symbol" w:hint="default"/>
        <w:w w:val="99"/>
        <w:sz w:val="17"/>
        <w:szCs w:val="17"/>
      </w:rPr>
    </w:lvl>
    <w:lvl w:ilvl="1" w:tplc="8B969676">
      <w:start w:val="1"/>
      <w:numFmt w:val="bullet"/>
      <w:lvlText w:val="•"/>
      <w:lvlJc w:val="left"/>
      <w:pPr>
        <w:ind w:left="512" w:hanging="144"/>
      </w:pPr>
      <w:rPr>
        <w:rFonts w:hint="default"/>
      </w:rPr>
    </w:lvl>
    <w:lvl w:ilvl="2" w:tplc="9C3EA128">
      <w:start w:val="1"/>
      <w:numFmt w:val="bullet"/>
      <w:lvlText w:val="•"/>
      <w:lvlJc w:val="left"/>
      <w:pPr>
        <w:ind w:left="784" w:hanging="144"/>
      </w:pPr>
      <w:rPr>
        <w:rFonts w:hint="default"/>
      </w:rPr>
    </w:lvl>
    <w:lvl w:ilvl="3" w:tplc="0F34A8AC">
      <w:start w:val="1"/>
      <w:numFmt w:val="bullet"/>
      <w:lvlText w:val="•"/>
      <w:lvlJc w:val="left"/>
      <w:pPr>
        <w:ind w:left="1056" w:hanging="144"/>
      </w:pPr>
      <w:rPr>
        <w:rFonts w:hint="default"/>
      </w:rPr>
    </w:lvl>
    <w:lvl w:ilvl="4" w:tplc="726E4C6C">
      <w:start w:val="1"/>
      <w:numFmt w:val="bullet"/>
      <w:lvlText w:val="•"/>
      <w:lvlJc w:val="left"/>
      <w:pPr>
        <w:ind w:left="1328" w:hanging="144"/>
      </w:pPr>
      <w:rPr>
        <w:rFonts w:hint="default"/>
      </w:rPr>
    </w:lvl>
    <w:lvl w:ilvl="5" w:tplc="506A52A4">
      <w:start w:val="1"/>
      <w:numFmt w:val="bullet"/>
      <w:lvlText w:val="•"/>
      <w:lvlJc w:val="left"/>
      <w:pPr>
        <w:ind w:left="1600" w:hanging="144"/>
      </w:pPr>
      <w:rPr>
        <w:rFonts w:hint="default"/>
      </w:rPr>
    </w:lvl>
    <w:lvl w:ilvl="6" w:tplc="D82826CE">
      <w:start w:val="1"/>
      <w:numFmt w:val="bullet"/>
      <w:lvlText w:val="•"/>
      <w:lvlJc w:val="left"/>
      <w:pPr>
        <w:ind w:left="1872" w:hanging="144"/>
      </w:pPr>
      <w:rPr>
        <w:rFonts w:hint="default"/>
      </w:rPr>
    </w:lvl>
    <w:lvl w:ilvl="7" w:tplc="30D84766">
      <w:start w:val="1"/>
      <w:numFmt w:val="bullet"/>
      <w:lvlText w:val="•"/>
      <w:lvlJc w:val="left"/>
      <w:pPr>
        <w:ind w:left="2144" w:hanging="144"/>
      </w:pPr>
      <w:rPr>
        <w:rFonts w:hint="default"/>
      </w:rPr>
    </w:lvl>
    <w:lvl w:ilvl="8" w:tplc="6F4C4BB6">
      <w:start w:val="1"/>
      <w:numFmt w:val="bullet"/>
      <w:lvlText w:val="•"/>
      <w:lvlJc w:val="left"/>
      <w:pPr>
        <w:ind w:left="2416" w:hanging="144"/>
      </w:pPr>
      <w:rPr>
        <w:rFonts w:hint="default"/>
      </w:rPr>
    </w:lvl>
  </w:abstractNum>
  <w:num w:numId="1">
    <w:abstractNumId w:val="13"/>
  </w:num>
  <w:num w:numId="2">
    <w:abstractNumId w:val="42"/>
  </w:num>
  <w:num w:numId="3">
    <w:abstractNumId w:val="37"/>
  </w:num>
  <w:num w:numId="4">
    <w:abstractNumId w:val="46"/>
  </w:num>
  <w:num w:numId="5">
    <w:abstractNumId w:val="48"/>
  </w:num>
  <w:num w:numId="6">
    <w:abstractNumId w:val="31"/>
  </w:num>
  <w:num w:numId="7">
    <w:abstractNumId w:val="20"/>
  </w:num>
  <w:num w:numId="8">
    <w:abstractNumId w:val="41"/>
  </w:num>
  <w:num w:numId="9">
    <w:abstractNumId w:val="25"/>
  </w:num>
  <w:num w:numId="10">
    <w:abstractNumId w:val="0"/>
  </w:num>
  <w:num w:numId="11">
    <w:abstractNumId w:val="7"/>
  </w:num>
  <w:num w:numId="12">
    <w:abstractNumId w:val="44"/>
  </w:num>
  <w:num w:numId="13">
    <w:abstractNumId w:val="14"/>
  </w:num>
  <w:num w:numId="14">
    <w:abstractNumId w:val="19"/>
  </w:num>
  <w:num w:numId="15">
    <w:abstractNumId w:val="18"/>
  </w:num>
  <w:num w:numId="16">
    <w:abstractNumId w:val="52"/>
  </w:num>
  <w:num w:numId="17">
    <w:abstractNumId w:val="51"/>
  </w:num>
  <w:num w:numId="18">
    <w:abstractNumId w:val="29"/>
  </w:num>
  <w:num w:numId="19">
    <w:abstractNumId w:val="33"/>
  </w:num>
  <w:num w:numId="20">
    <w:abstractNumId w:val="38"/>
  </w:num>
  <w:num w:numId="21">
    <w:abstractNumId w:val="2"/>
  </w:num>
  <w:num w:numId="22">
    <w:abstractNumId w:val="21"/>
  </w:num>
  <w:num w:numId="23">
    <w:abstractNumId w:val="9"/>
  </w:num>
  <w:num w:numId="24">
    <w:abstractNumId w:val="24"/>
  </w:num>
  <w:num w:numId="25">
    <w:abstractNumId w:val="10"/>
  </w:num>
  <w:num w:numId="26">
    <w:abstractNumId w:val="4"/>
  </w:num>
  <w:num w:numId="27">
    <w:abstractNumId w:val="35"/>
  </w:num>
  <w:num w:numId="28">
    <w:abstractNumId w:val="30"/>
  </w:num>
  <w:num w:numId="29">
    <w:abstractNumId w:val="5"/>
  </w:num>
  <w:num w:numId="30">
    <w:abstractNumId w:val="49"/>
  </w:num>
  <w:num w:numId="31">
    <w:abstractNumId w:val="12"/>
  </w:num>
  <w:num w:numId="32">
    <w:abstractNumId w:val="43"/>
  </w:num>
  <w:num w:numId="33">
    <w:abstractNumId w:val="34"/>
  </w:num>
  <w:num w:numId="34">
    <w:abstractNumId w:val="8"/>
  </w:num>
  <w:num w:numId="35">
    <w:abstractNumId w:val="39"/>
  </w:num>
  <w:num w:numId="36">
    <w:abstractNumId w:val="22"/>
  </w:num>
  <w:num w:numId="37">
    <w:abstractNumId w:val="28"/>
  </w:num>
  <w:num w:numId="38">
    <w:abstractNumId w:val="36"/>
  </w:num>
  <w:num w:numId="39">
    <w:abstractNumId w:val="15"/>
  </w:num>
  <w:num w:numId="40">
    <w:abstractNumId w:val="16"/>
  </w:num>
  <w:num w:numId="41">
    <w:abstractNumId w:val="3"/>
  </w:num>
  <w:num w:numId="42">
    <w:abstractNumId w:val="47"/>
  </w:num>
  <w:num w:numId="43">
    <w:abstractNumId w:val="50"/>
  </w:num>
  <w:num w:numId="44">
    <w:abstractNumId w:val="26"/>
  </w:num>
  <w:num w:numId="45">
    <w:abstractNumId w:val="1"/>
  </w:num>
  <w:num w:numId="46">
    <w:abstractNumId w:val="32"/>
  </w:num>
  <w:num w:numId="47">
    <w:abstractNumId w:val="27"/>
  </w:num>
  <w:num w:numId="48">
    <w:abstractNumId w:val="17"/>
  </w:num>
  <w:num w:numId="49">
    <w:abstractNumId w:val="23"/>
  </w:num>
  <w:num w:numId="50">
    <w:abstractNumId w:val="11"/>
  </w:num>
  <w:num w:numId="51">
    <w:abstractNumId w:val="6"/>
  </w:num>
  <w:num w:numId="52">
    <w:abstractNumId w:val="40"/>
  </w:num>
  <w:num w:numId="53">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4E9"/>
    <w:rsid w:val="00000EF4"/>
    <w:rsid w:val="00001B64"/>
    <w:rsid w:val="000066CA"/>
    <w:rsid w:val="00010FD7"/>
    <w:rsid w:val="00012DDE"/>
    <w:rsid w:val="00014485"/>
    <w:rsid w:val="00020ECB"/>
    <w:rsid w:val="00024DAF"/>
    <w:rsid w:val="00025E67"/>
    <w:rsid w:val="00027C1A"/>
    <w:rsid w:val="00027E3F"/>
    <w:rsid w:val="00030660"/>
    <w:rsid w:val="00030CC8"/>
    <w:rsid w:val="000315F9"/>
    <w:rsid w:val="00033BC3"/>
    <w:rsid w:val="00037939"/>
    <w:rsid w:val="00040264"/>
    <w:rsid w:val="00040EB9"/>
    <w:rsid w:val="000424FD"/>
    <w:rsid w:val="00043759"/>
    <w:rsid w:val="00045067"/>
    <w:rsid w:val="00047641"/>
    <w:rsid w:val="00047CCF"/>
    <w:rsid w:val="00051B6B"/>
    <w:rsid w:val="0005282F"/>
    <w:rsid w:val="00053131"/>
    <w:rsid w:val="00056A9E"/>
    <w:rsid w:val="00060DA6"/>
    <w:rsid w:val="00061D41"/>
    <w:rsid w:val="00062F2D"/>
    <w:rsid w:val="00063779"/>
    <w:rsid w:val="0006399D"/>
    <w:rsid w:val="000650E1"/>
    <w:rsid w:val="00071C38"/>
    <w:rsid w:val="00072CD3"/>
    <w:rsid w:val="000756BC"/>
    <w:rsid w:val="0007623A"/>
    <w:rsid w:val="0007633A"/>
    <w:rsid w:val="00076656"/>
    <w:rsid w:val="0008090E"/>
    <w:rsid w:val="00081BE4"/>
    <w:rsid w:val="00083152"/>
    <w:rsid w:val="00083690"/>
    <w:rsid w:val="00086B66"/>
    <w:rsid w:val="00087D76"/>
    <w:rsid w:val="0009406F"/>
    <w:rsid w:val="000943B0"/>
    <w:rsid w:val="000A5316"/>
    <w:rsid w:val="000A67FE"/>
    <w:rsid w:val="000A778D"/>
    <w:rsid w:val="000B15FF"/>
    <w:rsid w:val="000B1B88"/>
    <w:rsid w:val="000B41DD"/>
    <w:rsid w:val="000B5498"/>
    <w:rsid w:val="000C133F"/>
    <w:rsid w:val="000C43DE"/>
    <w:rsid w:val="000C69AB"/>
    <w:rsid w:val="000C7293"/>
    <w:rsid w:val="000D02F3"/>
    <w:rsid w:val="000D03B0"/>
    <w:rsid w:val="000D1377"/>
    <w:rsid w:val="000D3AD4"/>
    <w:rsid w:val="000D5241"/>
    <w:rsid w:val="000D5249"/>
    <w:rsid w:val="000D6C08"/>
    <w:rsid w:val="000E045A"/>
    <w:rsid w:val="000E37D7"/>
    <w:rsid w:val="000E5C47"/>
    <w:rsid w:val="000E63CB"/>
    <w:rsid w:val="000F25CD"/>
    <w:rsid w:val="000F338D"/>
    <w:rsid w:val="000F5793"/>
    <w:rsid w:val="000F75FE"/>
    <w:rsid w:val="000F7D8F"/>
    <w:rsid w:val="001002A4"/>
    <w:rsid w:val="00100E20"/>
    <w:rsid w:val="00102BA5"/>
    <w:rsid w:val="0010571B"/>
    <w:rsid w:val="0010579F"/>
    <w:rsid w:val="00106103"/>
    <w:rsid w:val="001114C5"/>
    <w:rsid w:val="00111C59"/>
    <w:rsid w:val="00111F6B"/>
    <w:rsid w:val="00112C74"/>
    <w:rsid w:val="00113970"/>
    <w:rsid w:val="00115B6F"/>
    <w:rsid w:val="00120F2A"/>
    <w:rsid w:val="001212FA"/>
    <w:rsid w:val="001213CE"/>
    <w:rsid w:val="0012315C"/>
    <w:rsid w:val="0013119B"/>
    <w:rsid w:val="001316AD"/>
    <w:rsid w:val="001323DA"/>
    <w:rsid w:val="00132D2C"/>
    <w:rsid w:val="00132E30"/>
    <w:rsid w:val="00134A01"/>
    <w:rsid w:val="0014233C"/>
    <w:rsid w:val="00142FD5"/>
    <w:rsid w:val="0014593D"/>
    <w:rsid w:val="001461DE"/>
    <w:rsid w:val="00147765"/>
    <w:rsid w:val="00147944"/>
    <w:rsid w:val="00147C05"/>
    <w:rsid w:val="00150A1A"/>
    <w:rsid w:val="00150B8A"/>
    <w:rsid w:val="0015104F"/>
    <w:rsid w:val="0015271E"/>
    <w:rsid w:val="00152D08"/>
    <w:rsid w:val="00163796"/>
    <w:rsid w:val="00164545"/>
    <w:rsid w:val="00164A6F"/>
    <w:rsid w:val="001657E1"/>
    <w:rsid w:val="00166730"/>
    <w:rsid w:val="001668CB"/>
    <w:rsid w:val="00167365"/>
    <w:rsid w:val="00176052"/>
    <w:rsid w:val="00177533"/>
    <w:rsid w:val="00181F37"/>
    <w:rsid w:val="00182640"/>
    <w:rsid w:val="001826FE"/>
    <w:rsid w:val="00182E3C"/>
    <w:rsid w:val="00183C19"/>
    <w:rsid w:val="001841A3"/>
    <w:rsid w:val="00187024"/>
    <w:rsid w:val="0019109B"/>
    <w:rsid w:val="001935B6"/>
    <w:rsid w:val="001945C8"/>
    <w:rsid w:val="0019461C"/>
    <w:rsid w:val="00197441"/>
    <w:rsid w:val="00197AED"/>
    <w:rsid w:val="001A059B"/>
    <w:rsid w:val="001A14E0"/>
    <w:rsid w:val="001A5F13"/>
    <w:rsid w:val="001A5F95"/>
    <w:rsid w:val="001A6495"/>
    <w:rsid w:val="001A657B"/>
    <w:rsid w:val="001B1D3A"/>
    <w:rsid w:val="001B3AEE"/>
    <w:rsid w:val="001B7E2D"/>
    <w:rsid w:val="001C06D9"/>
    <w:rsid w:val="001C3A0F"/>
    <w:rsid w:val="001C3E13"/>
    <w:rsid w:val="001C7A5C"/>
    <w:rsid w:val="001D33F4"/>
    <w:rsid w:val="001D5510"/>
    <w:rsid w:val="001D70D9"/>
    <w:rsid w:val="001E0F6B"/>
    <w:rsid w:val="001E2E1C"/>
    <w:rsid w:val="001E58C0"/>
    <w:rsid w:val="001E5B6E"/>
    <w:rsid w:val="001F0407"/>
    <w:rsid w:val="001F0E58"/>
    <w:rsid w:val="001F1108"/>
    <w:rsid w:val="001F5A10"/>
    <w:rsid w:val="0020033F"/>
    <w:rsid w:val="002005F6"/>
    <w:rsid w:val="002009B2"/>
    <w:rsid w:val="002017C4"/>
    <w:rsid w:val="002116DC"/>
    <w:rsid w:val="0021359E"/>
    <w:rsid w:val="002139DC"/>
    <w:rsid w:val="00216BCF"/>
    <w:rsid w:val="00220EE6"/>
    <w:rsid w:val="002218F2"/>
    <w:rsid w:val="0022220B"/>
    <w:rsid w:val="00222AA0"/>
    <w:rsid w:val="00224183"/>
    <w:rsid w:val="002262A8"/>
    <w:rsid w:val="00227F76"/>
    <w:rsid w:val="002314FE"/>
    <w:rsid w:val="00232E87"/>
    <w:rsid w:val="002336B1"/>
    <w:rsid w:val="00234318"/>
    <w:rsid w:val="002346F2"/>
    <w:rsid w:val="00235E06"/>
    <w:rsid w:val="00241810"/>
    <w:rsid w:val="002457F9"/>
    <w:rsid w:val="00245CC0"/>
    <w:rsid w:val="00247186"/>
    <w:rsid w:val="002514B7"/>
    <w:rsid w:val="00251C3C"/>
    <w:rsid w:val="00253CA6"/>
    <w:rsid w:val="00253DFA"/>
    <w:rsid w:val="00256AB7"/>
    <w:rsid w:val="002574E7"/>
    <w:rsid w:val="00260005"/>
    <w:rsid w:val="002642DB"/>
    <w:rsid w:val="002677DD"/>
    <w:rsid w:val="0027139A"/>
    <w:rsid w:val="00272993"/>
    <w:rsid w:val="00276293"/>
    <w:rsid w:val="0028018D"/>
    <w:rsid w:val="00280DF4"/>
    <w:rsid w:val="00280E37"/>
    <w:rsid w:val="0028284A"/>
    <w:rsid w:val="00282945"/>
    <w:rsid w:val="00282A0C"/>
    <w:rsid w:val="00283408"/>
    <w:rsid w:val="00283DCD"/>
    <w:rsid w:val="0028447C"/>
    <w:rsid w:val="00286C11"/>
    <w:rsid w:val="00291828"/>
    <w:rsid w:val="00292D5C"/>
    <w:rsid w:val="002943E2"/>
    <w:rsid w:val="002A0B42"/>
    <w:rsid w:val="002A5E8C"/>
    <w:rsid w:val="002B2934"/>
    <w:rsid w:val="002B2D4C"/>
    <w:rsid w:val="002B2F7F"/>
    <w:rsid w:val="002B4942"/>
    <w:rsid w:val="002B49F6"/>
    <w:rsid w:val="002B52E4"/>
    <w:rsid w:val="002B6374"/>
    <w:rsid w:val="002C231A"/>
    <w:rsid w:val="002C5367"/>
    <w:rsid w:val="002C70FC"/>
    <w:rsid w:val="002E05B1"/>
    <w:rsid w:val="002E07FB"/>
    <w:rsid w:val="002E0CF9"/>
    <w:rsid w:val="002E1D80"/>
    <w:rsid w:val="002E1FF0"/>
    <w:rsid w:val="002E270F"/>
    <w:rsid w:val="002E3B6E"/>
    <w:rsid w:val="002E4D55"/>
    <w:rsid w:val="002E783D"/>
    <w:rsid w:val="002F0700"/>
    <w:rsid w:val="002F0B4A"/>
    <w:rsid w:val="002F1297"/>
    <w:rsid w:val="002F1948"/>
    <w:rsid w:val="002F4911"/>
    <w:rsid w:val="002F707D"/>
    <w:rsid w:val="00302DA8"/>
    <w:rsid w:val="00303E2C"/>
    <w:rsid w:val="00304EDB"/>
    <w:rsid w:val="0030519D"/>
    <w:rsid w:val="00305E83"/>
    <w:rsid w:val="003068E5"/>
    <w:rsid w:val="00310688"/>
    <w:rsid w:val="00311437"/>
    <w:rsid w:val="00312498"/>
    <w:rsid w:val="00313301"/>
    <w:rsid w:val="00315BBA"/>
    <w:rsid w:val="0031669E"/>
    <w:rsid w:val="00316BE4"/>
    <w:rsid w:val="003177E1"/>
    <w:rsid w:val="00317F10"/>
    <w:rsid w:val="0032716B"/>
    <w:rsid w:val="00327FC8"/>
    <w:rsid w:val="00332646"/>
    <w:rsid w:val="003341E2"/>
    <w:rsid w:val="003403D7"/>
    <w:rsid w:val="00341716"/>
    <w:rsid w:val="00341B13"/>
    <w:rsid w:val="00342F4C"/>
    <w:rsid w:val="003430B4"/>
    <w:rsid w:val="00345008"/>
    <w:rsid w:val="00346E40"/>
    <w:rsid w:val="00351C90"/>
    <w:rsid w:val="00356CB6"/>
    <w:rsid w:val="00360F79"/>
    <w:rsid w:val="00362914"/>
    <w:rsid w:val="003664E3"/>
    <w:rsid w:val="003676FC"/>
    <w:rsid w:val="00367A85"/>
    <w:rsid w:val="00370768"/>
    <w:rsid w:val="0037122C"/>
    <w:rsid w:val="00372231"/>
    <w:rsid w:val="0037229E"/>
    <w:rsid w:val="00374661"/>
    <w:rsid w:val="003749DC"/>
    <w:rsid w:val="0038097B"/>
    <w:rsid w:val="00380F81"/>
    <w:rsid w:val="003827D1"/>
    <w:rsid w:val="003833AA"/>
    <w:rsid w:val="00386D8C"/>
    <w:rsid w:val="00390ED2"/>
    <w:rsid w:val="00392C96"/>
    <w:rsid w:val="00393891"/>
    <w:rsid w:val="00395296"/>
    <w:rsid w:val="003954FE"/>
    <w:rsid w:val="00395E4F"/>
    <w:rsid w:val="003A001A"/>
    <w:rsid w:val="003A029B"/>
    <w:rsid w:val="003A4E12"/>
    <w:rsid w:val="003B2FBC"/>
    <w:rsid w:val="003B31F2"/>
    <w:rsid w:val="003B438C"/>
    <w:rsid w:val="003B6247"/>
    <w:rsid w:val="003B68FE"/>
    <w:rsid w:val="003B6FF5"/>
    <w:rsid w:val="003B7480"/>
    <w:rsid w:val="003C1728"/>
    <w:rsid w:val="003C382B"/>
    <w:rsid w:val="003C6DBF"/>
    <w:rsid w:val="003D1277"/>
    <w:rsid w:val="003D25BB"/>
    <w:rsid w:val="003D509C"/>
    <w:rsid w:val="003D7ABB"/>
    <w:rsid w:val="003D7F4F"/>
    <w:rsid w:val="003E1400"/>
    <w:rsid w:val="003E221D"/>
    <w:rsid w:val="003E3770"/>
    <w:rsid w:val="003E38BB"/>
    <w:rsid w:val="003E44D5"/>
    <w:rsid w:val="003F2A6E"/>
    <w:rsid w:val="003F3915"/>
    <w:rsid w:val="003F52A5"/>
    <w:rsid w:val="003F678F"/>
    <w:rsid w:val="003F7F00"/>
    <w:rsid w:val="00400170"/>
    <w:rsid w:val="004004EF"/>
    <w:rsid w:val="00400514"/>
    <w:rsid w:val="0040078D"/>
    <w:rsid w:val="00401482"/>
    <w:rsid w:val="0040247F"/>
    <w:rsid w:val="004043E5"/>
    <w:rsid w:val="00405F4F"/>
    <w:rsid w:val="00407DB5"/>
    <w:rsid w:val="004148DF"/>
    <w:rsid w:val="004158C9"/>
    <w:rsid w:val="00417E96"/>
    <w:rsid w:val="00420A23"/>
    <w:rsid w:val="004249E1"/>
    <w:rsid w:val="00425C8C"/>
    <w:rsid w:val="00427F3B"/>
    <w:rsid w:val="00430926"/>
    <w:rsid w:val="004311AE"/>
    <w:rsid w:val="004337E9"/>
    <w:rsid w:val="004351BE"/>
    <w:rsid w:val="004410A2"/>
    <w:rsid w:val="00442A0E"/>
    <w:rsid w:val="00444BDB"/>
    <w:rsid w:val="0044529F"/>
    <w:rsid w:val="004562F1"/>
    <w:rsid w:val="0045695B"/>
    <w:rsid w:val="00456D73"/>
    <w:rsid w:val="004570F8"/>
    <w:rsid w:val="00460D16"/>
    <w:rsid w:val="00462D39"/>
    <w:rsid w:val="00463BB3"/>
    <w:rsid w:val="00467F4A"/>
    <w:rsid w:val="00470496"/>
    <w:rsid w:val="0047219B"/>
    <w:rsid w:val="0047291E"/>
    <w:rsid w:val="004745BA"/>
    <w:rsid w:val="00474EDF"/>
    <w:rsid w:val="00475A5A"/>
    <w:rsid w:val="00480008"/>
    <w:rsid w:val="00480124"/>
    <w:rsid w:val="0048282C"/>
    <w:rsid w:val="00482B86"/>
    <w:rsid w:val="00484823"/>
    <w:rsid w:val="00485D12"/>
    <w:rsid w:val="00486E01"/>
    <w:rsid w:val="00486ED0"/>
    <w:rsid w:val="004870B4"/>
    <w:rsid w:val="00487C57"/>
    <w:rsid w:val="00490457"/>
    <w:rsid w:val="00491A6C"/>
    <w:rsid w:val="00493BF1"/>
    <w:rsid w:val="00494012"/>
    <w:rsid w:val="0049520B"/>
    <w:rsid w:val="00496D90"/>
    <w:rsid w:val="00497FFC"/>
    <w:rsid w:val="004A2154"/>
    <w:rsid w:val="004A2A5F"/>
    <w:rsid w:val="004A2F7F"/>
    <w:rsid w:val="004A3AA3"/>
    <w:rsid w:val="004A3E61"/>
    <w:rsid w:val="004A53D8"/>
    <w:rsid w:val="004A6F89"/>
    <w:rsid w:val="004B1263"/>
    <w:rsid w:val="004B3759"/>
    <w:rsid w:val="004C1C44"/>
    <w:rsid w:val="004C48B6"/>
    <w:rsid w:val="004C60A3"/>
    <w:rsid w:val="004D1A86"/>
    <w:rsid w:val="004D34C1"/>
    <w:rsid w:val="004D3EC6"/>
    <w:rsid w:val="004D4111"/>
    <w:rsid w:val="004D50F2"/>
    <w:rsid w:val="004D6636"/>
    <w:rsid w:val="004E059A"/>
    <w:rsid w:val="004E09B6"/>
    <w:rsid w:val="004E24B9"/>
    <w:rsid w:val="004E4104"/>
    <w:rsid w:val="004E5383"/>
    <w:rsid w:val="004E7F28"/>
    <w:rsid w:val="004F0C10"/>
    <w:rsid w:val="004F2A24"/>
    <w:rsid w:val="004F44E3"/>
    <w:rsid w:val="004F5333"/>
    <w:rsid w:val="004F54E9"/>
    <w:rsid w:val="004F6CD1"/>
    <w:rsid w:val="004F728B"/>
    <w:rsid w:val="004F73AC"/>
    <w:rsid w:val="00500ECF"/>
    <w:rsid w:val="00500FE8"/>
    <w:rsid w:val="005020ED"/>
    <w:rsid w:val="00502A49"/>
    <w:rsid w:val="005034DC"/>
    <w:rsid w:val="0050603F"/>
    <w:rsid w:val="00506131"/>
    <w:rsid w:val="005064F9"/>
    <w:rsid w:val="005106B3"/>
    <w:rsid w:val="0051272D"/>
    <w:rsid w:val="0051408D"/>
    <w:rsid w:val="00516702"/>
    <w:rsid w:val="00521E41"/>
    <w:rsid w:val="00523767"/>
    <w:rsid w:val="00530422"/>
    <w:rsid w:val="00530487"/>
    <w:rsid w:val="005343E3"/>
    <w:rsid w:val="005346E8"/>
    <w:rsid w:val="00537C36"/>
    <w:rsid w:val="005425AE"/>
    <w:rsid w:val="00542967"/>
    <w:rsid w:val="00542971"/>
    <w:rsid w:val="0054477D"/>
    <w:rsid w:val="00545586"/>
    <w:rsid w:val="005512D4"/>
    <w:rsid w:val="00551F28"/>
    <w:rsid w:val="005525B8"/>
    <w:rsid w:val="00557367"/>
    <w:rsid w:val="00557EAF"/>
    <w:rsid w:val="00560363"/>
    <w:rsid w:val="00562E0C"/>
    <w:rsid w:val="00567AE0"/>
    <w:rsid w:val="00571BD3"/>
    <w:rsid w:val="0057440E"/>
    <w:rsid w:val="005748DB"/>
    <w:rsid w:val="00575C2D"/>
    <w:rsid w:val="00575F5A"/>
    <w:rsid w:val="005775E5"/>
    <w:rsid w:val="0058139B"/>
    <w:rsid w:val="00592C53"/>
    <w:rsid w:val="00595455"/>
    <w:rsid w:val="00596B07"/>
    <w:rsid w:val="00597A5B"/>
    <w:rsid w:val="00597E92"/>
    <w:rsid w:val="005A1627"/>
    <w:rsid w:val="005A1D7C"/>
    <w:rsid w:val="005A2F0E"/>
    <w:rsid w:val="005A2FF6"/>
    <w:rsid w:val="005A3342"/>
    <w:rsid w:val="005A4F68"/>
    <w:rsid w:val="005A747C"/>
    <w:rsid w:val="005B0A88"/>
    <w:rsid w:val="005B5016"/>
    <w:rsid w:val="005B5B03"/>
    <w:rsid w:val="005B6F08"/>
    <w:rsid w:val="005B70D8"/>
    <w:rsid w:val="005C0B62"/>
    <w:rsid w:val="005C2148"/>
    <w:rsid w:val="005C7F34"/>
    <w:rsid w:val="005D559A"/>
    <w:rsid w:val="005E0C0F"/>
    <w:rsid w:val="005E173C"/>
    <w:rsid w:val="005E1A22"/>
    <w:rsid w:val="005E23C8"/>
    <w:rsid w:val="005E4547"/>
    <w:rsid w:val="005E46DF"/>
    <w:rsid w:val="005E772F"/>
    <w:rsid w:val="005F1B0C"/>
    <w:rsid w:val="005F331D"/>
    <w:rsid w:val="005F3602"/>
    <w:rsid w:val="005F57DB"/>
    <w:rsid w:val="005F60F3"/>
    <w:rsid w:val="005F6988"/>
    <w:rsid w:val="006002E6"/>
    <w:rsid w:val="00600D6C"/>
    <w:rsid w:val="006010F6"/>
    <w:rsid w:val="006016E6"/>
    <w:rsid w:val="006031F3"/>
    <w:rsid w:val="0061056A"/>
    <w:rsid w:val="006141B2"/>
    <w:rsid w:val="00614609"/>
    <w:rsid w:val="00614B53"/>
    <w:rsid w:val="006225AD"/>
    <w:rsid w:val="006228D5"/>
    <w:rsid w:val="00624EE6"/>
    <w:rsid w:val="0062583F"/>
    <w:rsid w:val="00625DB4"/>
    <w:rsid w:val="0063561E"/>
    <w:rsid w:val="00637F7A"/>
    <w:rsid w:val="006426BC"/>
    <w:rsid w:val="00642FC4"/>
    <w:rsid w:val="00651B79"/>
    <w:rsid w:val="00652829"/>
    <w:rsid w:val="00652A19"/>
    <w:rsid w:val="00652F4E"/>
    <w:rsid w:val="00654A9D"/>
    <w:rsid w:val="00654D97"/>
    <w:rsid w:val="00657753"/>
    <w:rsid w:val="00657919"/>
    <w:rsid w:val="00657AA4"/>
    <w:rsid w:val="00660F20"/>
    <w:rsid w:val="00662D8F"/>
    <w:rsid w:val="00663D80"/>
    <w:rsid w:val="00664905"/>
    <w:rsid w:val="006667DD"/>
    <w:rsid w:val="0066691F"/>
    <w:rsid w:val="00667FC8"/>
    <w:rsid w:val="00673823"/>
    <w:rsid w:val="00675A06"/>
    <w:rsid w:val="00676958"/>
    <w:rsid w:val="006800A8"/>
    <w:rsid w:val="00681F69"/>
    <w:rsid w:val="00682761"/>
    <w:rsid w:val="006832EE"/>
    <w:rsid w:val="006849EB"/>
    <w:rsid w:val="00685A5F"/>
    <w:rsid w:val="00686932"/>
    <w:rsid w:val="00690373"/>
    <w:rsid w:val="00690EC6"/>
    <w:rsid w:val="0069345A"/>
    <w:rsid w:val="0069733F"/>
    <w:rsid w:val="0069799F"/>
    <w:rsid w:val="006A0CB4"/>
    <w:rsid w:val="006A4797"/>
    <w:rsid w:val="006A69E7"/>
    <w:rsid w:val="006A7136"/>
    <w:rsid w:val="006A75C7"/>
    <w:rsid w:val="006B13EE"/>
    <w:rsid w:val="006B3938"/>
    <w:rsid w:val="006B5AA0"/>
    <w:rsid w:val="006B5BE0"/>
    <w:rsid w:val="006D039C"/>
    <w:rsid w:val="006D0A40"/>
    <w:rsid w:val="006D1482"/>
    <w:rsid w:val="006D14A1"/>
    <w:rsid w:val="006D1F74"/>
    <w:rsid w:val="006D2F9B"/>
    <w:rsid w:val="006D380D"/>
    <w:rsid w:val="006D3F0F"/>
    <w:rsid w:val="006D536E"/>
    <w:rsid w:val="006D623B"/>
    <w:rsid w:val="006E1E8D"/>
    <w:rsid w:val="006E1FF3"/>
    <w:rsid w:val="006E3E10"/>
    <w:rsid w:val="006E3EA4"/>
    <w:rsid w:val="006E4471"/>
    <w:rsid w:val="006E6482"/>
    <w:rsid w:val="006E669B"/>
    <w:rsid w:val="006E6EDF"/>
    <w:rsid w:val="006F0D82"/>
    <w:rsid w:val="006F25ED"/>
    <w:rsid w:val="006F4BEA"/>
    <w:rsid w:val="006F6631"/>
    <w:rsid w:val="006F6674"/>
    <w:rsid w:val="006F72DF"/>
    <w:rsid w:val="006F7565"/>
    <w:rsid w:val="006F777B"/>
    <w:rsid w:val="00700038"/>
    <w:rsid w:val="007046E6"/>
    <w:rsid w:val="00706534"/>
    <w:rsid w:val="0070755D"/>
    <w:rsid w:val="0071007F"/>
    <w:rsid w:val="00710EF2"/>
    <w:rsid w:val="00712E81"/>
    <w:rsid w:val="00713160"/>
    <w:rsid w:val="007156E7"/>
    <w:rsid w:val="00717C42"/>
    <w:rsid w:val="007200F4"/>
    <w:rsid w:val="007302C3"/>
    <w:rsid w:val="007302FA"/>
    <w:rsid w:val="00731BDD"/>
    <w:rsid w:val="00732408"/>
    <w:rsid w:val="00733A47"/>
    <w:rsid w:val="00736560"/>
    <w:rsid w:val="00737F36"/>
    <w:rsid w:val="00741D96"/>
    <w:rsid w:val="00742844"/>
    <w:rsid w:val="00745BCB"/>
    <w:rsid w:val="00747881"/>
    <w:rsid w:val="00750932"/>
    <w:rsid w:val="00752EA8"/>
    <w:rsid w:val="00753EC1"/>
    <w:rsid w:val="00755A59"/>
    <w:rsid w:val="00764395"/>
    <w:rsid w:val="00767103"/>
    <w:rsid w:val="007676CB"/>
    <w:rsid w:val="007710D1"/>
    <w:rsid w:val="00773D48"/>
    <w:rsid w:val="007771F1"/>
    <w:rsid w:val="00781421"/>
    <w:rsid w:val="00781F96"/>
    <w:rsid w:val="007829EF"/>
    <w:rsid w:val="00782D5D"/>
    <w:rsid w:val="00784B00"/>
    <w:rsid w:val="007857BB"/>
    <w:rsid w:val="007870FE"/>
    <w:rsid w:val="00787162"/>
    <w:rsid w:val="00787E51"/>
    <w:rsid w:val="00790480"/>
    <w:rsid w:val="00791046"/>
    <w:rsid w:val="00793E4F"/>
    <w:rsid w:val="00795D86"/>
    <w:rsid w:val="00795F33"/>
    <w:rsid w:val="007961C2"/>
    <w:rsid w:val="007970AF"/>
    <w:rsid w:val="007974F6"/>
    <w:rsid w:val="007A01DC"/>
    <w:rsid w:val="007A01FB"/>
    <w:rsid w:val="007A0530"/>
    <w:rsid w:val="007A1D45"/>
    <w:rsid w:val="007A2E18"/>
    <w:rsid w:val="007B243E"/>
    <w:rsid w:val="007B3118"/>
    <w:rsid w:val="007C2EF5"/>
    <w:rsid w:val="007C41FC"/>
    <w:rsid w:val="007C7341"/>
    <w:rsid w:val="007D3913"/>
    <w:rsid w:val="007D4171"/>
    <w:rsid w:val="007E063D"/>
    <w:rsid w:val="007E3369"/>
    <w:rsid w:val="007E4A9E"/>
    <w:rsid w:val="007E4E8A"/>
    <w:rsid w:val="007E5028"/>
    <w:rsid w:val="007E6356"/>
    <w:rsid w:val="007E6F8B"/>
    <w:rsid w:val="007F00CE"/>
    <w:rsid w:val="007F2329"/>
    <w:rsid w:val="007F603F"/>
    <w:rsid w:val="007F69E6"/>
    <w:rsid w:val="007F7F95"/>
    <w:rsid w:val="008002AF"/>
    <w:rsid w:val="008008C1"/>
    <w:rsid w:val="00806E95"/>
    <w:rsid w:val="00811796"/>
    <w:rsid w:val="00811ED0"/>
    <w:rsid w:val="008128EE"/>
    <w:rsid w:val="00814FA2"/>
    <w:rsid w:val="00823F19"/>
    <w:rsid w:val="00830711"/>
    <w:rsid w:val="00830902"/>
    <w:rsid w:val="00831DC1"/>
    <w:rsid w:val="008326DA"/>
    <w:rsid w:val="00833BDE"/>
    <w:rsid w:val="00836B96"/>
    <w:rsid w:val="008371CB"/>
    <w:rsid w:val="00842719"/>
    <w:rsid w:val="00842F41"/>
    <w:rsid w:val="008516E5"/>
    <w:rsid w:val="00852C16"/>
    <w:rsid w:val="008556E1"/>
    <w:rsid w:val="00856805"/>
    <w:rsid w:val="008571CD"/>
    <w:rsid w:val="00860165"/>
    <w:rsid w:val="008606D9"/>
    <w:rsid w:val="00861113"/>
    <w:rsid w:val="00862ED0"/>
    <w:rsid w:val="00863810"/>
    <w:rsid w:val="00864042"/>
    <w:rsid w:val="00866FC6"/>
    <w:rsid w:val="008675FF"/>
    <w:rsid w:val="008750DD"/>
    <w:rsid w:val="00875C47"/>
    <w:rsid w:val="00876D6B"/>
    <w:rsid w:val="00880FC1"/>
    <w:rsid w:val="00881FB3"/>
    <w:rsid w:val="0088300F"/>
    <w:rsid w:val="00885993"/>
    <w:rsid w:val="00886CFF"/>
    <w:rsid w:val="008879C2"/>
    <w:rsid w:val="00887B08"/>
    <w:rsid w:val="00887DD3"/>
    <w:rsid w:val="00887FAF"/>
    <w:rsid w:val="0089041F"/>
    <w:rsid w:val="00890B38"/>
    <w:rsid w:val="00891741"/>
    <w:rsid w:val="0089339F"/>
    <w:rsid w:val="00893E20"/>
    <w:rsid w:val="00895445"/>
    <w:rsid w:val="00895F38"/>
    <w:rsid w:val="0089630C"/>
    <w:rsid w:val="00896B7D"/>
    <w:rsid w:val="008A7F04"/>
    <w:rsid w:val="008B0148"/>
    <w:rsid w:val="008B1AA0"/>
    <w:rsid w:val="008B4E19"/>
    <w:rsid w:val="008B5D8F"/>
    <w:rsid w:val="008C0701"/>
    <w:rsid w:val="008C47BC"/>
    <w:rsid w:val="008C4AE2"/>
    <w:rsid w:val="008C5258"/>
    <w:rsid w:val="008C61FD"/>
    <w:rsid w:val="008D07FB"/>
    <w:rsid w:val="008D367B"/>
    <w:rsid w:val="008D535C"/>
    <w:rsid w:val="008D6844"/>
    <w:rsid w:val="008E094F"/>
    <w:rsid w:val="008E0D5B"/>
    <w:rsid w:val="008E150E"/>
    <w:rsid w:val="008E18C0"/>
    <w:rsid w:val="008E5894"/>
    <w:rsid w:val="008E5E93"/>
    <w:rsid w:val="008E6826"/>
    <w:rsid w:val="008E687E"/>
    <w:rsid w:val="008F0CA8"/>
    <w:rsid w:val="008F2151"/>
    <w:rsid w:val="008F3613"/>
    <w:rsid w:val="008F3B9C"/>
    <w:rsid w:val="0090577B"/>
    <w:rsid w:val="00906AA5"/>
    <w:rsid w:val="00907664"/>
    <w:rsid w:val="00911827"/>
    <w:rsid w:val="009119F7"/>
    <w:rsid w:val="00912184"/>
    <w:rsid w:val="00914286"/>
    <w:rsid w:val="00916B40"/>
    <w:rsid w:val="0091766C"/>
    <w:rsid w:val="00917939"/>
    <w:rsid w:val="00921642"/>
    <w:rsid w:val="00921C8A"/>
    <w:rsid w:val="0092554C"/>
    <w:rsid w:val="00926E3B"/>
    <w:rsid w:val="009310AE"/>
    <w:rsid w:val="0093151B"/>
    <w:rsid w:val="009327D4"/>
    <w:rsid w:val="00935286"/>
    <w:rsid w:val="00936519"/>
    <w:rsid w:val="00936563"/>
    <w:rsid w:val="0094052D"/>
    <w:rsid w:val="00942937"/>
    <w:rsid w:val="0094677D"/>
    <w:rsid w:val="00947B4E"/>
    <w:rsid w:val="00950068"/>
    <w:rsid w:val="0095062E"/>
    <w:rsid w:val="0095311A"/>
    <w:rsid w:val="0095325B"/>
    <w:rsid w:val="00953B5D"/>
    <w:rsid w:val="0095441B"/>
    <w:rsid w:val="009558AB"/>
    <w:rsid w:val="00955975"/>
    <w:rsid w:val="00955EF2"/>
    <w:rsid w:val="009560CE"/>
    <w:rsid w:val="0095725B"/>
    <w:rsid w:val="009633B0"/>
    <w:rsid w:val="00964B0E"/>
    <w:rsid w:val="009679A1"/>
    <w:rsid w:val="00971584"/>
    <w:rsid w:val="00972F21"/>
    <w:rsid w:val="00981D82"/>
    <w:rsid w:val="00983FC0"/>
    <w:rsid w:val="00983FD2"/>
    <w:rsid w:val="009854C2"/>
    <w:rsid w:val="00986A94"/>
    <w:rsid w:val="00987694"/>
    <w:rsid w:val="009879E2"/>
    <w:rsid w:val="009912BC"/>
    <w:rsid w:val="00992574"/>
    <w:rsid w:val="00993CFD"/>
    <w:rsid w:val="0099422C"/>
    <w:rsid w:val="00994A66"/>
    <w:rsid w:val="009A170C"/>
    <w:rsid w:val="009A175A"/>
    <w:rsid w:val="009A1B73"/>
    <w:rsid w:val="009A214D"/>
    <w:rsid w:val="009A37F3"/>
    <w:rsid w:val="009A6477"/>
    <w:rsid w:val="009A71A7"/>
    <w:rsid w:val="009B21EB"/>
    <w:rsid w:val="009B2680"/>
    <w:rsid w:val="009B3D3F"/>
    <w:rsid w:val="009B4B1A"/>
    <w:rsid w:val="009B4B7B"/>
    <w:rsid w:val="009B4DFD"/>
    <w:rsid w:val="009B632C"/>
    <w:rsid w:val="009B64D3"/>
    <w:rsid w:val="009B7D5E"/>
    <w:rsid w:val="009C01C7"/>
    <w:rsid w:val="009C1D31"/>
    <w:rsid w:val="009D0017"/>
    <w:rsid w:val="009D0F58"/>
    <w:rsid w:val="009D3355"/>
    <w:rsid w:val="009D4887"/>
    <w:rsid w:val="009D5EEE"/>
    <w:rsid w:val="009D6102"/>
    <w:rsid w:val="009D74FA"/>
    <w:rsid w:val="009E1626"/>
    <w:rsid w:val="009E2380"/>
    <w:rsid w:val="009E286A"/>
    <w:rsid w:val="009E5BAE"/>
    <w:rsid w:val="009E626F"/>
    <w:rsid w:val="009F0DB9"/>
    <w:rsid w:val="009F1B65"/>
    <w:rsid w:val="009F33AF"/>
    <w:rsid w:val="009F3E7F"/>
    <w:rsid w:val="009F4B42"/>
    <w:rsid w:val="009F704E"/>
    <w:rsid w:val="009F7373"/>
    <w:rsid w:val="009F7D5C"/>
    <w:rsid w:val="00A000F0"/>
    <w:rsid w:val="00A001E4"/>
    <w:rsid w:val="00A00DC9"/>
    <w:rsid w:val="00A01EE6"/>
    <w:rsid w:val="00A01F89"/>
    <w:rsid w:val="00A027AC"/>
    <w:rsid w:val="00A02CEC"/>
    <w:rsid w:val="00A04C66"/>
    <w:rsid w:val="00A050E7"/>
    <w:rsid w:val="00A06023"/>
    <w:rsid w:val="00A0637A"/>
    <w:rsid w:val="00A06FF9"/>
    <w:rsid w:val="00A1363C"/>
    <w:rsid w:val="00A156A9"/>
    <w:rsid w:val="00A15D72"/>
    <w:rsid w:val="00A165CF"/>
    <w:rsid w:val="00A1751C"/>
    <w:rsid w:val="00A206DF"/>
    <w:rsid w:val="00A21E34"/>
    <w:rsid w:val="00A239AF"/>
    <w:rsid w:val="00A273A3"/>
    <w:rsid w:val="00A27FD2"/>
    <w:rsid w:val="00A32AD8"/>
    <w:rsid w:val="00A32B16"/>
    <w:rsid w:val="00A3450A"/>
    <w:rsid w:val="00A412C5"/>
    <w:rsid w:val="00A4194C"/>
    <w:rsid w:val="00A42445"/>
    <w:rsid w:val="00A43E21"/>
    <w:rsid w:val="00A56870"/>
    <w:rsid w:val="00A669A0"/>
    <w:rsid w:val="00A71812"/>
    <w:rsid w:val="00A7243D"/>
    <w:rsid w:val="00A750F5"/>
    <w:rsid w:val="00A95EDD"/>
    <w:rsid w:val="00A96203"/>
    <w:rsid w:val="00A96B1A"/>
    <w:rsid w:val="00A97FAE"/>
    <w:rsid w:val="00AA0EC7"/>
    <w:rsid w:val="00AA12A0"/>
    <w:rsid w:val="00AB0F9F"/>
    <w:rsid w:val="00AB1673"/>
    <w:rsid w:val="00AB2EFF"/>
    <w:rsid w:val="00AB2F05"/>
    <w:rsid w:val="00AB37D4"/>
    <w:rsid w:val="00AB39FF"/>
    <w:rsid w:val="00AB46E1"/>
    <w:rsid w:val="00AB6561"/>
    <w:rsid w:val="00AB72E3"/>
    <w:rsid w:val="00AC06EE"/>
    <w:rsid w:val="00AC31A8"/>
    <w:rsid w:val="00AC3D58"/>
    <w:rsid w:val="00AC61D4"/>
    <w:rsid w:val="00AC6CD7"/>
    <w:rsid w:val="00AD007A"/>
    <w:rsid w:val="00AD106B"/>
    <w:rsid w:val="00AD3B36"/>
    <w:rsid w:val="00AD3C93"/>
    <w:rsid w:val="00AD3D14"/>
    <w:rsid w:val="00AD47EC"/>
    <w:rsid w:val="00AD4B2F"/>
    <w:rsid w:val="00AD53E2"/>
    <w:rsid w:val="00AD60FE"/>
    <w:rsid w:val="00AD68FA"/>
    <w:rsid w:val="00AE0888"/>
    <w:rsid w:val="00AE2C13"/>
    <w:rsid w:val="00AE59E3"/>
    <w:rsid w:val="00AE7DD8"/>
    <w:rsid w:val="00AF0FED"/>
    <w:rsid w:val="00AF13C4"/>
    <w:rsid w:val="00AF1DF3"/>
    <w:rsid w:val="00AF2098"/>
    <w:rsid w:val="00AF3BF8"/>
    <w:rsid w:val="00AF61E4"/>
    <w:rsid w:val="00AF7913"/>
    <w:rsid w:val="00B004D8"/>
    <w:rsid w:val="00B01595"/>
    <w:rsid w:val="00B05781"/>
    <w:rsid w:val="00B1094F"/>
    <w:rsid w:val="00B118F0"/>
    <w:rsid w:val="00B11DB0"/>
    <w:rsid w:val="00B14A1B"/>
    <w:rsid w:val="00B150FE"/>
    <w:rsid w:val="00B15549"/>
    <w:rsid w:val="00B1697B"/>
    <w:rsid w:val="00B16DD8"/>
    <w:rsid w:val="00B1781A"/>
    <w:rsid w:val="00B20A76"/>
    <w:rsid w:val="00B244DC"/>
    <w:rsid w:val="00B25535"/>
    <w:rsid w:val="00B265FE"/>
    <w:rsid w:val="00B27414"/>
    <w:rsid w:val="00B30456"/>
    <w:rsid w:val="00B30EBC"/>
    <w:rsid w:val="00B329B8"/>
    <w:rsid w:val="00B35442"/>
    <w:rsid w:val="00B36A59"/>
    <w:rsid w:val="00B37426"/>
    <w:rsid w:val="00B41379"/>
    <w:rsid w:val="00B45F21"/>
    <w:rsid w:val="00B46C2D"/>
    <w:rsid w:val="00B472E2"/>
    <w:rsid w:val="00B472ED"/>
    <w:rsid w:val="00B47EA8"/>
    <w:rsid w:val="00B5243F"/>
    <w:rsid w:val="00B56828"/>
    <w:rsid w:val="00B61C22"/>
    <w:rsid w:val="00B62706"/>
    <w:rsid w:val="00B62B18"/>
    <w:rsid w:val="00B66BC4"/>
    <w:rsid w:val="00B676F0"/>
    <w:rsid w:val="00B70349"/>
    <w:rsid w:val="00B72F57"/>
    <w:rsid w:val="00B736B5"/>
    <w:rsid w:val="00B75358"/>
    <w:rsid w:val="00B76086"/>
    <w:rsid w:val="00B83478"/>
    <w:rsid w:val="00B839CF"/>
    <w:rsid w:val="00B848F8"/>
    <w:rsid w:val="00B84EAF"/>
    <w:rsid w:val="00B85C08"/>
    <w:rsid w:val="00B87840"/>
    <w:rsid w:val="00B922B3"/>
    <w:rsid w:val="00B92410"/>
    <w:rsid w:val="00B92AAE"/>
    <w:rsid w:val="00B934D8"/>
    <w:rsid w:val="00B94513"/>
    <w:rsid w:val="00B94701"/>
    <w:rsid w:val="00B94A7C"/>
    <w:rsid w:val="00BA1208"/>
    <w:rsid w:val="00BA4068"/>
    <w:rsid w:val="00BA47F3"/>
    <w:rsid w:val="00BA4995"/>
    <w:rsid w:val="00BA509A"/>
    <w:rsid w:val="00BA6960"/>
    <w:rsid w:val="00BB1A69"/>
    <w:rsid w:val="00BB1D9E"/>
    <w:rsid w:val="00BB3F47"/>
    <w:rsid w:val="00BB5353"/>
    <w:rsid w:val="00BB68A4"/>
    <w:rsid w:val="00BB7E8C"/>
    <w:rsid w:val="00BC22E2"/>
    <w:rsid w:val="00BC28E6"/>
    <w:rsid w:val="00BC39C9"/>
    <w:rsid w:val="00BC46D5"/>
    <w:rsid w:val="00BC793D"/>
    <w:rsid w:val="00BD0F08"/>
    <w:rsid w:val="00BD70B7"/>
    <w:rsid w:val="00BD793A"/>
    <w:rsid w:val="00BE176C"/>
    <w:rsid w:val="00BE2C7B"/>
    <w:rsid w:val="00BE31D5"/>
    <w:rsid w:val="00BE4D73"/>
    <w:rsid w:val="00BE4F67"/>
    <w:rsid w:val="00BE5D99"/>
    <w:rsid w:val="00BE6AFA"/>
    <w:rsid w:val="00BE71A4"/>
    <w:rsid w:val="00BF15D0"/>
    <w:rsid w:val="00BF19DE"/>
    <w:rsid w:val="00BF2079"/>
    <w:rsid w:val="00BF7EEE"/>
    <w:rsid w:val="00C0293D"/>
    <w:rsid w:val="00C0360F"/>
    <w:rsid w:val="00C03A5C"/>
    <w:rsid w:val="00C04873"/>
    <w:rsid w:val="00C04B86"/>
    <w:rsid w:val="00C05E8F"/>
    <w:rsid w:val="00C06CFD"/>
    <w:rsid w:val="00C100BA"/>
    <w:rsid w:val="00C11893"/>
    <w:rsid w:val="00C1234A"/>
    <w:rsid w:val="00C14A15"/>
    <w:rsid w:val="00C1771B"/>
    <w:rsid w:val="00C21269"/>
    <w:rsid w:val="00C216EE"/>
    <w:rsid w:val="00C27598"/>
    <w:rsid w:val="00C2772F"/>
    <w:rsid w:val="00C27BE5"/>
    <w:rsid w:val="00C27F8D"/>
    <w:rsid w:val="00C30D8E"/>
    <w:rsid w:val="00C34AAE"/>
    <w:rsid w:val="00C35D44"/>
    <w:rsid w:val="00C36606"/>
    <w:rsid w:val="00C37327"/>
    <w:rsid w:val="00C40EBF"/>
    <w:rsid w:val="00C51F49"/>
    <w:rsid w:val="00C560BF"/>
    <w:rsid w:val="00C56AC2"/>
    <w:rsid w:val="00C63FF1"/>
    <w:rsid w:val="00C6592F"/>
    <w:rsid w:val="00C66228"/>
    <w:rsid w:val="00C70839"/>
    <w:rsid w:val="00C70B05"/>
    <w:rsid w:val="00C71276"/>
    <w:rsid w:val="00C73200"/>
    <w:rsid w:val="00C7664A"/>
    <w:rsid w:val="00C7666C"/>
    <w:rsid w:val="00C80AC2"/>
    <w:rsid w:val="00C81676"/>
    <w:rsid w:val="00C82608"/>
    <w:rsid w:val="00C8267A"/>
    <w:rsid w:val="00C82880"/>
    <w:rsid w:val="00C8301F"/>
    <w:rsid w:val="00C83568"/>
    <w:rsid w:val="00C85325"/>
    <w:rsid w:val="00C860C0"/>
    <w:rsid w:val="00C874FE"/>
    <w:rsid w:val="00C87E04"/>
    <w:rsid w:val="00C9315B"/>
    <w:rsid w:val="00C93DCE"/>
    <w:rsid w:val="00C96FB5"/>
    <w:rsid w:val="00CA137C"/>
    <w:rsid w:val="00CA25F3"/>
    <w:rsid w:val="00CA5441"/>
    <w:rsid w:val="00CA78BA"/>
    <w:rsid w:val="00CA7A53"/>
    <w:rsid w:val="00CB015A"/>
    <w:rsid w:val="00CB0829"/>
    <w:rsid w:val="00CB1BAA"/>
    <w:rsid w:val="00CB1DA3"/>
    <w:rsid w:val="00CB6A98"/>
    <w:rsid w:val="00CC0D3E"/>
    <w:rsid w:val="00CC145E"/>
    <w:rsid w:val="00CC4BE6"/>
    <w:rsid w:val="00CC56E5"/>
    <w:rsid w:val="00CC5D0E"/>
    <w:rsid w:val="00CC66EF"/>
    <w:rsid w:val="00CC7FD9"/>
    <w:rsid w:val="00CD0801"/>
    <w:rsid w:val="00CD09A9"/>
    <w:rsid w:val="00CD4113"/>
    <w:rsid w:val="00CD4AAF"/>
    <w:rsid w:val="00CD59FF"/>
    <w:rsid w:val="00CD5F52"/>
    <w:rsid w:val="00CE014A"/>
    <w:rsid w:val="00CE156F"/>
    <w:rsid w:val="00CE6951"/>
    <w:rsid w:val="00CF0CE6"/>
    <w:rsid w:val="00CF1246"/>
    <w:rsid w:val="00CF210B"/>
    <w:rsid w:val="00CF2396"/>
    <w:rsid w:val="00CF27B1"/>
    <w:rsid w:val="00CF3D67"/>
    <w:rsid w:val="00CF5D1E"/>
    <w:rsid w:val="00D005D9"/>
    <w:rsid w:val="00D0135D"/>
    <w:rsid w:val="00D01C33"/>
    <w:rsid w:val="00D0217D"/>
    <w:rsid w:val="00D033DB"/>
    <w:rsid w:val="00D03FCF"/>
    <w:rsid w:val="00D0573B"/>
    <w:rsid w:val="00D057CF"/>
    <w:rsid w:val="00D104A3"/>
    <w:rsid w:val="00D14AD1"/>
    <w:rsid w:val="00D17265"/>
    <w:rsid w:val="00D178CF"/>
    <w:rsid w:val="00D20905"/>
    <w:rsid w:val="00D20FCC"/>
    <w:rsid w:val="00D23D64"/>
    <w:rsid w:val="00D25ABF"/>
    <w:rsid w:val="00D26DBE"/>
    <w:rsid w:val="00D302A9"/>
    <w:rsid w:val="00D30D3E"/>
    <w:rsid w:val="00D3380F"/>
    <w:rsid w:val="00D367FF"/>
    <w:rsid w:val="00D4020C"/>
    <w:rsid w:val="00D42226"/>
    <w:rsid w:val="00D5009A"/>
    <w:rsid w:val="00D50C5A"/>
    <w:rsid w:val="00D50CDC"/>
    <w:rsid w:val="00D51457"/>
    <w:rsid w:val="00D514AE"/>
    <w:rsid w:val="00D521E5"/>
    <w:rsid w:val="00D536C3"/>
    <w:rsid w:val="00D538F0"/>
    <w:rsid w:val="00D538F6"/>
    <w:rsid w:val="00D551D1"/>
    <w:rsid w:val="00D561A0"/>
    <w:rsid w:val="00D57618"/>
    <w:rsid w:val="00D57FF4"/>
    <w:rsid w:val="00D60FFB"/>
    <w:rsid w:val="00D61254"/>
    <w:rsid w:val="00D61B09"/>
    <w:rsid w:val="00D6444F"/>
    <w:rsid w:val="00D66AC0"/>
    <w:rsid w:val="00D67A55"/>
    <w:rsid w:val="00D7027F"/>
    <w:rsid w:val="00D7173E"/>
    <w:rsid w:val="00D72173"/>
    <w:rsid w:val="00D7243B"/>
    <w:rsid w:val="00D72F79"/>
    <w:rsid w:val="00D73F5E"/>
    <w:rsid w:val="00D74495"/>
    <w:rsid w:val="00D76C48"/>
    <w:rsid w:val="00D7789F"/>
    <w:rsid w:val="00D80A94"/>
    <w:rsid w:val="00D81149"/>
    <w:rsid w:val="00D8167C"/>
    <w:rsid w:val="00D85467"/>
    <w:rsid w:val="00D905CF"/>
    <w:rsid w:val="00D90D2F"/>
    <w:rsid w:val="00D96537"/>
    <w:rsid w:val="00DA1C19"/>
    <w:rsid w:val="00DA2EDC"/>
    <w:rsid w:val="00DA4F61"/>
    <w:rsid w:val="00DA5520"/>
    <w:rsid w:val="00DA60D6"/>
    <w:rsid w:val="00DA6812"/>
    <w:rsid w:val="00DB3649"/>
    <w:rsid w:val="00DB408E"/>
    <w:rsid w:val="00DB5E24"/>
    <w:rsid w:val="00DB60ED"/>
    <w:rsid w:val="00DB6138"/>
    <w:rsid w:val="00DC0B8C"/>
    <w:rsid w:val="00DC1517"/>
    <w:rsid w:val="00DC50EF"/>
    <w:rsid w:val="00DC66A9"/>
    <w:rsid w:val="00DD0CB3"/>
    <w:rsid w:val="00DD29AF"/>
    <w:rsid w:val="00DD4393"/>
    <w:rsid w:val="00DD6FE6"/>
    <w:rsid w:val="00DD7823"/>
    <w:rsid w:val="00DE0A04"/>
    <w:rsid w:val="00DE31E6"/>
    <w:rsid w:val="00DE4CE7"/>
    <w:rsid w:val="00DF289F"/>
    <w:rsid w:val="00DF557B"/>
    <w:rsid w:val="00DF5D35"/>
    <w:rsid w:val="00DF61B7"/>
    <w:rsid w:val="00DF69D0"/>
    <w:rsid w:val="00E07A61"/>
    <w:rsid w:val="00E1261E"/>
    <w:rsid w:val="00E13DFF"/>
    <w:rsid w:val="00E15FE3"/>
    <w:rsid w:val="00E16ADE"/>
    <w:rsid w:val="00E20D3A"/>
    <w:rsid w:val="00E26511"/>
    <w:rsid w:val="00E30D9A"/>
    <w:rsid w:val="00E30E0B"/>
    <w:rsid w:val="00E3202E"/>
    <w:rsid w:val="00E36D08"/>
    <w:rsid w:val="00E36FA8"/>
    <w:rsid w:val="00E378D0"/>
    <w:rsid w:val="00E40015"/>
    <w:rsid w:val="00E44203"/>
    <w:rsid w:val="00E446E9"/>
    <w:rsid w:val="00E44DA7"/>
    <w:rsid w:val="00E5019F"/>
    <w:rsid w:val="00E50CB0"/>
    <w:rsid w:val="00E52878"/>
    <w:rsid w:val="00E5370E"/>
    <w:rsid w:val="00E54042"/>
    <w:rsid w:val="00E54627"/>
    <w:rsid w:val="00E63F2E"/>
    <w:rsid w:val="00E651AD"/>
    <w:rsid w:val="00E6692B"/>
    <w:rsid w:val="00E67271"/>
    <w:rsid w:val="00E7150E"/>
    <w:rsid w:val="00E72F77"/>
    <w:rsid w:val="00E72F79"/>
    <w:rsid w:val="00E73AB6"/>
    <w:rsid w:val="00E7615D"/>
    <w:rsid w:val="00E8023E"/>
    <w:rsid w:val="00E8118B"/>
    <w:rsid w:val="00E814D0"/>
    <w:rsid w:val="00E818FE"/>
    <w:rsid w:val="00E81E57"/>
    <w:rsid w:val="00E8474C"/>
    <w:rsid w:val="00E85283"/>
    <w:rsid w:val="00E87E87"/>
    <w:rsid w:val="00E90E46"/>
    <w:rsid w:val="00E92C13"/>
    <w:rsid w:val="00E93743"/>
    <w:rsid w:val="00E95410"/>
    <w:rsid w:val="00E979CB"/>
    <w:rsid w:val="00EA2683"/>
    <w:rsid w:val="00EA2BE5"/>
    <w:rsid w:val="00EA5B08"/>
    <w:rsid w:val="00EB1AD5"/>
    <w:rsid w:val="00EB23E0"/>
    <w:rsid w:val="00EB3607"/>
    <w:rsid w:val="00EB61F6"/>
    <w:rsid w:val="00EB758D"/>
    <w:rsid w:val="00EB764B"/>
    <w:rsid w:val="00EC099A"/>
    <w:rsid w:val="00EC17B5"/>
    <w:rsid w:val="00EC2F6D"/>
    <w:rsid w:val="00EC4573"/>
    <w:rsid w:val="00EC4904"/>
    <w:rsid w:val="00EC720F"/>
    <w:rsid w:val="00EC7A10"/>
    <w:rsid w:val="00ED14D9"/>
    <w:rsid w:val="00ED1CB7"/>
    <w:rsid w:val="00ED25FA"/>
    <w:rsid w:val="00ED270A"/>
    <w:rsid w:val="00ED53D4"/>
    <w:rsid w:val="00ED5714"/>
    <w:rsid w:val="00ED5902"/>
    <w:rsid w:val="00EE053B"/>
    <w:rsid w:val="00EE1F62"/>
    <w:rsid w:val="00EE2911"/>
    <w:rsid w:val="00EE41FB"/>
    <w:rsid w:val="00EE4DAD"/>
    <w:rsid w:val="00EE6494"/>
    <w:rsid w:val="00EE70F3"/>
    <w:rsid w:val="00EE7ABE"/>
    <w:rsid w:val="00EF0D8F"/>
    <w:rsid w:val="00EF40D0"/>
    <w:rsid w:val="00EF42D4"/>
    <w:rsid w:val="00EF641B"/>
    <w:rsid w:val="00F0246B"/>
    <w:rsid w:val="00F02BE6"/>
    <w:rsid w:val="00F034A4"/>
    <w:rsid w:val="00F05321"/>
    <w:rsid w:val="00F064E5"/>
    <w:rsid w:val="00F11AB9"/>
    <w:rsid w:val="00F14C95"/>
    <w:rsid w:val="00F1691B"/>
    <w:rsid w:val="00F16C65"/>
    <w:rsid w:val="00F21423"/>
    <w:rsid w:val="00F21DDC"/>
    <w:rsid w:val="00F22B47"/>
    <w:rsid w:val="00F23526"/>
    <w:rsid w:val="00F24B57"/>
    <w:rsid w:val="00F278BB"/>
    <w:rsid w:val="00F30889"/>
    <w:rsid w:val="00F316AA"/>
    <w:rsid w:val="00F339E4"/>
    <w:rsid w:val="00F345BF"/>
    <w:rsid w:val="00F35769"/>
    <w:rsid w:val="00F36141"/>
    <w:rsid w:val="00F369CA"/>
    <w:rsid w:val="00F36A41"/>
    <w:rsid w:val="00F43231"/>
    <w:rsid w:val="00F44A96"/>
    <w:rsid w:val="00F531BB"/>
    <w:rsid w:val="00F547F1"/>
    <w:rsid w:val="00F57990"/>
    <w:rsid w:val="00F60173"/>
    <w:rsid w:val="00F620D2"/>
    <w:rsid w:val="00F64E6D"/>
    <w:rsid w:val="00F66F81"/>
    <w:rsid w:val="00F67DAA"/>
    <w:rsid w:val="00F7093C"/>
    <w:rsid w:val="00F7363C"/>
    <w:rsid w:val="00F744EE"/>
    <w:rsid w:val="00F74E78"/>
    <w:rsid w:val="00F81BD9"/>
    <w:rsid w:val="00F8205F"/>
    <w:rsid w:val="00F859C6"/>
    <w:rsid w:val="00F91C5B"/>
    <w:rsid w:val="00F97BC3"/>
    <w:rsid w:val="00FA341F"/>
    <w:rsid w:val="00FA47F9"/>
    <w:rsid w:val="00FA5380"/>
    <w:rsid w:val="00FA6301"/>
    <w:rsid w:val="00FA7C39"/>
    <w:rsid w:val="00FB01AD"/>
    <w:rsid w:val="00FB04BF"/>
    <w:rsid w:val="00FB0702"/>
    <w:rsid w:val="00FB1C26"/>
    <w:rsid w:val="00FB1EF3"/>
    <w:rsid w:val="00FB5678"/>
    <w:rsid w:val="00FB5FA9"/>
    <w:rsid w:val="00FB6264"/>
    <w:rsid w:val="00FB7A41"/>
    <w:rsid w:val="00FC2CE1"/>
    <w:rsid w:val="00FC302F"/>
    <w:rsid w:val="00FC368F"/>
    <w:rsid w:val="00FD32E4"/>
    <w:rsid w:val="00FD67B5"/>
    <w:rsid w:val="00FE379B"/>
    <w:rsid w:val="00FE49FB"/>
    <w:rsid w:val="00FE6476"/>
    <w:rsid w:val="00FE7B17"/>
    <w:rsid w:val="00FF03D2"/>
    <w:rsid w:val="00FF17D6"/>
    <w:rsid w:val="00FF28B4"/>
    <w:rsid w:val="00FF3DB6"/>
    <w:rsid w:val="00FF4D2E"/>
    <w:rsid w:val="00FF53AB"/>
    <w:rsid w:val="00FF6950"/>
    <w:rsid w:val="00FF792B"/>
    <w:rsid w:val="058A948C"/>
    <w:rsid w:val="129F46BC"/>
    <w:rsid w:val="26AFD8C7"/>
    <w:rsid w:val="324E3034"/>
    <w:rsid w:val="3324288E"/>
    <w:rsid w:val="361014C6"/>
    <w:rsid w:val="4528D8D5"/>
    <w:rsid w:val="4CD6D73D"/>
    <w:rsid w:val="535BDDEA"/>
    <w:rsid w:val="5FFE0FC7"/>
    <w:rsid w:val="61C7313B"/>
    <w:rsid w:val="6C768B12"/>
    <w:rsid w:val="78A969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A826"/>
  <w15:chartTrackingRefBased/>
  <w15:docId w15:val="{C09FE9A4-0DA5-4B1E-8E24-06BD6F02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380"/>
  </w:style>
  <w:style w:type="paragraph" w:styleId="Heading2">
    <w:name w:val="heading 2"/>
    <w:basedOn w:val="Normal"/>
    <w:next w:val="Normal"/>
    <w:link w:val="Heading2Char"/>
    <w:uiPriority w:val="9"/>
    <w:unhideWhenUsed/>
    <w:qFormat/>
    <w:rsid w:val="00673823"/>
    <w:pPr>
      <w:keepNext/>
      <w:keepLines/>
      <w:spacing w:before="40" w:after="0"/>
      <w:outlineLvl w:val="1"/>
    </w:pPr>
    <w:rPr>
      <w:rFonts w:asciiTheme="majorHAnsi" w:eastAsiaTheme="majorEastAsia" w:hAnsiTheme="majorHAnsi" w:cstheme="majorBidi"/>
      <w:color w:val="1481A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54E9"/>
    <w:pPr>
      <w:spacing w:after="0" w:line="240" w:lineRule="auto"/>
    </w:pPr>
  </w:style>
  <w:style w:type="paragraph" w:customStyle="1" w:styleId="Default">
    <w:name w:val="Default"/>
    <w:rsid w:val="004F54E9"/>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FA5380"/>
    <w:pPr>
      <w:widowControl w:val="0"/>
      <w:spacing w:before="74" w:after="0" w:line="240" w:lineRule="auto"/>
      <w:ind w:left="4522"/>
    </w:pPr>
    <w:rPr>
      <w:rFonts w:ascii="Arial Narrow" w:eastAsia="Arial Narrow" w:hAnsi="Arial Narrow"/>
      <w:b/>
      <w:bCs/>
      <w:sz w:val="21"/>
      <w:szCs w:val="21"/>
    </w:rPr>
  </w:style>
  <w:style w:type="character" w:customStyle="1" w:styleId="BodyTextChar">
    <w:name w:val="Body Text Char"/>
    <w:basedOn w:val="DefaultParagraphFont"/>
    <w:link w:val="BodyText"/>
    <w:uiPriority w:val="1"/>
    <w:rsid w:val="00FA5380"/>
    <w:rPr>
      <w:rFonts w:ascii="Arial Narrow" w:eastAsia="Arial Narrow" w:hAnsi="Arial Narrow"/>
      <w:b/>
      <w:bCs/>
      <w:sz w:val="21"/>
      <w:szCs w:val="21"/>
    </w:rPr>
  </w:style>
  <w:style w:type="paragraph" w:customStyle="1" w:styleId="TableParagraph">
    <w:name w:val="Table Paragraph"/>
    <w:basedOn w:val="Normal"/>
    <w:uiPriority w:val="1"/>
    <w:qFormat/>
    <w:rsid w:val="00FA5380"/>
    <w:pPr>
      <w:widowControl w:val="0"/>
      <w:spacing w:after="0" w:line="240" w:lineRule="auto"/>
    </w:pPr>
  </w:style>
  <w:style w:type="table" w:styleId="TableGrid">
    <w:name w:val="Table Grid"/>
    <w:basedOn w:val="TableNormal"/>
    <w:uiPriority w:val="39"/>
    <w:rsid w:val="00FA5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5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7F9"/>
  </w:style>
  <w:style w:type="paragraph" w:styleId="Footer">
    <w:name w:val="footer"/>
    <w:basedOn w:val="Normal"/>
    <w:link w:val="FooterChar"/>
    <w:uiPriority w:val="99"/>
    <w:unhideWhenUsed/>
    <w:rsid w:val="00245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7F9"/>
  </w:style>
  <w:style w:type="paragraph" w:styleId="Title">
    <w:name w:val="Title"/>
    <w:basedOn w:val="Normal"/>
    <w:next w:val="Normal"/>
    <w:link w:val="TitleChar"/>
    <w:uiPriority w:val="10"/>
    <w:qFormat/>
    <w:rsid w:val="00E63F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F2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73823"/>
    <w:rPr>
      <w:rFonts w:asciiTheme="majorHAnsi" w:eastAsiaTheme="majorEastAsia" w:hAnsiTheme="majorHAnsi" w:cstheme="majorBidi"/>
      <w:color w:val="1481AB" w:themeColor="accent1" w:themeShade="BF"/>
      <w:sz w:val="26"/>
      <w:szCs w:val="26"/>
    </w:rPr>
  </w:style>
  <w:style w:type="paragraph" w:styleId="ListParagraph">
    <w:name w:val="List Paragraph"/>
    <w:basedOn w:val="Normal"/>
    <w:uiPriority w:val="34"/>
    <w:qFormat/>
    <w:rsid w:val="00224183"/>
    <w:pPr>
      <w:ind w:left="720"/>
      <w:contextualSpacing/>
    </w:pPr>
  </w:style>
  <w:style w:type="character" w:styleId="CommentReference">
    <w:name w:val="annotation reference"/>
    <w:basedOn w:val="DefaultParagraphFont"/>
    <w:uiPriority w:val="99"/>
    <w:semiHidden/>
    <w:unhideWhenUsed/>
    <w:rsid w:val="003B31F2"/>
    <w:rPr>
      <w:sz w:val="16"/>
      <w:szCs w:val="16"/>
    </w:rPr>
  </w:style>
  <w:style w:type="paragraph" w:styleId="CommentText">
    <w:name w:val="annotation text"/>
    <w:basedOn w:val="Normal"/>
    <w:link w:val="CommentTextChar"/>
    <w:uiPriority w:val="99"/>
    <w:semiHidden/>
    <w:unhideWhenUsed/>
    <w:rsid w:val="003B31F2"/>
    <w:pPr>
      <w:spacing w:line="240" w:lineRule="auto"/>
    </w:pPr>
    <w:rPr>
      <w:sz w:val="20"/>
      <w:szCs w:val="20"/>
    </w:rPr>
  </w:style>
  <w:style w:type="character" w:customStyle="1" w:styleId="CommentTextChar">
    <w:name w:val="Comment Text Char"/>
    <w:basedOn w:val="DefaultParagraphFont"/>
    <w:link w:val="CommentText"/>
    <w:uiPriority w:val="99"/>
    <w:semiHidden/>
    <w:rsid w:val="003B31F2"/>
    <w:rPr>
      <w:sz w:val="20"/>
      <w:szCs w:val="20"/>
    </w:rPr>
  </w:style>
  <w:style w:type="paragraph" w:styleId="CommentSubject">
    <w:name w:val="annotation subject"/>
    <w:basedOn w:val="CommentText"/>
    <w:next w:val="CommentText"/>
    <w:link w:val="CommentSubjectChar"/>
    <w:uiPriority w:val="99"/>
    <w:semiHidden/>
    <w:unhideWhenUsed/>
    <w:rsid w:val="003B31F2"/>
    <w:rPr>
      <w:b/>
      <w:bCs/>
    </w:rPr>
  </w:style>
  <w:style w:type="character" w:customStyle="1" w:styleId="CommentSubjectChar">
    <w:name w:val="Comment Subject Char"/>
    <w:basedOn w:val="CommentTextChar"/>
    <w:link w:val="CommentSubject"/>
    <w:uiPriority w:val="99"/>
    <w:semiHidden/>
    <w:rsid w:val="003B31F2"/>
    <w:rPr>
      <w:b/>
      <w:bCs/>
      <w:sz w:val="20"/>
      <w:szCs w:val="20"/>
    </w:rPr>
  </w:style>
  <w:style w:type="paragraph" w:styleId="BalloonText">
    <w:name w:val="Balloon Text"/>
    <w:basedOn w:val="Normal"/>
    <w:link w:val="BalloonTextChar"/>
    <w:uiPriority w:val="99"/>
    <w:semiHidden/>
    <w:unhideWhenUsed/>
    <w:rsid w:val="003B3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1F2"/>
    <w:rPr>
      <w:rFonts w:ascii="Segoe UI" w:hAnsi="Segoe UI" w:cs="Segoe UI"/>
      <w:sz w:val="18"/>
      <w:szCs w:val="18"/>
    </w:rPr>
  </w:style>
  <w:style w:type="paragraph" w:customStyle="1" w:styleId="paragraph">
    <w:name w:val="paragraph"/>
    <w:basedOn w:val="Normal"/>
    <w:rsid w:val="00D717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7173E"/>
  </w:style>
  <w:style w:type="character" w:customStyle="1" w:styleId="eop">
    <w:name w:val="eop"/>
    <w:basedOn w:val="DefaultParagraphFont"/>
    <w:rsid w:val="00D7173E"/>
  </w:style>
  <w:style w:type="table" w:styleId="PlainTable1">
    <w:name w:val="Plain Table 1"/>
    <w:basedOn w:val="TableNormal"/>
    <w:uiPriority w:val="41"/>
    <w:rsid w:val="000D52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66AC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827607">
      <w:bodyDiv w:val="1"/>
      <w:marLeft w:val="0"/>
      <w:marRight w:val="0"/>
      <w:marTop w:val="0"/>
      <w:marBottom w:val="0"/>
      <w:divBdr>
        <w:top w:val="none" w:sz="0" w:space="0" w:color="auto"/>
        <w:left w:val="none" w:sz="0" w:space="0" w:color="auto"/>
        <w:bottom w:val="none" w:sz="0" w:space="0" w:color="auto"/>
        <w:right w:val="none" w:sz="0" w:space="0" w:color="auto"/>
      </w:divBdr>
      <w:divsChild>
        <w:div w:id="748505828">
          <w:marLeft w:val="0"/>
          <w:marRight w:val="0"/>
          <w:marTop w:val="0"/>
          <w:marBottom w:val="0"/>
          <w:divBdr>
            <w:top w:val="none" w:sz="0" w:space="0" w:color="auto"/>
            <w:left w:val="none" w:sz="0" w:space="0" w:color="auto"/>
            <w:bottom w:val="none" w:sz="0" w:space="0" w:color="auto"/>
            <w:right w:val="none" w:sz="0" w:space="0" w:color="auto"/>
          </w:divBdr>
          <w:divsChild>
            <w:div w:id="379018247">
              <w:marLeft w:val="0"/>
              <w:marRight w:val="0"/>
              <w:marTop w:val="30"/>
              <w:marBottom w:val="30"/>
              <w:divBdr>
                <w:top w:val="none" w:sz="0" w:space="0" w:color="auto"/>
                <w:left w:val="none" w:sz="0" w:space="0" w:color="auto"/>
                <w:bottom w:val="none" w:sz="0" w:space="0" w:color="auto"/>
                <w:right w:val="none" w:sz="0" w:space="0" w:color="auto"/>
              </w:divBdr>
              <w:divsChild>
                <w:div w:id="14618677">
                  <w:marLeft w:val="0"/>
                  <w:marRight w:val="0"/>
                  <w:marTop w:val="0"/>
                  <w:marBottom w:val="0"/>
                  <w:divBdr>
                    <w:top w:val="none" w:sz="0" w:space="0" w:color="auto"/>
                    <w:left w:val="none" w:sz="0" w:space="0" w:color="auto"/>
                    <w:bottom w:val="none" w:sz="0" w:space="0" w:color="auto"/>
                    <w:right w:val="none" w:sz="0" w:space="0" w:color="auto"/>
                  </w:divBdr>
                  <w:divsChild>
                    <w:div w:id="312829238">
                      <w:marLeft w:val="0"/>
                      <w:marRight w:val="0"/>
                      <w:marTop w:val="0"/>
                      <w:marBottom w:val="0"/>
                      <w:divBdr>
                        <w:top w:val="none" w:sz="0" w:space="0" w:color="auto"/>
                        <w:left w:val="none" w:sz="0" w:space="0" w:color="auto"/>
                        <w:bottom w:val="none" w:sz="0" w:space="0" w:color="auto"/>
                        <w:right w:val="none" w:sz="0" w:space="0" w:color="auto"/>
                      </w:divBdr>
                    </w:div>
                  </w:divsChild>
                </w:div>
                <w:div w:id="71391117">
                  <w:marLeft w:val="0"/>
                  <w:marRight w:val="0"/>
                  <w:marTop w:val="0"/>
                  <w:marBottom w:val="0"/>
                  <w:divBdr>
                    <w:top w:val="none" w:sz="0" w:space="0" w:color="auto"/>
                    <w:left w:val="none" w:sz="0" w:space="0" w:color="auto"/>
                    <w:bottom w:val="none" w:sz="0" w:space="0" w:color="auto"/>
                    <w:right w:val="none" w:sz="0" w:space="0" w:color="auto"/>
                  </w:divBdr>
                  <w:divsChild>
                    <w:div w:id="1722945157">
                      <w:marLeft w:val="0"/>
                      <w:marRight w:val="0"/>
                      <w:marTop w:val="0"/>
                      <w:marBottom w:val="0"/>
                      <w:divBdr>
                        <w:top w:val="none" w:sz="0" w:space="0" w:color="auto"/>
                        <w:left w:val="none" w:sz="0" w:space="0" w:color="auto"/>
                        <w:bottom w:val="none" w:sz="0" w:space="0" w:color="auto"/>
                        <w:right w:val="none" w:sz="0" w:space="0" w:color="auto"/>
                      </w:divBdr>
                    </w:div>
                  </w:divsChild>
                </w:div>
                <w:div w:id="102386524">
                  <w:marLeft w:val="0"/>
                  <w:marRight w:val="0"/>
                  <w:marTop w:val="0"/>
                  <w:marBottom w:val="0"/>
                  <w:divBdr>
                    <w:top w:val="none" w:sz="0" w:space="0" w:color="auto"/>
                    <w:left w:val="none" w:sz="0" w:space="0" w:color="auto"/>
                    <w:bottom w:val="none" w:sz="0" w:space="0" w:color="auto"/>
                    <w:right w:val="none" w:sz="0" w:space="0" w:color="auto"/>
                  </w:divBdr>
                  <w:divsChild>
                    <w:div w:id="1116951865">
                      <w:marLeft w:val="0"/>
                      <w:marRight w:val="0"/>
                      <w:marTop w:val="0"/>
                      <w:marBottom w:val="0"/>
                      <w:divBdr>
                        <w:top w:val="none" w:sz="0" w:space="0" w:color="auto"/>
                        <w:left w:val="none" w:sz="0" w:space="0" w:color="auto"/>
                        <w:bottom w:val="none" w:sz="0" w:space="0" w:color="auto"/>
                        <w:right w:val="none" w:sz="0" w:space="0" w:color="auto"/>
                      </w:divBdr>
                    </w:div>
                  </w:divsChild>
                </w:div>
                <w:div w:id="104429960">
                  <w:marLeft w:val="0"/>
                  <w:marRight w:val="0"/>
                  <w:marTop w:val="0"/>
                  <w:marBottom w:val="0"/>
                  <w:divBdr>
                    <w:top w:val="none" w:sz="0" w:space="0" w:color="auto"/>
                    <w:left w:val="none" w:sz="0" w:space="0" w:color="auto"/>
                    <w:bottom w:val="none" w:sz="0" w:space="0" w:color="auto"/>
                    <w:right w:val="none" w:sz="0" w:space="0" w:color="auto"/>
                  </w:divBdr>
                  <w:divsChild>
                    <w:div w:id="591398776">
                      <w:marLeft w:val="0"/>
                      <w:marRight w:val="0"/>
                      <w:marTop w:val="0"/>
                      <w:marBottom w:val="0"/>
                      <w:divBdr>
                        <w:top w:val="none" w:sz="0" w:space="0" w:color="auto"/>
                        <w:left w:val="none" w:sz="0" w:space="0" w:color="auto"/>
                        <w:bottom w:val="none" w:sz="0" w:space="0" w:color="auto"/>
                        <w:right w:val="none" w:sz="0" w:space="0" w:color="auto"/>
                      </w:divBdr>
                    </w:div>
                  </w:divsChild>
                </w:div>
                <w:div w:id="158008176">
                  <w:marLeft w:val="0"/>
                  <w:marRight w:val="0"/>
                  <w:marTop w:val="0"/>
                  <w:marBottom w:val="0"/>
                  <w:divBdr>
                    <w:top w:val="none" w:sz="0" w:space="0" w:color="auto"/>
                    <w:left w:val="none" w:sz="0" w:space="0" w:color="auto"/>
                    <w:bottom w:val="none" w:sz="0" w:space="0" w:color="auto"/>
                    <w:right w:val="none" w:sz="0" w:space="0" w:color="auto"/>
                  </w:divBdr>
                  <w:divsChild>
                    <w:div w:id="663436696">
                      <w:marLeft w:val="0"/>
                      <w:marRight w:val="0"/>
                      <w:marTop w:val="0"/>
                      <w:marBottom w:val="0"/>
                      <w:divBdr>
                        <w:top w:val="none" w:sz="0" w:space="0" w:color="auto"/>
                        <w:left w:val="none" w:sz="0" w:space="0" w:color="auto"/>
                        <w:bottom w:val="none" w:sz="0" w:space="0" w:color="auto"/>
                        <w:right w:val="none" w:sz="0" w:space="0" w:color="auto"/>
                      </w:divBdr>
                    </w:div>
                  </w:divsChild>
                </w:div>
                <w:div w:id="185025959">
                  <w:marLeft w:val="0"/>
                  <w:marRight w:val="0"/>
                  <w:marTop w:val="0"/>
                  <w:marBottom w:val="0"/>
                  <w:divBdr>
                    <w:top w:val="none" w:sz="0" w:space="0" w:color="auto"/>
                    <w:left w:val="none" w:sz="0" w:space="0" w:color="auto"/>
                    <w:bottom w:val="none" w:sz="0" w:space="0" w:color="auto"/>
                    <w:right w:val="none" w:sz="0" w:space="0" w:color="auto"/>
                  </w:divBdr>
                  <w:divsChild>
                    <w:div w:id="1340739772">
                      <w:marLeft w:val="0"/>
                      <w:marRight w:val="0"/>
                      <w:marTop w:val="0"/>
                      <w:marBottom w:val="0"/>
                      <w:divBdr>
                        <w:top w:val="none" w:sz="0" w:space="0" w:color="auto"/>
                        <w:left w:val="none" w:sz="0" w:space="0" w:color="auto"/>
                        <w:bottom w:val="none" w:sz="0" w:space="0" w:color="auto"/>
                        <w:right w:val="none" w:sz="0" w:space="0" w:color="auto"/>
                      </w:divBdr>
                    </w:div>
                  </w:divsChild>
                </w:div>
                <w:div w:id="321272897">
                  <w:marLeft w:val="0"/>
                  <w:marRight w:val="0"/>
                  <w:marTop w:val="0"/>
                  <w:marBottom w:val="0"/>
                  <w:divBdr>
                    <w:top w:val="none" w:sz="0" w:space="0" w:color="auto"/>
                    <w:left w:val="none" w:sz="0" w:space="0" w:color="auto"/>
                    <w:bottom w:val="none" w:sz="0" w:space="0" w:color="auto"/>
                    <w:right w:val="none" w:sz="0" w:space="0" w:color="auto"/>
                  </w:divBdr>
                  <w:divsChild>
                    <w:div w:id="627976025">
                      <w:marLeft w:val="0"/>
                      <w:marRight w:val="0"/>
                      <w:marTop w:val="0"/>
                      <w:marBottom w:val="0"/>
                      <w:divBdr>
                        <w:top w:val="none" w:sz="0" w:space="0" w:color="auto"/>
                        <w:left w:val="none" w:sz="0" w:space="0" w:color="auto"/>
                        <w:bottom w:val="none" w:sz="0" w:space="0" w:color="auto"/>
                        <w:right w:val="none" w:sz="0" w:space="0" w:color="auto"/>
                      </w:divBdr>
                    </w:div>
                  </w:divsChild>
                </w:div>
                <w:div w:id="326520178">
                  <w:marLeft w:val="0"/>
                  <w:marRight w:val="0"/>
                  <w:marTop w:val="0"/>
                  <w:marBottom w:val="0"/>
                  <w:divBdr>
                    <w:top w:val="none" w:sz="0" w:space="0" w:color="auto"/>
                    <w:left w:val="none" w:sz="0" w:space="0" w:color="auto"/>
                    <w:bottom w:val="none" w:sz="0" w:space="0" w:color="auto"/>
                    <w:right w:val="none" w:sz="0" w:space="0" w:color="auto"/>
                  </w:divBdr>
                  <w:divsChild>
                    <w:div w:id="493111338">
                      <w:marLeft w:val="0"/>
                      <w:marRight w:val="0"/>
                      <w:marTop w:val="0"/>
                      <w:marBottom w:val="0"/>
                      <w:divBdr>
                        <w:top w:val="none" w:sz="0" w:space="0" w:color="auto"/>
                        <w:left w:val="none" w:sz="0" w:space="0" w:color="auto"/>
                        <w:bottom w:val="none" w:sz="0" w:space="0" w:color="auto"/>
                        <w:right w:val="none" w:sz="0" w:space="0" w:color="auto"/>
                      </w:divBdr>
                    </w:div>
                  </w:divsChild>
                </w:div>
                <w:div w:id="327287615">
                  <w:marLeft w:val="0"/>
                  <w:marRight w:val="0"/>
                  <w:marTop w:val="0"/>
                  <w:marBottom w:val="0"/>
                  <w:divBdr>
                    <w:top w:val="none" w:sz="0" w:space="0" w:color="auto"/>
                    <w:left w:val="none" w:sz="0" w:space="0" w:color="auto"/>
                    <w:bottom w:val="none" w:sz="0" w:space="0" w:color="auto"/>
                    <w:right w:val="none" w:sz="0" w:space="0" w:color="auto"/>
                  </w:divBdr>
                  <w:divsChild>
                    <w:div w:id="608971052">
                      <w:marLeft w:val="0"/>
                      <w:marRight w:val="0"/>
                      <w:marTop w:val="0"/>
                      <w:marBottom w:val="0"/>
                      <w:divBdr>
                        <w:top w:val="none" w:sz="0" w:space="0" w:color="auto"/>
                        <w:left w:val="none" w:sz="0" w:space="0" w:color="auto"/>
                        <w:bottom w:val="none" w:sz="0" w:space="0" w:color="auto"/>
                        <w:right w:val="none" w:sz="0" w:space="0" w:color="auto"/>
                      </w:divBdr>
                    </w:div>
                    <w:div w:id="835145978">
                      <w:marLeft w:val="0"/>
                      <w:marRight w:val="0"/>
                      <w:marTop w:val="0"/>
                      <w:marBottom w:val="0"/>
                      <w:divBdr>
                        <w:top w:val="none" w:sz="0" w:space="0" w:color="auto"/>
                        <w:left w:val="none" w:sz="0" w:space="0" w:color="auto"/>
                        <w:bottom w:val="none" w:sz="0" w:space="0" w:color="auto"/>
                        <w:right w:val="none" w:sz="0" w:space="0" w:color="auto"/>
                      </w:divBdr>
                    </w:div>
                  </w:divsChild>
                </w:div>
                <w:div w:id="327371979">
                  <w:marLeft w:val="0"/>
                  <w:marRight w:val="0"/>
                  <w:marTop w:val="0"/>
                  <w:marBottom w:val="0"/>
                  <w:divBdr>
                    <w:top w:val="none" w:sz="0" w:space="0" w:color="auto"/>
                    <w:left w:val="none" w:sz="0" w:space="0" w:color="auto"/>
                    <w:bottom w:val="none" w:sz="0" w:space="0" w:color="auto"/>
                    <w:right w:val="none" w:sz="0" w:space="0" w:color="auto"/>
                  </w:divBdr>
                  <w:divsChild>
                    <w:div w:id="1709186431">
                      <w:marLeft w:val="0"/>
                      <w:marRight w:val="0"/>
                      <w:marTop w:val="0"/>
                      <w:marBottom w:val="0"/>
                      <w:divBdr>
                        <w:top w:val="none" w:sz="0" w:space="0" w:color="auto"/>
                        <w:left w:val="none" w:sz="0" w:space="0" w:color="auto"/>
                        <w:bottom w:val="none" w:sz="0" w:space="0" w:color="auto"/>
                        <w:right w:val="none" w:sz="0" w:space="0" w:color="auto"/>
                      </w:divBdr>
                    </w:div>
                  </w:divsChild>
                </w:div>
                <w:div w:id="362942101">
                  <w:marLeft w:val="0"/>
                  <w:marRight w:val="0"/>
                  <w:marTop w:val="0"/>
                  <w:marBottom w:val="0"/>
                  <w:divBdr>
                    <w:top w:val="none" w:sz="0" w:space="0" w:color="auto"/>
                    <w:left w:val="none" w:sz="0" w:space="0" w:color="auto"/>
                    <w:bottom w:val="none" w:sz="0" w:space="0" w:color="auto"/>
                    <w:right w:val="none" w:sz="0" w:space="0" w:color="auto"/>
                  </w:divBdr>
                  <w:divsChild>
                    <w:div w:id="978454642">
                      <w:marLeft w:val="0"/>
                      <w:marRight w:val="0"/>
                      <w:marTop w:val="0"/>
                      <w:marBottom w:val="0"/>
                      <w:divBdr>
                        <w:top w:val="none" w:sz="0" w:space="0" w:color="auto"/>
                        <w:left w:val="none" w:sz="0" w:space="0" w:color="auto"/>
                        <w:bottom w:val="none" w:sz="0" w:space="0" w:color="auto"/>
                        <w:right w:val="none" w:sz="0" w:space="0" w:color="auto"/>
                      </w:divBdr>
                    </w:div>
                  </w:divsChild>
                </w:div>
                <w:div w:id="384064862">
                  <w:marLeft w:val="0"/>
                  <w:marRight w:val="0"/>
                  <w:marTop w:val="0"/>
                  <w:marBottom w:val="0"/>
                  <w:divBdr>
                    <w:top w:val="none" w:sz="0" w:space="0" w:color="auto"/>
                    <w:left w:val="none" w:sz="0" w:space="0" w:color="auto"/>
                    <w:bottom w:val="none" w:sz="0" w:space="0" w:color="auto"/>
                    <w:right w:val="none" w:sz="0" w:space="0" w:color="auto"/>
                  </w:divBdr>
                  <w:divsChild>
                    <w:div w:id="1542470871">
                      <w:marLeft w:val="0"/>
                      <w:marRight w:val="0"/>
                      <w:marTop w:val="0"/>
                      <w:marBottom w:val="0"/>
                      <w:divBdr>
                        <w:top w:val="none" w:sz="0" w:space="0" w:color="auto"/>
                        <w:left w:val="none" w:sz="0" w:space="0" w:color="auto"/>
                        <w:bottom w:val="none" w:sz="0" w:space="0" w:color="auto"/>
                        <w:right w:val="none" w:sz="0" w:space="0" w:color="auto"/>
                      </w:divBdr>
                    </w:div>
                  </w:divsChild>
                </w:div>
                <w:div w:id="467748186">
                  <w:marLeft w:val="0"/>
                  <w:marRight w:val="0"/>
                  <w:marTop w:val="0"/>
                  <w:marBottom w:val="0"/>
                  <w:divBdr>
                    <w:top w:val="none" w:sz="0" w:space="0" w:color="auto"/>
                    <w:left w:val="none" w:sz="0" w:space="0" w:color="auto"/>
                    <w:bottom w:val="none" w:sz="0" w:space="0" w:color="auto"/>
                    <w:right w:val="none" w:sz="0" w:space="0" w:color="auto"/>
                  </w:divBdr>
                  <w:divsChild>
                    <w:div w:id="1919896472">
                      <w:marLeft w:val="0"/>
                      <w:marRight w:val="0"/>
                      <w:marTop w:val="0"/>
                      <w:marBottom w:val="0"/>
                      <w:divBdr>
                        <w:top w:val="none" w:sz="0" w:space="0" w:color="auto"/>
                        <w:left w:val="none" w:sz="0" w:space="0" w:color="auto"/>
                        <w:bottom w:val="none" w:sz="0" w:space="0" w:color="auto"/>
                        <w:right w:val="none" w:sz="0" w:space="0" w:color="auto"/>
                      </w:divBdr>
                    </w:div>
                  </w:divsChild>
                </w:div>
                <w:div w:id="491987848">
                  <w:marLeft w:val="0"/>
                  <w:marRight w:val="0"/>
                  <w:marTop w:val="0"/>
                  <w:marBottom w:val="0"/>
                  <w:divBdr>
                    <w:top w:val="none" w:sz="0" w:space="0" w:color="auto"/>
                    <w:left w:val="none" w:sz="0" w:space="0" w:color="auto"/>
                    <w:bottom w:val="none" w:sz="0" w:space="0" w:color="auto"/>
                    <w:right w:val="none" w:sz="0" w:space="0" w:color="auto"/>
                  </w:divBdr>
                  <w:divsChild>
                    <w:div w:id="534931474">
                      <w:marLeft w:val="0"/>
                      <w:marRight w:val="0"/>
                      <w:marTop w:val="0"/>
                      <w:marBottom w:val="0"/>
                      <w:divBdr>
                        <w:top w:val="none" w:sz="0" w:space="0" w:color="auto"/>
                        <w:left w:val="none" w:sz="0" w:space="0" w:color="auto"/>
                        <w:bottom w:val="none" w:sz="0" w:space="0" w:color="auto"/>
                        <w:right w:val="none" w:sz="0" w:space="0" w:color="auto"/>
                      </w:divBdr>
                    </w:div>
                  </w:divsChild>
                </w:div>
                <w:div w:id="516818825">
                  <w:marLeft w:val="0"/>
                  <w:marRight w:val="0"/>
                  <w:marTop w:val="0"/>
                  <w:marBottom w:val="0"/>
                  <w:divBdr>
                    <w:top w:val="none" w:sz="0" w:space="0" w:color="auto"/>
                    <w:left w:val="none" w:sz="0" w:space="0" w:color="auto"/>
                    <w:bottom w:val="none" w:sz="0" w:space="0" w:color="auto"/>
                    <w:right w:val="none" w:sz="0" w:space="0" w:color="auto"/>
                  </w:divBdr>
                  <w:divsChild>
                    <w:div w:id="214784342">
                      <w:marLeft w:val="0"/>
                      <w:marRight w:val="0"/>
                      <w:marTop w:val="0"/>
                      <w:marBottom w:val="0"/>
                      <w:divBdr>
                        <w:top w:val="none" w:sz="0" w:space="0" w:color="auto"/>
                        <w:left w:val="none" w:sz="0" w:space="0" w:color="auto"/>
                        <w:bottom w:val="none" w:sz="0" w:space="0" w:color="auto"/>
                        <w:right w:val="none" w:sz="0" w:space="0" w:color="auto"/>
                      </w:divBdr>
                    </w:div>
                    <w:div w:id="1374114045">
                      <w:marLeft w:val="0"/>
                      <w:marRight w:val="0"/>
                      <w:marTop w:val="0"/>
                      <w:marBottom w:val="0"/>
                      <w:divBdr>
                        <w:top w:val="none" w:sz="0" w:space="0" w:color="auto"/>
                        <w:left w:val="none" w:sz="0" w:space="0" w:color="auto"/>
                        <w:bottom w:val="none" w:sz="0" w:space="0" w:color="auto"/>
                        <w:right w:val="none" w:sz="0" w:space="0" w:color="auto"/>
                      </w:divBdr>
                    </w:div>
                  </w:divsChild>
                </w:div>
                <w:div w:id="533737946">
                  <w:marLeft w:val="0"/>
                  <w:marRight w:val="0"/>
                  <w:marTop w:val="0"/>
                  <w:marBottom w:val="0"/>
                  <w:divBdr>
                    <w:top w:val="none" w:sz="0" w:space="0" w:color="auto"/>
                    <w:left w:val="none" w:sz="0" w:space="0" w:color="auto"/>
                    <w:bottom w:val="none" w:sz="0" w:space="0" w:color="auto"/>
                    <w:right w:val="none" w:sz="0" w:space="0" w:color="auto"/>
                  </w:divBdr>
                  <w:divsChild>
                    <w:div w:id="731659646">
                      <w:marLeft w:val="0"/>
                      <w:marRight w:val="0"/>
                      <w:marTop w:val="0"/>
                      <w:marBottom w:val="0"/>
                      <w:divBdr>
                        <w:top w:val="none" w:sz="0" w:space="0" w:color="auto"/>
                        <w:left w:val="none" w:sz="0" w:space="0" w:color="auto"/>
                        <w:bottom w:val="none" w:sz="0" w:space="0" w:color="auto"/>
                        <w:right w:val="none" w:sz="0" w:space="0" w:color="auto"/>
                      </w:divBdr>
                    </w:div>
                  </w:divsChild>
                </w:div>
                <w:div w:id="640889881">
                  <w:marLeft w:val="0"/>
                  <w:marRight w:val="0"/>
                  <w:marTop w:val="0"/>
                  <w:marBottom w:val="0"/>
                  <w:divBdr>
                    <w:top w:val="none" w:sz="0" w:space="0" w:color="auto"/>
                    <w:left w:val="none" w:sz="0" w:space="0" w:color="auto"/>
                    <w:bottom w:val="none" w:sz="0" w:space="0" w:color="auto"/>
                    <w:right w:val="none" w:sz="0" w:space="0" w:color="auto"/>
                  </w:divBdr>
                  <w:divsChild>
                    <w:div w:id="251276686">
                      <w:marLeft w:val="0"/>
                      <w:marRight w:val="0"/>
                      <w:marTop w:val="0"/>
                      <w:marBottom w:val="0"/>
                      <w:divBdr>
                        <w:top w:val="none" w:sz="0" w:space="0" w:color="auto"/>
                        <w:left w:val="none" w:sz="0" w:space="0" w:color="auto"/>
                        <w:bottom w:val="none" w:sz="0" w:space="0" w:color="auto"/>
                        <w:right w:val="none" w:sz="0" w:space="0" w:color="auto"/>
                      </w:divBdr>
                    </w:div>
                  </w:divsChild>
                </w:div>
                <w:div w:id="659191789">
                  <w:marLeft w:val="0"/>
                  <w:marRight w:val="0"/>
                  <w:marTop w:val="0"/>
                  <w:marBottom w:val="0"/>
                  <w:divBdr>
                    <w:top w:val="none" w:sz="0" w:space="0" w:color="auto"/>
                    <w:left w:val="none" w:sz="0" w:space="0" w:color="auto"/>
                    <w:bottom w:val="none" w:sz="0" w:space="0" w:color="auto"/>
                    <w:right w:val="none" w:sz="0" w:space="0" w:color="auto"/>
                  </w:divBdr>
                  <w:divsChild>
                    <w:div w:id="230194543">
                      <w:marLeft w:val="0"/>
                      <w:marRight w:val="0"/>
                      <w:marTop w:val="0"/>
                      <w:marBottom w:val="0"/>
                      <w:divBdr>
                        <w:top w:val="none" w:sz="0" w:space="0" w:color="auto"/>
                        <w:left w:val="none" w:sz="0" w:space="0" w:color="auto"/>
                        <w:bottom w:val="none" w:sz="0" w:space="0" w:color="auto"/>
                        <w:right w:val="none" w:sz="0" w:space="0" w:color="auto"/>
                      </w:divBdr>
                    </w:div>
                  </w:divsChild>
                </w:div>
                <w:div w:id="690106520">
                  <w:marLeft w:val="0"/>
                  <w:marRight w:val="0"/>
                  <w:marTop w:val="0"/>
                  <w:marBottom w:val="0"/>
                  <w:divBdr>
                    <w:top w:val="none" w:sz="0" w:space="0" w:color="auto"/>
                    <w:left w:val="none" w:sz="0" w:space="0" w:color="auto"/>
                    <w:bottom w:val="none" w:sz="0" w:space="0" w:color="auto"/>
                    <w:right w:val="none" w:sz="0" w:space="0" w:color="auto"/>
                  </w:divBdr>
                  <w:divsChild>
                    <w:div w:id="144048697">
                      <w:marLeft w:val="0"/>
                      <w:marRight w:val="0"/>
                      <w:marTop w:val="0"/>
                      <w:marBottom w:val="0"/>
                      <w:divBdr>
                        <w:top w:val="none" w:sz="0" w:space="0" w:color="auto"/>
                        <w:left w:val="none" w:sz="0" w:space="0" w:color="auto"/>
                        <w:bottom w:val="none" w:sz="0" w:space="0" w:color="auto"/>
                        <w:right w:val="none" w:sz="0" w:space="0" w:color="auto"/>
                      </w:divBdr>
                    </w:div>
                    <w:div w:id="1199313315">
                      <w:marLeft w:val="0"/>
                      <w:marRight w:val="0"/>
                      <w:marTop w:val="0"/>
                      <w:marBottom w:val="0"/>
                      <w:divBdr>
                        <w:top w:val="none" w:sz="0" w:space="0" w:color="auto"/>
                        <w:left w:val="none" w:sz="0" w:space="0" w:color="auto"/>
                        <w:bottom w:val="none" w:sz="0" w:space="0" w:color="auto"/>
                        <w:right w:val="none" w:sz="0" w:space="0" w:color="auto"/>
                      </w:divBdr>
                    </w:div>
                  </w:divsChild>
                </w:div>
                <w:div w:id="707533703">
                  <w:marLeft w:val="0"/>
                  <w:marRight w:val="0"/>
                  <w:marTop w:val="0"/>
                  <w:marBottom w:val="0"/>
                  <w:divBdr>
                    <w:top w:val="none" w:sz="0" w:space="0" w:color="auto"/>
                    <w:left w:val="none" w:sz="0" w:space="0" w:color="auto"/>
                    <w:bottom w:val="none" w:sz="0" w:space="0" w:color="auto"/>
                    <w:right w:val="none" w:sz="0" w:space="0" w:color="auto"/>
                  </w:divBdr>
                  <w:divsChild>
                    <w:div w:id="1629241780">
                      <w:marLeft w:val="0"/>
                      <w:marRight w:val="0"/>
                      <w:marTop w:val="0"/>
                      <w:marBottom w:val="0"/>
                      <w:divBdr>
                        <w:top w:val="none" w:sz="0" w:space="0" w:color="auto"/>
                        <w:left w:val="none" w:sz="0" w:space="0" w:color="auto"/>
                        <w:bottom w:val="none" w:sz="0" w:space="0" w:color="auto"/>
                        <w:right w:val="none" w:sz="0" w:space="0" w:color="auto"/>
                      </w:divBdr>
                    </w:div>
                  </w:divsChild>
                </w:div>
                <w:div w:id="742142472">
                  <w:marLeft w:val="0"/>
                  <w:marRight w:val="0"/>
                  <w:marTop w:val="0"/>
                  <w:marBottom w:val="0"/>
                  <w:divBdr>
                    <w:top w:val="none" w:sz="0" w:space="0" w:color="auto"/>
                    <w:left w:val="none" w:sz="0" w:space="0" w:color="auto"/>
                    <w:bottom w:val="none" w:sz="0" w:space="0" w:color="auto"/>
                    <w:right w:val="none" w:sz="0" w:space="0" w:color="auto"/>
                  </w:divBdr>
                  <w:divsChild>
                    <w:div w:id="397216897">
                      <w:marLeft w:val="0"/>
                      <w:marRight w:val="0"/>
                      <w:marTop w:val="0"/>
                      <w:marBottom w:val="0"/>
                      <w:divBdr>
                        <w:top w:val="none" w:sz="0" w:space="0" w:color="auto"/>
                        <w:left w:val="none" w:sz="0" w:space="0" w:color="auto"/>
                        <w:bottom w:val="none" w:sz="0" w:space="0" w:color="auto"/>
                        <w:right w:val="none" w:sz="0" w:space="0" w:color="auto"/>
                      </w:divBdr>
                    </w:div>
                    <w:div w:id="796071825">
                      <w:marLeft w:val="0"/>
                      <w:marRight w:val="0"/>
                      <w:marTop w:val="0"/>
                      <w:marBottom w:val="0"/>
                      <w:divBdr>
                        <w:top w:val="none" w:sz="0" w:space="0" w:color="auto"/>
                        <w:left w:val="none" w:sz="0" w:space="0" w:color="auto"/>
                        <w:bottom w:val="none" w:sz="0" w:space="0" w:color="auto"/>
                        <w:right w:val="none" w:sz="0" w:space="0" w:color="auto"/>
                      </w:divBdr>
                    </w:div>
                  </w:divsChild>
                </w:div>
                <w:div w:id="866989004">
                  <w:marLeft w:val="0"/>
                  <w:marRight w:val="0"/>
                  <w:marTop w:val="0"/>
                  <w:marBottom w:val="0"/>
                  <w:divBdr>
                    <w:top w:val="none" w:sz="0" w:space="0" w:color="auto"/>
                    <w:left w:val="none" w:sz="0" w:space="0" w:color="auto"/>
                    <w:bottom w:val="none" w:sz="0" w:space="0" w:color="auto"/>
                    <w:right w:val="none" w:sz="0" w:space="0" w:color="auto"/>
                  </w:divBdr>
                  <w:divsChild>
                    <w:div w:id="1536189431">
                      <w:marLeft w:val="0"/>
                      <w:marRight w:val="0"/>
                      <w:marTop w:val="0"/>
                      <w:marBottom w:val="0"/>
                      <w:divBdr>
                        <w:top w:val="none" w:sz="0" w:space="0" w:color="auto"/>
                        <w:left w:val="none" w:sz="0" w:space="0" w:color="auto"/>
                        <w:bottom w:val="none" w:sz="0" w:space="0" w:color="auto"/>
                        <w:right w:val="none" w:sz="0" w:space="0" w:color="auto"/>
                      </w:divBdr>
                    </w:div>
                  </w:divsChild>
                </w:div>
                <w:div w:id="967904074">
                  <w:marLeft w:val="0"/>
                  <w:marRight w:val="0"/>
                  <w:marTop w:val="0"/>
                  <w:marBottom w:val="0"/>
                  <w:divBdr>
                    <w:top w:val="none" w:sz="0" w:space="0" w:color="auto"/>
                    <w:left w:val="none" w:sz="0" w:space="0" w:color="auto"/>
                    <w:bottom w:val="none" w:sz="0" w:space="0" w:color="auto"/>
                    <w:right w:val="none" w:sz="0" w:space="0" w:color="auto"/>
                  </w:divBdr>
                  <w:divsChild>
                    <w:div w:id="1014840259">
                      <w:marLeft w:val="0"/>
                      <w:marRight w:val="0"/>
                      <w:marTop w:val="0"/>
                      <w:marBottom w:val="0"/>
                      <w:divBdr>
                        <w:top w:val="none" w:sz="0" w:space="0" w:color="auto"/>
                        <w:left w:val="none" w:sz="0" w:space="0" w:color="auto"/>
                        <w:bottom w:val="none" w:sz="0" w:space="0" w:color="auto"/>
                        <w:right w:val="none" w:sz="0" w:space="0" w:color="auto"/>
                      </w:divBdr>
                    </w:div>
                  </w:divsChild>
                </w:div>
                <w:div w:id="1004556815">
                  <w:marLeft w:val="0"/>
                  <w:marRight w:val="0"/>
                  <w:marTop w:val="0"/>
                  <w:marBottom w:val="0"/>
                  <w:divBdr>
                    <w:top w:val="none" w:sz="0" w:space="0" w:color="auto"/>
                    <w:left w:val="none" w:sz="0" w:space="0" w:color="auto"/>
                    <w:bottom w:val="none" w:sz="0" w:space="0" w:color="auto"/>
                    <w:right w:val="none" w:sz="0" w:space="0" w:color="auto"/>
                  </w:divBdr>
                  <w:divsChild>
                    <w:div w:id="1173376410">
                      <w:marLeft w:val="0"/>
                      <w:marRight w:val="0"/>
                      <w:marTop w:val="0"/>
                      <w:marBottom w:val="0"/>
                      <w:divBdr>
                        <w:top w:val="none" w:sz="0" w:space="0" w:color="auto"/>
                        <w:left w:val="none" w:sz="0" w:space="0" w:color="auto"/>
                        <w:bottom w:val="none" w:sz="0" w:space="0" w:color="auto"/>
                        <w:right w:val="none" w:sz="0" w:space="0" w:color="auto"/>
                      </w:divBdr>
                    </w:div>
                  </w:divsChild>
                </w:div>
                <w:div w:id="1094201504">
                  <w:marLeft w:val="0"/>
                  <w:marRight w:val="0"/>
                  <w:marTop w:val="0"/>
                  <w:marBottom w:val="0"/>
                  <w:divBdr>
                    <w:top w:val="none" w:sz="0" w:space="0" w:color="auto"/>
                    <w:left w:val="none" w:sz="0" w:space="0" w:color="auto"/>
                    <w:bottom w:val="none" w:sz="0" w:space="0" w:color="auto"/>
                    <w:right w:val="none" w:sz="0" w:space="0" w:color="auto"/>
                  </w:divBdr>
                  <w:divsChild>
                    <w:div w:id="1032999396">
                      <w:marLeft w:val="0"/>
                      <w:marRight w:val="0"/>
                      <w:marTop w:val="0"/>
                      <w:marBottom w:val="0"/>
                      <w:divBdr>
                        <w:top w:val="none" w:sz="0" w:space="0" w:color="auto"/>
                        <w:left w:val="none" w:sz="0" w:space="0" w:color="auto"/>
                        <w:bottom w:val="none" w:sz="0" w:space="0" w:color="auto"/>
                        <w:right w:val="none" w:sz="0" w:space="0" w:color="auto"/>
                      </w:divBdr>
                    </w:div>
                  </w:divsChild>
                </w:div>
                <w:div w:id="1152677436">
                  <w:marLeft w:val="0"/>
                  <w:marRight w:val="0"/>
                  <w:marTop w:val="0"/>
                  <w:marBottom w:val="0"/>
                  <w:divBdr>
                    <w:top w:val="none" w:sz="0" w:space="0" w:color="auto"/>
                    <w:left w:val="none" w:sz="0" w:space="0" w:color="auto"/>
                    <w:bottom w:val="none" w:sz="0" w:space="0" w:color="auto"/>
                    <w:right w:val="none" w:sz="0" w:space="0" w:color="auto"/>
                  </w:divBdr>
                  <w:divsChild>
                    <w:div w:id="271321884">
                      <w:marLeft w:val="0"/>
                      <w:marRight w:val="0"/>
                      <w:marTop w:val="0"/>
                      <w:marBottom w:val="0"/>
                      <w:divBdr>
                        <w:top w:val="none" w:sz="0" w:space="0" w:color="auto"/>
                        <w:left w:val="none" w:sz="0" w:space="0" w:color="auto"/>
                        <w:bottom w:val="none" w:sz="0" w:space="0" w:color="auto"/>
                        <w:right w:val="none" w:sz="0" w:space="0" w:color="auto"/>
                      </w:divBdr>
                    </w:div>
                  </w:divsChild>
                </w:div>
                <w:div w:id="1195774298">
                  <w:marLeft w:val="0"/>
                  <w:marRight w:val="0"/>
                  <w:marTop w:val="0"/>
                  <w:marBottom w:val="0"/>
                  <w:divBdr>
                    <w:top w:val="none" w:sz="0" w:space="0" w:color="auto"/>
                    <w:left w:val="none" w:sz="0" w:space="0" w:color="auto"/>
                    <w:bottom w:val="none" w:sz="0" w:space="0" w:color="auto"/>
                    <w:right w:val="none" w:sz="0" w:space="0" w:color="auto"/>
                  </w:divBdr>
                  <w:divsChild>
                    <w:div w:id="359553670">
                      <w:marLeft w:val="0"/>
                      <w:marRight w:val="0"/>
                      <w:marTop w:val="0"/>
                      <w:marBottom w:val="0"/>
                      <w:divBdr>
                        <w:top w:val="none" w:sz="0" w:space="0" w:color="auto"/>
                        <w:left w:val="none" w:sz="0" w:space="0" w:color="auto"/>
                        <w:bottom w:val="none" w:sz="0" w:space="0" w:color="auto"/>
                        <w:right w:val="none" w:sz="0" w:space="0" w:color="auto"/>
                      </w:divBdr>
                    </w:div>
                    <w:div w:id="1753501837">
                      <w:marLeft w:val="0"/>
                      <w:marRight w:val="0"/>
                      <w:marTop w:val="0"/>
                      <w:marBottom w:val="0"/>
                      <w:divBdr>
                        <w:top w:val="none" w:sz="0" w:space="0" w:color="auto"/>
                        <w:left w:val="none" w:sz="0" w:space="0" w:color="auto"/>
                        <w:bottom w:val="none" w:sz="0" w:space="0" w:color="auto"/>
                        <w:right w:val="none" w:sz="0" w:space="0" w:color="auto"/>
                      </w:divBdr>
                    </w:div>
                  </w:divsChild>
                </w:div>
                <w:div w:id="1227688950">
                  <w:marLeft w:val="0"/>
                  <w:marRight w:val="0"/>
                  <w:marTop w:val="0"/>
                  <w:marBottom w:val="0"/>
                  <w:divBdr>
                    <w:top w:val="none" w:sz="0" w:space="0" w:color="auto"/>
                    <w:left w:val="none" w:sz="0" w:space="0" w:color="auto"/>
                    <w:bottom w:val="none" w:sz="0" w:space="0" w:color="auto"/>
                    <w:right w:val="none" w:sz="0" w:space="0" w:color="auto"/>
                  </w:divBdr>
                  <w:divsChild>
                    <w:div w:id="610478675">
                      <w:marLeft w:val="0"/>
                      <w:marRight w:val="0"/>
                      <w:marTop w:val="0"/>
                      <w:marBottom w:val="0"/>
                      <w:divBdr>
                        <w:top w:val="none" w:sz="0" w:space="0" w:color="auto"/>
                        <w:left w:val="none" w:sz="0" w:space="0" w:color="auto"/>
                        <w:bottom w:val="none" w:sz="0" w:space="0" w:color="auto"/>
                        <w:right w:val="none" w:sz="0" w:space="0" w:color="auto"/>
                      </w:divBdr>
                    </w:div>
                  </w:divsChild>
                </w:div>
                <w:div w:id="1262178186">
                  <w:marLeft w:val="0"/>
                  <w:marRight w:val="0"/>
                  <w:marTop w:val="0"/>
                  <w:marBottom w:val="0"/>
                  <w:divBdr>
                    <w:top w:val="none" w:sz="0" w:space="0" w:color="auto"/>
                    <w:left w:val="none" w:sz="0" w:space="0" w:color="auto"/>
                    <w:bottom w:val="none" w:sz="0" w:space="0" w:color="auto"/>
                    <w:right w:val="none" w:sz="0" w:space="0" w:color="auto"/>
                  </w:divBdr>
                  <w:divsChild>
                    <w:div w:id="1603339520">
                      <w:marLeft w:val="0"/>
                      <w:marRight w:val="0"/>
                      <w:marTop w:val="0"/>
                      <w:marBottom w:val="0"/>
                      <w:divBdr>
                        <w:top w:val="none" w:sz="0" w:space="0" w:color="auto"/>
                        <w:left w:val="none" w:sz="0" w:space="0" w:color="auto"/>
                        <w:bottom w:val="none" w:sz="0" w:space="0" w:color="auto"/>
                        <w:right w:val="none" w:sz="0" w:space="0" w:color="auto"/>
                      </w:divBdr>
                    </w:div>
                  </w:divsChild>
                </w:div>
                <w:div w:id="1287270702">
                  <w:marLeft w:val="0"/>
                  <w:marRight w:val="0"/>
                  <w:marTop w:val="0"/>
                  <w:marBottom w:val="0"/>
                  <w:divBdr>
                    <w:top w:val="none" w:sz="0" w:space="0" w:color="auto"/>
                    <w:left w:val="none" w:sz="0" w:space="0" w:color="auto"/>
                    <w:bottom w:val="none" w:sz="0" w:space="0" w:color="auto"/>
                    <w:right w:val="none" w:sz="0" w:space="0" w:color="auto"/>
                  </w:divBdr>
                  <w:divsChild>
                    <w:div w:id="1010333129">
                      <w:marLeft w:val="0"/>
                      <w:marRight w:val="0"/>
                      <w:marTop w:val="0"/>
                      <w:marBottom w:val="0"/>
                      <w:divBdr>
                        <w:top w:val="none" w:sz="0" w:space="0" w:color="auto"/>
                        <w:left w:val="none" w:sz="0" w:space="0" w:color="auto"/>
                        <w:bottom w:val="none" w:sz="0" w:space="0" w:color="auto"/>
                        <w:right w:val="none" w:sz="0" w:space="0" w:color="auto"/>
                      </w:divBdr>
                    </w:div>
                  </w:divsChild>
                </w:div>
                <w:div w:id="1384870521">
                  <w:marLeft w:val="0"/>
                  <w:marRight w:val="0"/>
                  <w:marTop w:val="0"/>
                  <w:marBottom w:val="0"/>
                  <w:divBdr>
                    <w:top w:val="none" w:sz="0" w:space="0" w:color="auto"/>
                    <w:left w:val="none" w:sz="0" w:space="0" w:color="auto"/>
                    <w:bottom w:val="none" w:sz="0" w:space="0" w:color="auto"/>
                    <w:right w:val="none" w:sz="0" w:space="0" w:color="auto"/>
                  </w:divBdr>
                  <w:divsChild>
                    <w:div w:id="2005236376">
                      <w:marLeft w:val="0"/>
                      <w:marRight w:val="0"/>
                      <w:marTop w:val="0"/>
                      <w:marBottom w:val="0"/>
                      <w:divBdr>
                        <w:top w:val="none" w:sz="0" w:space="0" w:color="auto"/>
                        <w:left w:val="none" w:sz="0" w:space="0" w:color="auto"/>
                        <w:bottom w:val="none" w:sz="0" w:space="0" w:color="auto"/>
                        <w:right w:val="none" w:sz="0" w:space="0" w:color="auto"/>
                      </w:divBdr>
                    </w:div>
                  </w:divsChild>
                </w:div>
                <w:div w:id="1391921024">
                  <w:marLeft w:val="0"/>
                  <w:marRight w:val="0"/>
                  <w:marTop w:val="0"/>
                  <w:marBottom w:val="0"/>
                  <w:divBdr>
                    <w:top w:val="none" w:sz="0" w:space="0" w:color="auto"/>
                    <w:left w:val="none" w:sz="0" w:space="0" w:color="auto"/>
                    <w:bottom w:val="none" w:sz="0" w:space="0" w:color="auto"/>
                    <w:right w:val="none" w:sz="0" w:space="0" w:color="auto"/>
                  </w:divBdr>
                  <w:divsChild>
                    <w:div w:id="2080446147">
                      <w:marLeft w:val="0"/>
                      <w:marRight w:val="0"/>
                      <w:marTop w:val="0"/>
                      <w:marBottom w:val="0"/>
                      <w:divBdr>
                        <w:top w:val="none" w:sz="0" w:space="0" w:color="auto"/>
                        <w:left w:val="none" w:sz="0" w:space="0" w:color="auto"/>
                        <w:bottom w:val="none" w:sz="0" w:space="0" w:color="auto"/>
                        <w:right w:val="none" w:sz="0" w:space="0" w:color="auto"/>
                      </w:divBdr>
                    </w:div>
                  </w:divsChild>
                </w:div>
                <w:div w:id="1485773708">
                  <w:marLeft w:val="0"/>
                  <w:marRight w:val="0"/>
                  <w:marTop w:val="0"/>
                  <w:marBottom w:val="0"/>
                  <w:divBdr>
                    <w:top w:val="none" w:sz="0" w:space="0" w:color="auto"/>
                    <w:left w:val="none" w:sz="0" w:space="0" w:color="auto"/>
                    <w:bottom w:val="none" w:sz="0" w:space="0" w:color="auto"/>
                    <w:right w:val="none" w:sz="0" w:space="0" w:color="auto"/>
                  </w:divBdr>
                  <w:divsChild>
                    <w:div w:id="1011955801">
                      <w:marLeft w:val="0"/>
                      <w:marRight w:val="0"/>
                      <w:marTop w:val="0"/>
                      <w:marBottom w:val="0"/>
                      <w:divBdr>
                        <w:top w:val="none" w:sz="0" w:space="0" w:color="auto"/>
                        <w:left w:val="none" w:sz="0" w:space="0" w:color="auto"/>
                        <w:bottom w:val="none" w:sz="0" w:space="0" w:color="auto"/>
                        <w:right w:val="none" w:sz="0" w:space="0" w:color="auto"/>
                      </w:divBdr>
                    </w:div>
                  </w:divsChild>
                </w:div>
                <w:div w:id="1490636030">
                  <w:marLeft w:val="0"/>
                  <w:marRight w:val="0"/>
                  <w:marTop w:val="0"/>
                  <w:marBottom w:val="0"/>
                  <w:divBdr>
                    <w:top w:val="none" w:sz="0" w:space="0" w:color="auto"/>
                    <w:left w:val="none" w:sz="0" w:space="0" w:color="auto"/>
                    <w:bottom w:val="none" w:sz="0" w:space="0" w:color="auto"/>
                    <w:right w:val="none" w:sz="0" w:space="0" w:color="auto"/>
                  </w:divBdr>
                  <w:divsChild>
                    <w:div w:id="273754597">
                      <w:marLeft w:val="0"/>
                      <w:marRight w:val="0"/>
                      <w:marTop w:val="0"/>
                      <w:marBottom w:val="0"/>
                      <w:divBdr>
                        <w:top w:val="none" w:sz="0" w:space="0" w:color="auto"/>
                        <w:left w:val="none" w:sz="0" w:space="0" w:color="auto"/>
                        <w:bottom w:val="none" w:sz="0" w:space="0" w:color="auto"/>
                        <w:right w:val="none" w:sz="0" w:space="0" w:color="auto"/>
                      </w:divBdr>
                    </w:div>
                  </w:divsChild>
                </w:div>
                <w:div w:id="1502692975">
                  <w:marLeft w:val="0"/>
                  <w:marRight w:val="0"/>
                  <w:marTop w:val="0"/>
                  <w:marBottom w:val="0"/>
                  <w:divBdr>
                    <w:top w:val="none" w:sz="0" w:space="0" w:color="auto"/>
                    <w:left w:val="none" w:sz="0" w:space="0" w:color="auto"/>
                    <w:bottom w:val="none" w:sz="0" w:space="0" w:color="auto"/>
                    <w:right w:val="none" w:sz="0" w:space="0" w:color="auto"/>
                  </w:divBdr>
                  <w:divsChild>
                    <w:div w:id="1189176503">
                      <w:marLeft w:val="0"/>
                      <w:marRight w:val="0"/>
                      <w:marTop w:val="0"/>
                      <w:marBottom w:val="0"/>
                      <w:divBdr>
                        <w:top w:val="none" w:sz="0" w:space="0" w:color="auto"/>
                        <w:left w:val="none" w:sz="0" w:space="0" w:color="auto"/>
                        <w:bottom w:val="none" w:sz="0" w:space="0" w:color="auto"/>
                        <w:right w:val="none" w:sz="0" w:space="0" w:color="auto"/>
                      </w:divBdr>
                    </w:div>
                  </w:divsChild>
                </w:div>
                <w:div w:id="1637638705">
                  <w:marLeft w:val="0"/>
                  <w:marRight w:val="0"/>
                  <w:marTop w:val="0"/>
                  <w:marBottom w:val="0"/>
                  <w:divBdr>
                    <w:top w:val="none" w:sz="0" w:space="0" w:color="auto"/>
                    <w:left w:val="none" w:sz="0" w:space="0" w:color="auto"/>
                    <w:bottom w:val="none" w:sz="0" w:space="0" w:color="auto"/>
                    <w:right w:val="none" w:sz="0" w:space="0" w:color="auto"/>
                  </w:divBdr>
                  <w:divsChild>
                    <w:div w:id="856963756">
                      <w:marLeft w:val="0"/>
                      <w:marRight w:val="0"/>
                      <w:marTop w:val="0"/>
                      <w:marBottom w:val="0"/>
                      <w:divBdr>
                        <w:top w:val="none" w:sz="0" w:space="0" w:color="auto"/>
                        <w:left w:val="none" w:sz="0" w:space="0" w:color="auto"/>
                        <w:bottom w:val="none" w:sz="0" w:space="0" w:color="auto"/>
                        <w:right w:val="none" w:sz="0" w:space="0" w:color="auto"/>
                      </w:divBdr>
                    </w:div>
                    <w:div w:id="2126583528">
                      <w:marLeft w:val="0"/>
                      <w:marRight w:val="0"/>
                      <w:marTop w:val="0"/>
                      <w:marBottom w:val="0"/>
                      <w:divBdr>
                        <w:top w:val="none" w:sz="0" w:space="0" w:color="auto"/>
                        <w:left w:val="none" w:sz="0" w:space="0" w:color="auto"/>
                        <w:bottom w:val="none" w:sz="0" w:space="0" w:color="auto"/>
                        <w:right w:val="none" w:sz="0" w:space="0" w:color="auto"/>
                      </w:divBdr>
                    </w:div>
                  </w:divsChild>
                </w:div>
                <w:div w:id="1747417972">
                  <w:marLeft w:val="0"/>
                  <w:marRight w:val="0"/>
                  <w:marTop w:val="0"/>
                  <w:marBottom w:val="0"/>
                  <w:divBdr>
                    <w:top w:val="none" w:sz="0" w:space="0" w:color="auto"/>
                    <w:left w:val="none" w:sz="0" w:space="0" w:color="auto"/>
                    <w:bottom w:val="none" w:sz="0" w:space="0" w:color="auto"/>
                    <w:right w:val="none" w:sz="0" w:space="0" w:color="auto"/>
                  </w:divBdr>
                  <w:divsChild>
                    <w:div w:id="878594415">
                      <w:marLeft w:val="0"/>
                      <w:marRight w:val="0"/>
                      <w:marTop w:val="0"/>
                      <w:marBottom w:val="0"/>
                      <w:divBdr>
                        <w:top w:val="none" w:sz="0" w:space="0" w:color="auto"/>
                        <w:left w:val="none" w:sz="0" w:space="0" w:color="auto"/>
                        <w:bottom w:val="none" w:sz="0" w:space="0" w:color="auto"/>
                        <w:right w:val="none" w:sz="0" w:space="0" w:color="auto"/>
                      </w:divBdr>
                    </w:div>
                    <w:div w:id="1024210317">
                      <w:marLeft w:val="0"/>
                      <w:marRight w:val="0"/>
                      <w:marTop w:val="0"/>
                      <w:marBottom w:val="0"/>
                      <w:divBdr>
                        <w:top w:val="none" w:sz="0" w:space="0" w:color="auto"/>
                        <w:left w:val="none" w:sz="0" w:space="0" w:color="auto"/>
                        <w:bottom w:val="none" w:sz="0" w:space="0" w:color="auto"/>
                        <w:right w:val="none" w:sz="0" w:space="0" w:color="auto"/>
                      </w:divBdr>
                    </w:div>
                  </w:divsChild>
                </w:div>
                <w:div w:id="1772772579">
                  <w:marLeft w:val="0"/>
                  <w:marRight w:val="0"/>
                  <w:marTop w:val="0"/>
                  <w:marBottom w:val="0"/>
                  <w:divBdr>
                    <w:top w:val="none" w:sz="0" w:space="0" w:color="auto"/>
                    <w:left w:val="none" w:sz="0" w:space="0" w:color="auto"/>
                    <w:bottom w:val="none" w:sz="0" w:space="0" w:color="auto"/>
                    <w:right w:val="none" w:sz="0" w:space="0" w:color="auto"/>
                  </w:divBdr>
                  <w:divsChild>
                    <w:div w:id="1559169951">
                      <w:marLeft w:val="0"/>
                      <w:marRight w:val="0"/>
                      <w:marTop w:val="0"/>
                      <w:marBottom w:val="0"/>
                      <w:divBdr>
                        <w:top w:val="none" w:sz="0" w:space="0" w:color="auto"/>
                        <w:left w:val="none" w:sz="0" w:space="0" w:color="auto"/>
                        <w:bottom w:val="none" w:sz="0" w:space="0" w:color="auto"/>
                        <w:right w:val="none" w:sz="0" w:space="0" w:color="auto"/>
                      </w:divBdr>
                    </w:div>
                  </w:divsChild>
                </w:div>
                <w:div w:id="1819958948">
                  <w:marLeft w:val="0"/>
                  <w:marRight w:val="0"/>
                  <w:marTop w:val="0"/>
                  <w:marBottom w:val="0"/>
                  <w:divBdr>
                    <w:top w:val="none" w:sz="0" w:space="0" w:color="auto"/>
                    <w:left w:val="none" w:sz="0" w:space="0" w:color="auto"/>
                    <w:bottom w:val="none" w:sz="0" w:space="0" w:color="auto"/>
                    <w:right w:val="none" w:sz="0" w:space="0" w:color="auto"/>
                  </w:divBdr>
                  <w:divsChild>
                    <w:div w:id="541787726">
                      <w:marLeft w:val="0"/>
                      <w:marRight w:val="0"/>
                      <w:marTop w:val="0"/>
                      <w:marBottom w:val="0"/>
                      <w:divBdr>
                        <w:top w:val="none" w:sz="0" w:space="0" w:color="auto"/>
                        <w:left w:val="none" w:sz="0" w:space="0" w:color="auto"/>
                        <w:bottom w:val="none" w:sz="0" w:space="0" w:color="auto"/>
                        <w:right w:val="none" w:sz="0" w:space="0" w:color="auto"/>
                      </w:divBdr>
                    </w:div>
                  </w:divsChild>
                </w:div>
                <w:div w:id="1961958859">
                  <w:marLeft w:val="0"/>
                  <w:marRight w:val="0"/>
                  <w:marTop w:val="0"/>
                  <w:marBottom w:val="0"/>
                  <w:divBdr>
                    <w:top w:val="none" w:sz="0" w:space="0" w:color="auto"/>
                    <w:left w:val="none" w:sz="0" w:space="0" w:color="auto"/>
                    <w:bottom w:val="none" w:sz="0" w:space="0" w:color="auto"/>
                    <w:right w:val="none" w:sz="0" w:space="0" w:color="auto"/>
                  </w:divBdr>
                  <w:divsChild>
                    <w:div w:id="988707468">
                      <w:marLeft w:val="0"/>
                      <w:marRight w:val="0"/>
                      <w:marTop w:val="0"/>
                      <w:marBottom w:val="0"/>
                      <w:divBdr>
                        <w:top w:val="none" w:sz="0" w:space="0" w:color="auto"/>
                        <w:left w:val="none" w:sz="0" w:space="0" w:color="auto"/>
                        <w:bottom w:val="none" w:sz="0" w:space="0" w:color="auto"/>
                        <w:right w:val="none" w:sz="0" w:space="0" w:color="auto"/>
                      </w:divBdr>
                    </w:div>
                  </w:divsChild>
                </w:div>
                <w:div w:id="1974797188">
                  <w:marLeft w:val="0"/>
                  <w:marRight w:val="0"/>
                  <w:marTop w:val="0"/>
                  <w:marBottom w:val="0"/>
                  <w:divBdr>
                    <w:top w:val="none" w:sz="0" w:space="0" w:color="auto"/>
                    <w:left w:val="none" w:sz="0" w:space="0" w:color="auto"/>
                    <w:bottom w:val="none" w:sz="0" w:space="0" w:color="auto"/>
                    <w:right w:val="none" w:sz="0" w:space="0" w:color="auto"/>
                  </w:divBdr>
                  <w:divsChild>
                    <w:div w:id="1570462556">
                      <w:marLeft w:val="0"/>
                      <w:marRight w:val="0"/>
                      <w:marTop w:val="0"/>
                      <w:marBottom w:val="0"/>
                      <w:divBdr>
                        <w:top w:val="none" w:sz="0" w:space="0" w:color="auto"/>
                        <w:left w:val="none" w:sz="0" w:space="0" w:color="auto"/>
                        <w:bottom w:val="none" w:sz="0" w:space="0" w:color="auto"/>
                        <w:right w:val="none" w:sz="0" w:space="0" w:color="auto"/>
                      </w:divBdr>
                    </w:div>
                  </w:divsChild>
                </w:div>
                <w:div w:id="2016565173">
                  <w:marLeft w:val="0"/>
                  <w:marRight w:val="0"/>
                  <w:marTop w:val="0"/>
                  <w:marBottom w:val="0"/>
                  <w:divBdr>
                    <w:top w:val="none" w:sz="0" w:space="0" w:color="auto"/>
                    <w:left w:val="none" w:sz="0" w:space="0" w:color="auto"/>
                    <w:bottom w:val="none" w:sz="0" w:space="0" w:color="auto"/>
                    <w:right w:val="none" w:sz="0" w:space="0" w:color="auto"/>
                  </w:divBdr>
                  <w:divsChild>
                    <w:div w:id="2054110896">
                      <w:marLeft w:val="0"/>
                      <w:marRight w:val="0"/>
                      <w:marTop w:val="0"/>
                      <w:marBottom w:val="0"/>
                      <w:divBdr>
                        <w:top w:val="none" w:sz="0" w:space="0" w:color="auto"/>
                        <w:left w:val="none" w:sz="0" w:space="0" w:color="auto"/>
                        <w:bottom w:val="none" w:sz="0" w:space="0" w:color="auto"/>
                        <w:right w:val="none" w:sz="0" w:space="0" w:color="auto"/>
                      </w:divBdr>
                    </w:div>
                  </w:divsChild>
                </w:div>
                <w:div w:id="2021466628">
                  <w:marLeft w:val="0"/>
                  <w:marRight w:val="0"/>
                  <w:marTop w:val="0"/>
                  <w:marBottom w:val="0"/>
                  <w:divBdr>
                    <w:top w:val="none" w:sz="0" w:space="0" w:color="auto"/>
                    <w:left w:val="none" w:sz="0" w:space="0" w:color="auto"/>
                    <w:bottom w:val="none" w:sz="0" w:space="0" w:color="auto"/>
                    <w:right w:val="none" w:sz="0" w:space="0" w:color="auto"/>
                  </w:divBdr>
                  <w:divsChild>
                    <w:div w:id="1976788912">
                      <w:marLeft w:val="0"/>
                      <w:marRight w:val="0"/>
                      <w:marTop w:val="0"/>
                      <w:marBottom w:val="0"/>
                      <w:divBdr>
                        <w:top w:val="none" w:sz="0" w:space="0" w:color="auto"/>
                        <w:left w:val="none" w:sz="0" w:space="0" w:color="auto"/>
                        <w:bottom w:val="none" w:sz="0" w:space="0" w:color="auto"/>
                        <w:right w:val="none" w:sz="0" w:space="0" w:color="auto"/>
                      </w:divBdr>
                    </w:div>
                  </w:divsChild>
                </w:div>
                <w:div w:id="2025159718">
                  <w:marLeft w:val="0"/>
                  <w:marRight w:val="0"/>
                  <w:marTop w:val="0"/>
                  <w:marBottom w:val="0"/>
                  <w:divBdr>
                    <w:top w:val="none" w:sz="0" w:space="0" w:color="auto"/>
                    <w:left w:val="none" w:sz="0" w:space="0" w:color="auto"/>
                    <w:bottom w:val="none" w:sz="0" w:space="0" w:color="auto"/>
                    <w:right w:val="none" w:sz="0" w:space="0" w:color="auto"/>
                  </w:divBdr>
                  <w:divsChild>
                    <w:div w:id="1806657079">
                      <w:marLeft w:val="0"/>
                      <w:marRight w:val="0"/>
                      <w:marTop w:val="0"/>
                      <w:marBottom w:val="0"/>
                      <w:divBdr>
                        <w:top w:val="none" w:sz="0" w:space="0" w:color="auto"/>
                        <w:left w:val="none" w:sz="0" w:space="0" w:color="auto"/>
                        <w:bottom w:val="none" w:sz="0" w:space="0" w:color="auto"/>
                        <w:right w:val="none" w:sz="0" w:space="0" w:color="auto"/>
                      </w:divBdr>
                    </w:div>
                  </w:divsChild>
                </w:div>
                <w:div w:id="2037191246">
                  <w:marLeft w:val="0"/>
                  <w:marRight w:val="0"/>
                  <w:marTop w:val="0"/>
                  <w:marBottom w:val="0"/>
                  <w:divBdr>
                    <w:top w:val="none" w:sz="0" w:space="0" w:color="auto"/>
                    <w:left w:val="none" w:sz="0" w:space="0" w:color="auto"/>
                    <w:bottom w:val="none" w:sz="0" w:space="0" w:color="auto"/>
                    <w:right w:val="none" w:sz="0" w:space="0" w:color="auto"/>
                  </w:divBdr>
                  <w:divsChild>
                    <w:div w:id="44643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10653">
          <w:marLeft w:val="0"/>
          <w:marRight w:val="0"/>
          <w:marTop w:val="0"/>
          <w:marBottom w:val="0"/>
          <w:divBdr>
            <w:top w:val="none" w:sz="0" w:space="0" w:color="auto"/>
            <w:left w:val="none" w:sz="0" w:space="0" w:color="auto"/>
            <w:bottom w:val="none" w:sz="0" w:space="0" w:color="auto"/>
            <w:right w:val="none" w:sz="0" w:space="0" w:color="auto"/>
          </w:divBdr>
        </w:div>
        <w:div w:id="1591352657">
          <w:marLeft w:val="0"/>
          <w:marRight w:val="0"/>
          <w:marTop w:val="0"/>
          <w:marBottom w:val="0"/>
          <w:divBdr>
            <w:top w:val="none" w:sz="0" w:space="0" w:color="auto"/>
            <w:left w:val="none" w:sz="0" w:space="0" w:color="auto"/>
            <w:bottom w:val="none" w:sz="0" w:space="0" w:color="auto"/>
            <w:right w:val="none" w:sz="0" w:space="0" w:color="auto"/>
          </w:divBdr>
        </w:div>
      </w:divsChild>
    </w:div>
    <w:div w:id="980033881">
      <w:bodyDiv w:val="1"/>
      <w:marLeft w:val="0"/>
      <w:marRight w:val="0"/>
      <w:marTop w:val="0"/>
      <w:marBottom w:val="0"/>
      <w:divBdr>
        <w:top w:val="none" w:sz="0" w:space="0" w:color="auto"/>
        <w:left w:val="none" w:sz="0" w:space="0" w:color="auto"/>
        <w:bottom w:val="none" w:sz="0" w:space="0" w:color="auto"/>
        <w:right w:val="none" w:sz="0" w:space="0" w:color="auto"/>
      </w:divBdr>
      <w:divsChild>
        <w:div w:id="186481589">
          <w:marLeft w:val="0"/>
          <w:marRight w:val="0"/>
          <w:marTop w:val="0"/>
          <w:marBottom w:val="0"/>
          <w:divBdr>
            <w:top w:val="none" w:sz="0" w:space="0" w:color="auto"/>
            <w:left w:val="none" w:sz="0" w:space="0" w:color="auto"/>
            <w:bottom w:val="none" w:sz="0" w:space="0" w:color="auto"/>
            <w:right w:val="none" w:sz="0" w:space="0" w:color="auto"/>
          </w:divBdr>
        </w:div>
        <w:div w:id="281612297">
          <w:marLeft w:val="0"/>
          <w:marRight w:val="0"/>
          <w:marTop w:val="0"/>
          <w:marBottom w:val="0"/>
          <w:divBdr>
            <w:top w:val="none" w:sz="0" w:space="0" w:color="auto"/>
            <w:left w:val="none" w:sz="0" w:space="0" w:color="auto"/>
            <w:bottom w:val="none" w:sz="0" w:space="0" w:color="auto"/>
            <w:right w:val="none" w:sz="0" w:space="0" w:color="auto"/>
          </w:divBdr>
          <w:divsChild>
            <w:div w:id="1115714235">
              <w:marLeft w:val="0"/>
              <w:marRight w:val="0"/>
              <w:marTop w:val="30"/>
              <w:marBottom w:val="30"/>
              <w:divBdr>
                <w:top w:val="none" w:sz="0" w:space="0" w:color="auto"/>
                <w:left w:val="none" w:sz="0" w:space="0" w:color="auto"/>
                <w:bottom w:val="none" w:sz="0" w:space="0" w:color="auto"/>
                <w:right w:val="none" w:sz="0" w:space="0" w:color="auto"/>
              </w:divBdr>
              <w:divsChild>
                <w:div w:id="69348261">
                  <w:marLeft w:val="0"/>
                  <w:marRight w:val="0"/>
                  <w:marTop w:val="0"/>
                  <w:marBottom w:val="0"/>
                  <w:divBdr>
                    <w:top w:val="none" w:sz="0" w:space="0" w:color="auto"/>
                    <w:left w:val="none" w:sz="0" w:space="0" w:color="auto"/>
                    <w:bottom w:val="none" w:sz="0" w:space="0" w:color="auto"/>
                    <w:right w:val="none" w:sz="0" w:space="0" w:color="auto"/>
                  </w:divBdr>
                  <w:divsChild>
                    <w:div w:id="177626696">
                      <w:marLeft w:val="0"/>
                      <w:marRight w:val="0"/>
                      <w:marTop w:val="0"/>
                      <w:marBottom w:val="0"/>
                      <w:divBdr>
                        <w:top w:val="none" w:sz="0" w:space="0" w:color="auto"/>
                        <w:left w:val="none" w:sz="0" w:space="0" w:color="auto"/>
                        <w:bottom w:val="none" w:sz="0" w:space="0" w:color="auto"/>
                        <w:right w:val="none" w:sz="0" w:space="0" w:color="auto"/>
                      </w:divBdr>
                    </w:div>
                  </w:divsChild>
                </w:div>
                <w:div w:id="121117096">
                  <w:marLeft w:val="0"/>
                  <w:marRight w:val="0"/>
                  <w:marTop w:val="0"/>
                  <w:marBottom w:val="0"/>
                  <w:divBdr>
                    <w:top w:val="none" w:sz="0" w:space="0" w:color="auto"/>
                    <w:left w:val="none" w:sz="0" w:space="0" w:color="auto"/>
                    <w:bottom w:val="none" w:sz="0" w:space="0" w:color="auto"/>
                    <w:right w:val="none" w:sz="0" w:space="0" w:color="auto"/>
                  </w:divBdr>
                  <w:divsChild>
                    <w:div w:id="2053535836">
                      <w:marLeft w:val="0"/>
                      <w:marRight w:val="0"/>
                      <w:marTop w:val="0"/>
                      <w:marBottom w:val="0"/>
                      <w:divBdr>
                        <w:top w:val="none" w:sz="0" w:space="0" w:color="auto"/>
                        <w:left w:val="none" w:sz="0" w:space="0" w:color="auto"/>
                        <w:bottom w:val="none" w:sz="0" w:space="0" w:color="auto"/>
                        <w:right w:val="none" w:sz="0" w:space="0" w:color="auto"/>
                      </w:divBdr>
                    </w:div>
                  </w:divsChild>
                </w:div>
                <w:div w:id="155926779">
                  <w:marLeft w:val="0"/>
                  <w:marRight w:val="0"/>
                  <w:marTop w:val="0"/>
                  <w:marBottom w:val="0"/>
                  <w:divBdr>
                    <w:top w:val="none" w:sz="0" w:space="0" w:color="auto"/>
                    <w:left w:val="none" w:sz="0" w:space="0" w:color="auto"/>
                    <w:bottom w:val="none" w:sz="0" w:space="0" w:color="auto"/>
                    <w:right w:val="none" w:sz="0" w:space="0" w:color="auto"/>
                  </w:divBdr>
                  <w:divsChild>
                    <w:div w:id="1843936767">
                      <w:marLeft w:val="0"/>
                      <w:marRight w:val="0"/>
                      <w:marTop w:val="0"/>
                      <w:marBottom w:val="0"/>
                      <w:divBdr>
                        <w:top w:val="none" w:sz="0" w:space="0" w:color="auto"/>
                        <w:left w:val="none" w:sz="0" w:space="0" w:color="auto"/>
                        <w:bottom w:val="none" w:sz="0" w:space="0" w:color="auto"/>
                        <w:right w:val="none" w:sz="0" w:space="0" w:color="auto"/>
                      </w:divBdr>
                    </w:div>
                  </w:divsChild>
                </w:div>
                <w:div w:id="209616179">
                  <w:marLeft w:val="0"/>
                  <w:marRight w:val="0"/>
                  <w:marTop w:val="0"/>
                  <w:marBottom w:val="0"/>
                  <w:divBdr>
                    <w:top w:val="none" w:sz="0" w:space="0" w:color="auto"/>
                    <w:left w:val="none" w:sz="0" w:space="0" w:color="auto"/>
                    <w:bottom w:val="none" w:sz="0" w:space="0" w:color="auto"/>
                    <w:right w:val="none" w:sz="0" w:space="0" w:color="auto"/>
                  </w:divBdr>
                  <w:divsChild>
                    <w:div w:id="1151874355">
                      <w:marLeft w:val="0"/>
                      <w:marRight w:val="0"/>
                      <w:marTop w:val="0"/>
                      <w:marBottom w:val="0"/>
                      <w:divBdr>
                        <w:top w:val="none" w:sz="0" w:space="0" w:color="auto"/>
                        <w:left w:val="none" w:sz="0" w:space="0" w:color="auto"/>
                        <w:bottom w:val="none" w:sz="0" w:space="0" w:color="auto"/>
                        <w:right w:val="none" w:sz="0" w:space="0" w:color="auto"/>
                      </w:divBdr>
                    </w:div>
                  </w:divsChild>
                </w:div>
                <w:div w:id="380860172">
                  <w:marLeft w:val="0"/>
                  <w:marRight w:val="0"/>
                  <w:marTop w:val="0"/>
                  <w:marBottom w:val="0"/>
                  <w:divBdr>
                    <w:top w:val="none" w:sz="0" w:space="0" w:color="auto"/>
                    <w:left w:val="none" w:sz="0" w:space="0" w:color="auto"/>
                    <w:bottom w:val="none" w:sz="0" w:space="0" w:color="auto"/>
                    <w:right w:val="none" w:sz="0" w:space="0" w:color="auto"/>
                  </w:divBdr>
                  <w:divsChild>
                    <w:div w:id="1179126087">
                      <w:marLeft w:val="0"/>
                      <w:marRight w:val="0"/>
                      <w:marTop w:val="0"/>
                      <w:marBottom w:val="0"/>
                      <w:divBdr>
                        <w:top w:val="none" w:sz="0" w:space="0" w:color="auto"/>
                        <w:left w:val="none" w:sz="0" w:space="0" w:color="auto"/>
                        <w:bottom w:val="none" w:sz="0" w:space="0" w:color="auto"/>
                        <w:right w:val="none" w:sz="0" w:space="0" w:color="auto"/>
                      </w:divBdr>
                    </w:div>
                    <w:div w:id="2057318664">
                      <w:marLeft w:val="0"/>
                      <w:marRight w:val="0"/>
                      <w:marTop w:val="0"/>
                      <w:marBottom w:val="0"/>
                      <w:divBdr>
                        <w:top w:val="none" w:sz="0" w:space="0" w:color="auto"/>
                        <w:left w:val="none" w:sz="0" w:space="0" w:color="auto"/>
                        <w:bottom w:val="none" w:sz="0" w:space="0" w:color="auto"/>
                        <w:right w:val="none" w:sz="0" w:space="0" w:color="auto"/>
                      </w:divBdr>
                    </w:div>
                  </w:divsChild>
                </w:div>
                <w:div w:id="409350239">
                  <w:marLeft w:val="0"/>
                  <w:marRight w:val="0"/>
                  <w:marTop w:val="0"/>
                  <w:marBottom w:val="0"/>
                  <w:divBdr>
                    <w:top w:val="none" w:sz="0" w:space="0" w:color="auto"/>
                    <w:left w:val="none" w:sz="0" w:space="0" w:color="auto"/>
                    <w:bottom w:val="none" w:sz="0" w:space="0" w:color="auto"/>
                    <w:right w:val="none" w:sz="0" w:space="0" w:color="auto"/>
                  </w:divBdr>
                  <w:divsChild>
                    <w:div w:id="958485554">
                      <w:marLeft w:val="0"/>
                      <w:marRight w:val="0"/>
                      <w:marTop w:val="0"/>
                      <w:marBottom w:val="0"/>
                      <w:divBdr>
                        <w:top w:val="none" w:sz="0" w:space="0" w:color="auto"/>
                        <w:left w:val="none" w:sz="0" w:space="0" w:color="auto"/>
                        <w:bottom w:val="none" w:sz="0" w:space="0" w:color="auto"/>
                        <w:right w:val="none" w:sz="0" w:space="0" w:color="auto"/>
                      </w:divBdr>
                    </w:div>
                  </w:divsChild>
                </w:div>
                <w:div w:id="465323156">
                  <w:marLeft w:val="0"/>
                  <w:marRight w:val="0"/>
                  <w:marTop w:val="0"/>
                  <w:marBottom w:val="0"/>
                  <w:divBdr>
                    <w:top w:val="none" w:sz="0" w:space="0" w:color="auto"/>
                    <w:left w:val="none" w:sz="0" w:space="0" w:color="auto"/>
                    <w:bottom w:val="none" w:sz="0" w:space="0" w:color="auto"/>
                    <w:right w:val="none" w:sz="0" w:space="0" w:color="auto"/>
                  </w:divBdr>
                  <w:divsChild>
                    <w:div w:id="2074351038">
                      <w:marLeft w:val="0"/>
                      <w:marRight w:val="0"/>
                      <w:marTop w:val="0"/>
                      <w:marBottom w:val="0"/>
                      <w:divBdr>
                        <w:top w:val="none" w:sz="0" w:space="0" w:color="auto"/>
                        <w:left w:val="none" w:sz="0" w:space="0" w:color="auto"/>
                        <w:bottom w:val="none" w:sz="0" w:space="0" w:color="auto"/>
                        <w:right w:val="none" w:sz="0" w:space="0" w:color="auto"/>
                      </w:divBdr>
                    </w:div>
                  </w:divsChild>
                </w:div>
                <w:div w:id="483477193">
                  <w:marLeft w:val="0"/>
                  <w:marRight w:val="0"/>
                  <w:marTop w:val="0"/>
                  <w:marBottom w:val="0"/>
                  <w:divBdr>
                    <w:top w:val="none" w:sz="0" w:space="0" w:color="auto"/>
                    <w:left w:val="none" w:sz="0" w:space="0" w:color="auto"/>
                    <w:bottom w:val="none" w:sz="0" w:space="0" w:color="auto"/>
                    <w:right w:val="none" w:sz="0" w:space="0" w:color="auto"/>
                  </w:divBdr>
                  <w:divsChild>
                    <w:div w:id="921526630">
                      <w:marLeft w:val="0"/>
                      <w:marRight w:val="0"/>
                      <w:marTop w:val="0"/>
                      <w:marBottom w:val="0"/>
                      <w:divBdr>
                        <w:top w:val="none" w:sz="0" w:space="0" w:color="auto"/>
                        <w:left w:val="none" w:sz="0" w:space="0" w:color="auto"/>
                        <w:bottom w:val="none" w:sz="0" w:space="0" w:color="auto"/>
                        <w:right w:val="none" w:sz="0" w:space="0" w:color="auto"/>
                      </w:divBdr>
                    </w:div>
                  </w:divsChild>
                </w:div>
                <w:div w:id="617178133">
                  <w:marLeft w:val="0"/>
                  <w:marRight w:val="0"/>
                  <w:marTop w:val="0"/>
                  <w:marBottom w:val="0"/>
                  <w:divBdr>
                    <w:top w:val="none" w:sz="0" w:space="0" w:color="auto"/>
                    <w:left w:val="none" w:sz="0" w:space="0" w:color="auto"/>
                    <w:bottom w:val="none" w:sz="0" w:space="0" w:color="auto"/>
                    <w:right w:val="none" w:sz="0" w:space="0" w:color="auto"/>
                  </w:divBdr>
                  <w:divsChild>
                    <w:div w:id="1943611012">
                      <w:marLeft w:val="0"/>
                      <w:marRight w:val="0"/>
                      <w:marTop w:val="0"/>
                      <w:marBottom w:val="0"/>
                      <w:divBdr>
                        <w:top w:val="none" w:sz="0" w:space="0" w:color="auto"/>
                        <w:left w:val="none" w:sz="0" w:space="0" w:color="auto"/>
                        <w:bottom w:val="none" w:sz="0" w:space="0" w:color="auto"/>
                        <w:right w:val="none" w:sz="0" w:space="0" w:color="auto"/>
                      </w:divBdr>
                    </w:div>
                  </w:divsChild>
                </w:div>
                <w:div w:id="632178571">
                  <w:marLeft w:val="0"/>
                  <w:marRight w:val="0"/>
                  <w:marTop w:val="0"/>
                  <w:marBottom w:val="0"/>
                  <w:divBdr>
                    <w:top w:val="none" w:sz="0" w:space="0" w:color="auto"/>
                    <w:left w:val="none" w:sz="0" w:space="0" w:color="auto"/>
                    <w:bottom w:val="none" w:sz="0" w:space="0" w:color="auto"/>
                    <w:right w:val="none" w:sz="0" w:space="0" w:color="auto"/>
                  </w:divBdr>
                  <w:divsChild>
                    <w:div w:id="751700844">
                      <w:marLeft w:val="0"/>
                      <w:marRight w:val="0"/>
                      <w:marTop w:val="0"/>
                      <w:marBottom w:val="0"/>
                      <w:divBdr>
                        <w:top w:val="none" w:sz="0" w:space="0" w:color="auto"/>
                        <w:left w:val="none" w:sz="0" w:space="0" w:color="auto"/>
                        <w:bottom w:val="none" w:sz="0" w:space="0" w:color="auto"/>
                        <w:right w:val="none" w:sz="0" w:space="0" w:color="auto"/>
                      </w:divBdr>
                    </w:div>
                    <w:div w:id="1140196907">
                      <w:marLeft w:val="0"/>
                      <w:marRight w:val="0"/>
                      <w:marTop w:val="0"/>
                      <w:marBottom w:val="0"/>
                      <w:divBdr>
                        <w:top w:val="none" w:sz="0" w:space="0" w:color="auto"/>
                        <w:left w:val="none" w:sz="0" w:space="0" w:color="auto"/>
                        <w:bottom w:val="none" w:sz="0" w:space="0" w:color="auto"/>
                        <w:right w:val="none" w:sz="0" w:space="0" w:color="auto"/>
                      </w:divBdr>
                    </w:div>
                    <w:div w:id="1182741932">
                      <w:marLeft w:val="0"/>
                      <w:marRight w:val="0"/>
                      <w:marTop w:val="0"/>
                      <w:marBottom w:val="0"/>
                      <w:divBdr>
                        <w:top w:val="none" w:sz="0" w:space="0" w:color="auto"/>
                        <w:left w:val="none" w:sz="0" w:space="0" w:color="auto"/>
                        <w:bottom w:val="none" w:sz="0" w:space="0" w:color="auto"/>
                        <w:right w:val="none" w:sz="0" w:space="0" w:color="auto"/>
                      </w:divBdr>
                    </w:div>
                  </w:divsChild>
                </w:div>
                <w:div w:id="643121778">
                  <w:marLeft w:val="0"/>
                  <w:marRight w:val="0"/>
                  <w:marTop w:val="0"/>
                  <w:marBottom w:val="0"/>
                  <w:divBdr>
                    <w:top w:val="none" w:sz="0" w:space="0" w:color="auto"/>
                    <w:left w:val="none" w:sz="0" w:space="0" w:color="auto"/>
                    <w:bottom w:val="none" w:sz="0" w:space="0" w:color="auto"/>
                    <w:right w:val="none" w:sz="0" w:space="0" w:color="auto"/>
                  </w:divBdr>
                  <w:divsChild>
                    <w:div w:id="1339965769">
                      <w:marLeft w:val="0"/>
                      <w:marRight w:val="0"/>
                      <w:marTop w:val="0"/>
                      <w:marBottom w:val="0"/>
                      <w:divBdr>
                        <w:top w:val="none" w:sz="0" w:space="0" w:color="auto"/>
                        <w:left w:val="none" w:sz="0" w:space="0" w:color="auto"/>
                        <w:bottom w:val="none" w:sz="0" w:space="0" w:color="auto"/>
                        <w:right w:val="none" w:sz="0" w:space="0" w:color="auto"/>
                      </w:divBdr>
                    </w:div>
                  </w:divsChild>
                </w:div>
                <w:div w:id="667486154">
                  <w:marLeft w:val="0"/>
                  <w:marRight w:val="0"/>
                  <w:marTop w:val="0"/>
                  <w:marBottom w:val="0"/>
                  <w:divBdr>
                    <w:top w:val="none" w:sz="0" w:space="0" w:color="auto"/>
                    <w:left w:val="none" w:sz="0" w:space="0" w:color="auto"/>
                    <w:bottom w:val="none" w:sz="0" w:space="0" w:color="auto"/>
                    <w:right w:val="none" w:sz="0" w:space="0" w:color="auto"/>
                  </w:divBdr>
                  <w:divsChild>
                    <w:div w:id="379476159">
                      <w:marLeft w:val="0"/>
                      <w:marRight w:val="0"/>
                      <w:marTop w:val="0"/>
                      <w:marBottom w:val="0"/>
                      <w:divBdr>
                        <w:top w:val="none" w:sz="0" w:space="0" w:color="auto"/>
                        <w:left w:val="none" w:sz="0" w:space="0" w:color="auto"/>
                        <w:bottom w:val="none" w:sz="0" w:space="0" w:color="auto"/>
                        <w:right w:val="none" w:sz="0" w:space="0" w:color="auto"/>
                      </w:divBdr>
                    </w:div>
                    <w:div w:id="1708069967">
                      <w:marLeft w:val="0"/>
                      <w:marRight w:val="0"/>
                      <w:marTop w:val="0"/>
                      <w:marBottom w:val="0"/>
                      <w:divBdr>
                        <w:top w:val="none" w:sz="0" w:space="0" w:color="auto"/>
                        <w:left w:val="none" w:sz="0" w:space="0" w:color="auto"/>
                        <w:bottom w:val="none" w:sz="0" w:space="0" w:color="auto"/>
                        <w:right w:val="none" w:sz="0" w:space="0" w:color="auto"/>
                      </w:divBdr>
                    </w:div>
                  </w:divsChild>
                </w:div>
                <w:div w:id="700671429">
                  <w:marLeft w:val="0"/>
                  <w:marRight w:val="0"/>
                  <w:marTop w:val="0"/>
                  <w:marBottom w:val="0"/>
                  <w:divBdr>
                    <w:top w:val="none" w:sz="0" w:space="0" w:color="auto"/>
                    <w:left w:val="none" w:sz="0" w:space="0" w:color="auto"/>
                    <w:bottom w:val="none" w:sz="0" w:space="0" w:color="auto"/>
                    <w:right w:val="none" w:sz="0" w:space="0" w:color="auto"/>
                  </w:divBdr>
                  <w:divsChild>
                    <w:div w:id="207108978">
                      <w:marLeft w:val="0"/>
                      <w:marRight w:val="0"/>
                      <w:marTop w:val="0"/>
                      <w:marBottom w:val="0"/>
                      <w:divBdr>
                        <w:top w:val="none" w:sz="0" w:space="0" w:color="auto"/>
                        <w:left w:val="none" w:sz="0" w:space="0" w:color="auto"/>
                        <w:bottom w:val="none" w:sz="0" w:space="0" w:color="auto"/>
                        <w:right w:val="none" w:sz="0" w:space="0" w:color="auto"/>
                      </w:divBdr>
                    </w:div>
                    <w:div w:id="337542328">
                      <w:marLeft w:val="0"/>
                      <w:marRight w:val="0"/>
                      <w:marTop w:val="0"/>
                      <w:marBottom w:val="0"/>
                      <w:divBdr>
                        <w:top w:val="none" w:sz="0" w:space="0" w:color="auto"/>
                        <w:left w:val="none" w:sz="0" w:space="0" w:color="auto"/>
                        <w:bottom w:val="none" w:sz="0" w:space="0" w:color="auto"/>
                        <w:right w:val="none" w:sz="0" w:space="0" w:color="auto"/>
                      </w:divBdr>
                    </w:div>
                    <w:div w:id="1009255945">
                      <w:marLeft w:val="0"/>
                      <w:marRight w:val="0"/>
                      <w:marTop w:val="0"/>
                      <w:marBottom w:val="0"/>
                      <w:divBdr>
                        <w:top w:val="none" w:sz="0" w:space="0" w:color="auto"/>
                        <w:left w:val="none" w:sz="0" w:space="0" w:color="auto"/>
                        <w:bottom w:val="none" w:sz="0" w:space="0" w:color="auto"/>
                        <w:right w:val="none" w:sz="0" w:space="0" w:color="auto"/>
                      </w:divBdr>
                    </w:div>
                    <w:div w:id="1687099564">
                      <w:marLeft w:val="0"/>
                      <w:marRight w:val="0"/>
                      <w:marTop w:val="0"/>
                      <w:marBottom w:val="0"/>
                      <w:divBdr>
                        <w:top w:val="none" w:sz="0" w:space="0" w:color="auto"/>
                        <w:left w:val="none" w:sz="0" w:space="0" w:color="auto"/>
                        <w:bottom w:val="none" w:sz="0" w:space="0" w:color="auto"/>
                        <w:right w:val="none" w:sz="0" w:space="0" w:color="auto"/>
                      </w:divBdr>
                    </w:div>
                  </w:divsChild>
                </w:div>
                <w:div w:id="770508630">
                  <w:marLeft w:val="0"/>
                  <w:marRight w:val="0"/>
                  <w:marTop w:val="0"/>
                  <w:marBottom w:val="0"/>
                  <w:divBdr>
                    <w:top w:val="none" w:sz="0" w:space="0" w:color="auto"/>
                    <w:left w:val="none" w:sz="0" w:space="0" w:color="auto"/>
                    <w:bottom w:val="none" w:sz="0" w:space="0" w:color="auto"/>
                    <w:right w:val="none" w:sz="0" w:space="0" w:color="auto"/>
                  </w:divBdr>
                  <w:divsChild>
                    <w:div w:id="1822623946">
                      <w:marLeft w:val="0"/>
                      <w:marRight w:val="0"/>
                      <w:marTop w:val="0"/>
                      <w:marBottom w:val="0"/>
                      <w:divBdr>
                        <w:top w:val="none" w:sz="0" w:space="0" w:color="auto"/>
                        <w:left w:val="none" w:sz="0" w:space="0" w:color="auto"/>
                        <w:bottom w:val="none" w:sz="0" w:space="0" w:color="auto"/>
                        <w:right w:val="none" w:sz="0" w:space="0" w:color="auto"/>
                      </w:divBdr>
                    </w:div>
                  </w:divsChild>
                </w:div>
                <w:div w:id="869535778">
                  <w:marLeft w:val="0"/>
                  <w:marRight w:val="0"/>
                  <w:marTop w:val="0"/>
                  <w:marBottom w:val="0"/>
                  <w:divBdr>
                    <w:top w:val="none" w:sz="0" w:space="0" w:color="auto"/>
                    <w:left w:val="none" w:sz="0" w:space="0" w:color="auto"/>
                    <w:bottom w:val="none" w:sz="0" w:space="0" w:color="auto"/>
                    <w:right w:val="none" w:sz="0" w:space="0" w:color="auto"/>
                  </w:divBdr>
                  <w:divsChild>
                    <w:div w:id="301621429">
                      <w:marLeft w:val="0"/>
                      <w:marRight w:val="0"/>
                      <w:marTop w:val="0"/>
                      <w:marBottom w:val="0"/>
                      <w:divBdr>
                        <w:top w:val="none" w:sz="0" w:space="0" w:color="auto"/>
                        <w:left w:val="none" w:sz="0" w:space="0" w:color="auto"/>
                        <w:bottom w:val="none" w:sz="0" w:space="0" w:color="auto"/>
                        <w:right w:val="none" w:sz="0" w:space="0" w:color="auto"/>
                      </w:divBdr>
                    </w:div>
                    <w:div w:id="521550904">
                      <w:marLeft w:val="0"/>
                      <w:marRight w:val="0"/>
                      <w:marTop w:val="0"/>
                      <w:marBottom w:val="0"/>
                      <w:divBdr>
                        <w:top w:val="none" w:sz="0" w:space="0" w:color="auto"/>
                        <w:left w:val="none" w:sz="0" w:space="0" w:color="auto"/>
                        <w:bottom w:val="none" w:sz="0" w:space="0" w:color="auto"/>
                        <w:right w:val="none" w:sz="0" w:space="0" w:color="auto"/>
                      </w:divBdr>
                    </w:div>
                    <w:div w:id="1171067370">
                      <w:marLeft w:val="0"/>
                      <w:marRight w:val="0"/>
                      <w:marTop w:val="0"/>
                      <w:marBottom w:val="0"/>
                      <w:divBdr>
                        <w:top w:val="none" w:sz="0" w:space="0" w:color="auto"/>
                        <w:left w:val="none" w:sz="0" w:space="0" w:color="auto"/>
                        <w:bottom w:val="none" w:sz="0" w:space="0" w:color="auto"/>
                        <w:right w:val="none" w:sz="0" w:space="0" w:color="auto"/>
                      </w:divBdr>
                    </w:div>
                    <w:div w:id="1298490536">
                      <w:marLeft w:val="0"/>
                      <w:marRight w:val="0"/>
                      <w:marTop w:val="0"/>
                      <w:marBottom w:val="0"/>
                      <w:divBdr>
                        <w:top w:val="none" w:sz="0" w:space="0" w:color="auto"/>
                        <w:left w:val="none" w:sz="0" w:space="0" w:color="auto"/>
                        <w:bottom w:val="none" w:sz="0" w:space="0" w:color="auto"/>
                        <w:right w:val="none" w:sz="0" w:space="0" w:color="auto"/>
                      </w:divBdr>
                    </w:div>
                  </w:divsChild>
                </w:div>
                <w:div w:id="896938621">
                  <w:marLeft w:val="0"/>
                  <w:marRight w:val="0"/>
                  <w:marTop w:val="0"/>
                  <w:marBottom w:val="0"/>
                  <w:divBdr>
                    <w:top w:val="none" w:sz="0" w:space="0" w:color="auto"/>
                    <w:left w:val="none" w:sz="0" w:space="0" w:color="auto"/>
                    <w:bottom w:val="none" w:sz="0" w:space="0" w:color="auto"/>
                    <w:right w:val="none" w:sz="0" w:space="0" w:color="auto"/>
                  </w:divBdr>
                  <w:divsChild>
                    <w:div w:id="981614327">
                      <w:marLeft w:val="0"/>
                      <w:marRight w:val="0"/>
                      <w:marTop w:val="0"/>
                      <w:marBottom w:val="0"/>
                      <w:divBdr>
                        <w:top w:val="none" w:sz="0" w:space="0" w:color="auto"/>
                        <w:left w:val="none" w:sz="0" w:space="0" w:color="auto"/>
                        <w:bottom w:val="none" w:sz="0" w:space="0" w:color="auto"/>
                        <w:right w:val="none" w:sz="0" w:space="0" w:color="auto"/>
                      </w:divBdr>
                    </w:div>
                  </w:divsChild>
                </w:div>
                <w:div w:id="979070226">
                  <w:marLeft w:val="0"/>
                  <w:marRight w:val="0"/>
                  <w:marTop w:val="0"/>
                  <w:marBottom w:val="0"/>
                  <w:divBdr>
                    <w:top w:val="none" w:sz="0" w:space="0" w:color="auto"/>
                    <w:left w:val="none" w:sz="0" w:space="0" w:color="auto"/>
                    <w:bottom w:val="none" w:sz="0" w:space="0" w:color="auto"/>
                    <w:right w:val="none" w:sz="0" w:space="0" w:color="auto"/>
                  </w:divBdr>
                  <w:divsChild>
                    <w:div w:id="111049388">
                      <w:marLeft w:val="0"/>
                      <w:marRight w:val="0"/>
                      <w:marTop w:val="0"/>
                      <w:marBottom w:val="0"/>
                      <w:divBdr>
                        <w:top w:val="none" w:sz="0" w:space="0" w:color="auto"/>
                        <w:left w:val="none" w:sz="0" w:space="0" w:color="auto"/>
                        <w:bottom w:val="none" w:sz="0" w:space="0" w:color="auto"/>
                        <w:right w:val="none" w:sz="0" w:space="0" w:color="auto"/>
                      </w:divBdr>
                    </w:div>
                  </w:divsChild>
                </w:div>
                <w:div w:id="1010834005">
                  <w:marLeft w:val="0"/>
                  <w:marRight w:val="0"/>
                  <w:marTop w:val="0"/>
                  <w:marBottom w:val="0"/>
                  <w:divBdr>
                    <w:top w:val="none" w:sz="0" w:space="0" w:color="auto"/>
                    <w:left w:val="none" w:sz="0" w:space="0" w:color="auto"/>
                    <w:bottom w:val="none" w:sz="0" w:space="0" w:color="auto"/>
                    <w:right w:val="none" w:sz="0" w:space="0" w:color="auto"/>
                  </w:divBdr>
                  <w:divsChild>
                    <w:div w:id="815293155">
                      <w:marLeft w:val="0"/>
                      <w:marRight w:val="0"/>
                      <w:marTop w:val="0"/>
                      <w:marBottom w:val="0"/>
                      <w:divBdr>
                        <w:top w:val="none" w:sz="0" w:space="0" w:color="auto"/>
                        <w:left w:val="none" w:sz="0" w:space="0" w:color="auto"/>
                        <w:bottom w:val="none" w:sz="0" w:space="0" w:color="auto"/>
                        <w:right w:val="none" w:sz="0" w:space="0" w:color="auto"/>
                      </w:divBdr>
                    </w:div>
                    <w:div w:id="1377702694">
                      <w:marLeft w:val="0"/>
                      <w:marRight w:val="0"/>
                      <w:marTop w:val="0"/>
                      <w:marBottom w:val="0"/>
                      <w:divBdr>
                        <w:top w:val="none" w:sz="0" w:space="0" w:color="auto"/>
                        <w:left w:val="none" w:sz="0" w:space="0" w:color="auto"/>
                        <w:bottom w:val="none" w:sz="0" w:space="0" w:color="auto"/>
                        <w:right w:val="none" w:sz="0" w:space="0" w:color="auto"/>
                      </w:divBdr>
                    </w:div>
                  </w:divsChild>
                </w:div>
                <w:div w:id="1081100329">
                  <w:marLeft w:val="0"/>
                  <w:marRight w:val="0"/>
                  <w:marTop w:val="0"/>
                  <w:marBottom w:val="0"/>
                  <w:divBdr>
                    <w:top w:val="none" w:sz="0" w:space="0" w:color="auto"/>
                    <w:left w:val="none" w:sz="0" w:space="0" w:color="auto"/>
                    <w:bottom w:val="none" w:sz="0" w:space="0" w:color="auto"/>
                    <w:right w:val="none" w:sz="0" w:space="0" w:color="auto"/>
                  </w:divBdr>
                  <w:divsChild>
                    <w:div w:id="1942375798">
                      <w:marLeft w:val="0"/>
                      <w:marRight w:val="0"/>
                      <w:marTop w:val="0"/>
                      <w:marBottom w:val="0"/>
                      <w:divBdr>
                        <w:top w:val="none" w:sz="0" w:space="0" w:color="auto"/>
                        <w:left w:val="none" w:sz="0" w:space="0" w:color="auto"/>
                        <w:bottom w:val="none" w:sz="0" w:space="0" w:color="auto"/>
                        <w:right w:val="none" w:sz="0" w:space="0" w:color="auto"/>
                      </w:divBdr>
                    </w:div>
                  </w:divsChild>
                </w:div>
                <w:div w:id="1116406542">
                  <w:marLeft w:val="0"/>
                  <w:marRight w:val="0"/>
                  <w:marTop w:val="0"/>
                  <w:marBottom w:val="0"/>
                  <w:divBdr>
                    <w:top w:val="none" w:sz="0" w:space="0" w:color="auto"/>
                    <w:left w:val="none" w:sz="0" w:space="0" w:color="auto"/>
                    <w:bottom w:val="none" w:sz="0" w:space="0" w:color="auto"/>
                    <w:right w:val="none" w:sz="0" w:space="0" w:color="auto"/>
                  </w:divBdr>
                  <w:divsChild>
                    <w:div w:id="2024167055">
                      <w:marLeft w:val="0"/>
                      <w:marRight w:val="0"/>
                      <w:marTop w:val="0"/>
                      <w:marBottom w:val="0"/>
                      <w:divBdr>
                        <w:top w:val="none" w:sz="0" w:space="0" w:color="auto"/>
                        <w:left w:val="none" w:sz="0" w:space="0" w:color="auto"/>
                        <w:bottom w:val="none" w:sz="0" w:space="0" w:color="auto"/>
                        <w:right w:val="none" w:sz="0" w:space="0" w:color="auto"/>
                      </w:divBdr>
                    </w:div>
                  </w:divsChild>
                </w:div>
                <w:div w:id="1122269668">
                  <w:marLeft w:val="0"/>
                  <w:marRight w:val="0"/>
                  <w:marTop w:val="0"/>
                  <w:marBottom w:val="0"/>
                  <w:divBdr>
                    <w:top w:val="none" w:sz="0" w:space="0" w:color="auto"/>
                    <w:left w:val="none" w:sz="0" w:space="0" w:color="auto"/>
                    <w:bottom w:val="none" w:sz="0" w:space="0" w:color="auto"/>
                    <w:right w:val="none" w:sz="0" w:space="0" w:color="auto"/>
                  </w:divBdr>
                  <w:divsChild>
                    <w:div w:id="803427993">
                      <w:marLeft w:val="0"/>
                      <w:marRight w:val="0"/>
                      <w:marTop w:val="0"/>
                      <w:marBottom w:val="0"/>
                      <w:divBdr>
                        <w:top w:val="none" w:sz="0" w:space="0" w:color="auto"/>
                        <w:left w:val="none" w:sz="0" w:space="0" w:color="auto"/>
                        <w:bottom w:val="none" w:sz="0" w:space="0" w:color="auto"/>
                        <w:right w:val="none" w:sz="0" w:space="0" w:color="auto"/>
                      </w:divBdr>
                    </w:div>
                  </w:divsChild>
                </w:div>
                <w:div w:id="1132138352">
                  <w:marLeft w:val="0"/>
                  <w:marRight w:val="0"/>
                  <w:marTop w:val="0"/>
                  <w:marBottom w:val="0"/>
                  <w:divBdr>
                    <w:top w:val="none" w:sz="0" w:space="0" w:color="auto"/>
                    <w:left w:val="none" w:sz="0" w:space="0" w:color="auto"/>
                    <w:bottom w:val="none" w:sz="0" w:space="0" w:color="auto"/>
                    <w:right w:val="none" w:sz="0" w:space="0" w:color="auto"/>
                  </w:divBdr>
                  <w:divsChild>
                    <w:div w:id="1848712522">
                      <w:marLeft w:val="0"/>
                      <w:marRight w:val="0"/>
                      <w:marTop w:val="0"/>
                      <w:marBottom w:val="0"/>
                      <w:divBdr>
                        <w:top w:val="none" w:sz="0" w:space="0" w:color="auto"/>
                        <w:left w:val="none" w:sz="0" w:space="0" w:color="auto"/>
                        <w:bottom w:val="none" w:sz="0" w:space="0" w:color="auto"/>
                        <w:right w:val="none" w:sz="0" w:space="0" w:color="auto"/>
                      </w:divBdr>
                    </w:div>
                  </w:divsChild>
                </w:div>
                <w:div w:id="1151018729">
                  <w:marLeft w:val="0"/>
                  <w:marRight w:val="0"/>
                  <w:marTop w:val="0"/>
                  <w:marBottom w:val="0"/>
                  <w:divBdr>
                    <w:top w:val="none" w:sz="0" w:space="0" w:color="auto"/>
                    <w:left w:val="none" w:sz="0" w:space="0" w:color="auto"/>
                    <w:bottom w:val="none" w:sz="0" w:space="0" w:color="auto"/>
                    <w:right w:val="none" w:sz="0" w:space="0" w:color="auto"/>
                  </w:divBdr>
                  <w:divsChild>
                    <w:div w:id="1305546398">
                      <w:marLeft w:val="0"/>
                      <w:marRight w:val="0"/>
                      <w:marTop w:val="0"/>
                      <w:marBottom w:val="0"/>
                      <w:divBdr>
                        <w:top w:val="none" w:sz="0" w:space="0" w:color="auto"/>
                        <w:left w:val="none" w:sz="0" w:space="0" w:color="auto"/>
                        <w:bottom w:val="none" w:sz="0" w:space="0" w:color="auto"/>
                        <w:right w:val="none" w:sz="0" w:space="0" w:color="auto"/>
                      </w:divBdr>
                    </w:div>
                  </w:divsChild>
                </w:div>
                <w:div w:id="1303462268">
                  <w:marLeft w:val="0"/>
                  <w:marRight w:val="0"/>
                  <w:marTop w:val="0"/>
                  <w:marBottom w:val="0"/>
                  <w:divBdr>
                    <w:top w:val="none" w:sz="0" w:space="0" w:color="auto"/>
                    <w:left w:val="none" w:sz="0" w:space="0" w:color="auto"/>
                    <w:bottom w:val="none" w:sz="0" w:space="0" w:color="auto"/>
                    <w:right w:val="none" w:sz="0" w:space="0" w:color="auto"/>
                  </w:divBdr>
                  <w:divsChild>
                    <w:div w:id="444543211">
                      <w:marLeft w:val="0"/>
                      <w:marRight w:val="0"/>
                      <w:marTop w:val="0"/>
                      <w:marBottom w:val="0"/>
                      <w:divBdr>
                        <w:top w:val="none" w:sz="0" w:space="0" w:color="auto"/>
                        <w:left w:val="none" w:sz="0" w:space="0" w:color="auto"/>
                        <w:bottom w:val="none" w:sz="0" w:space="0" w:color="auto"/>
                        <w:right w:val="none" w:sz="0" w:space="0" w:color="auto"/>
                      </w:divBdr>
                    </w:div>
                    <w:div w:id="841311163">
                      <w:marLeft w:val="0"/>
                      <w:marRight w:val="0"/>
                      <w:marTop w:val="0"/>
                      <w:marBottom w:val="0"/>
                      <w:divBdr>
                        <w:top w:val="none" w:sz="0" w:space="0" w:color="auto"/>
                        <w:left w:val="none" w:sz="0" w:space="0" w:color="auto"/>
                        <w:bottom w:val="none" w:sz="0" w:space="0" w:color="auto"/>
                        <w:right w:val="none" w:sz="0" w:space="0" w:color="auto"/>
                      </w:divBdr>
                    </w:div>
                    <w:div w:id="1066226950">
                      <w:marLeft w:val="0"/>
                      <w:marRight w:val="0"/>
                      <w:marTop w:val="0"/>
                      <w:marBottom w:val="0"/>
                      <w:divBdr>
                        <w:top w:val="none" w:sz="0" w:space="0" w:color="auto"/>
                        <w:left w:val="none" w:sz="0" w:space="0" w:color="auto"/>
                        <w:bottom w:val="none" w:sz="0" w:space="0" w:color="auto"/>
                        <w:right w:val="none" w:sz="0" w:space="0" w:color="auto"/>
                      </w:divBdr>
                    </w:div>
                    <w:div w:id="1600483945">
                      <w:marLeft w:val="0"/>
                      <w:marRight w:val="0"/>
                      <w:marTop w:val="0"/>
                      <w:marBottom w:val="0"/>
                      <w:divBdr>
                        <w:top w:val="none" w:sz="0" w:space="0" w:color="auto"/>
                        <w:left w:val="none" w:sz="0" w:space="0" w:color="auto"/>
                        <w:bottom w:val="none" w:sz="0" w:space="0" w:color="auto"/>
                        <w:right w:val="none" w:sz="0" w:space="0" w:color="auto"/>
                      </w:divBdr>
                    </w:div>
                  </w:divsChild>
                </w:div>
                <w:div w:id="1308976231">
                  <w:marLeft w:val="0"/>
                  <w:marRight w:val="0"/>
                  <w:marTop w:val="0"/>
                  <w:marBottom w:val="0"/>
                  <w:divBdr>
                    <w:top w:val="none" w:sz="0" w:space="0" w:color="auto"/>
                    <w:left w:val="none" w:sz="0" w:space="0" w:color="auto"/>
                    <w:bottom w:val="none" w:sz="0" w:space="0" w:color="auto"/>
                    <w:right w:val="none" w:sz="0" w:space="0" w:color="auto"/>
                  </w:divBdr>
                  <w:divsChild>
                    <w:div w:id="994409696">
                      <w:marLeft w:val="0"/>
                      <w:marRight w:val="0"/>
                      <w:marTop w:val="0"/>
                      <w:marBottom w:val="0"/>
                      <w:divBdr>
                        <w:top w:val="none" w:sz="0" w:space="0" w:color="auto"/>
                        <w:left w:val="none" w:sz="0" w:space="0" w:color="auto"/>
                        <w:bottom w:val="none" w:sz="0" w:space="0" w:color="auto"/>
                        <w:right w:val="none" w:sz="0" w:space="0" w:color="auto"/>
                      </w:divBdr>
                    </w:div>
                  </w:divsChild>
                </w:div>
                <w:div w:id="1330862576">
                  <w:marLeft w:val="0"/>
                  <w:marRight w:val="0"/>
                  <w:marTop w:val="0"/>
                  <w:marBottom w:val="0"/>
                  <w:divBdr>
                    <w:top w:val="none" w:sz="0" w:space="0" w:color="auto"/>
                    <w:left w:val="none" w:sz="0" w:space="0" w:color="auto"/>
                    <w:bottom w:val="none" w:sz="0" w:space="0" w:color="auto"/>
                    <w:right w:val="none" w:sz="0" w:space="0" w:color="auto"/>
                  </w:divBdr>
                  <w:divsChild>
                    <w:div w:id="1377197291">
                      <w:marLeft w:val="0"/>
                      <w:marRight w:val="0"/>
                      <w:marTop w:val="0"/>
                      <w:marBottom w:val="0"/>
                      <w:divBdr>
                        <w:top w:val="none" w:sz="0" w:space="0" w:color="auto"/>
                        <w:left w:val="none" w:sz="0" w:space="0" w:color="auto"/>
                        <w:bottom w:val="none" w:sz="0" w:space="0" w:color="auto"/>
                        <w:right w:val="none" w:sz="0" w:space="0" w:color="auto"/>
                      </w:divBdr>
                    </w:div>
                  </w:divsChild>
                </w:div>
                <w:div w:id="1412508301">
                  <w:marLeft w:val="0"/>
                  <w:marRight w:val="0"/>
                  <w:marTop w:val="0"/>
                  <w:marBottom w:val="0"/>
                  <w:divBdr>
                    <w:top w:val="none" w:sz="0" w:space="0" w:color="auto"/>
                    <w:left w:val="none" w:sz="0" w:space="0" w:color="auto"/>
                    <w:bottom w:val="none" w:sz="0" w:space="0" w:color="auto"/>
                    <w:right w:val="none" w:sz="0" w:space="0" w:color="auto"/>
                  </w:divBdr>
                  <w:divsChild>
                    <w:div w:id="2062632223">
                      <w:marLeft w:val="0"/>
                      <w:marRight w:val="0"/>
                      <w:marTop w:val="0"/>
                      <w:marBottom w:val="0"/>
                      <w:divBdr>
                        <w:top w:val="none" w:sz="0" w:space="0" w:color="auto"/>
                        <w:left w:val="none" w:sz="0" w:space="0" w:color="auto"/>
                        <w:bottom w:val="none" w:sz="0" w:space="0" w:color="auto"/>
                        <w:right w:val="none" w:sz="0" w:space="0" w:color="auto"/>
                      </w:divBdr>
                    </w:div>
                  </w:divsChild>
                </w:div>
                <w:div w:id="1430079465">
                  <w:marLeft w:val="0"/>
                  <w:marRight w:val="0"/>
                  <w:marTop w:val="0"/>
                  <w:marBottom w:val="0"/>
                  <w:divBdr>
                    <w:top w:val="none" w:sz="0" w:space="0" w:color="auto"/>
                    <w:left w:val="none" w:sz="0" w:space="0" w:color="auto"/>
                    <w:bottom w:val="none" w:sz="0" w:space="0" w:color="auto"/>
                    <w:right w:val="none" w:sz="0" w:space="0" w:color="auto"/>
                  </w:divBdr>
                  <w:divsChild>
                    <w:div w:id="1813789806">
                      <w:marLeft w:val="0"/>
                      <w:marRight w:val="0"/>
                      <w:marTop w:val="0"/>
                      <w:marBottom w:val="0"/>
                      <w:divBdr>
                        <w:top w:val="none" w:sz="0" w:space="0" w:color="auto"/>
                        <w:left w:val="none" w:sz="0" w:space="0" w:color="auto"/>
                        <w:bottom w:val="none" w:sz="0" w:space="0" w:color="auto"/>
                        <w:right w:val="none" w:sz="0" w:space="0" w:color="auto"/>
                      </w:divBdr>
                    </w:div>
                  </w:divsChild>
                </w:div>
                <w:div w:id="1430540022">
                  <w:marLeft w:val="0"/>
                  <w:marRight w:val="0"/>
                  <w:marTop w:val="0"/>
                  <w:marBottom w:val="0"/>
                  <w:divBdr>
                    <w:top w:val="none" w:sz="0" w:space="0" w:color="auto"/>
                    <w:left w:val="none" w:sz="0" w:space="0" w:color="auto"/>
                    <w:bottom w:val="none" w:sz="0" w:space="0" w:color="auto"/>
                    <w:right w:val="none" w:sz="0" w:space="0" w:color="auto"/>
                  </w:divBdr>
                  <w:divsChild>
                    <w:div w:id="901402229">
                      <w:marLeft w:val="0"/>
                      <w:marRight w:val="0"/>
                      <w:marTop w:val="0"/>
                      <w:marBottom w:val="0"/>
                      <w:divBdr>
                        <w:top w:val="none" w:sz="0" w:space="0" w:color="auto"/>
                        <w:left w:val="none" w:sz="0" w:space="0" w:color="auto"/>
                        <w:bottom w:val="none" w:sz="0" w:space="0" w:color="auto"/>
                        <w:right w:val="none" w:sz="0" w:space="0" w:color="auto"/>
                      </w:divBdr>
                    </w:div>
                    <w:div w:id="1970889056">
                      <w:marLeft w:val="0"/>
                      <w:marRight w:val="0"/>
                      <w:marTop w:val="0"/>
                      <w:marBottom w:val="0"/>
                      <w:divBdr>
                        <w:top w:val="none" w:sz="0" w:space="0" w:color="auto"/>
                        <w:left w:val="none" w:sz="0" w:space="0" w:color="auto"/>
                        <w:bottom w:val="none" w:sz="0" w:space="0" w:color="auto"/>
                        <w:right w:val="none" w:sz="0" w:space="0" w:color="auto"/>
                      </w:divBdr>
                    </w:div>
                  </w:divsChild>
                </w:div>
                <w:div w:id="1442535336">
                  <w:marLeft w:val="0"/>
                  <w:marRight w:val="0"/>
                  <w:marTop w:val="0"/>
                  <w:marBottom w:val="0"/>
                  <w:divBdr>
                    <w:top w:val="none" w:sz="0" w:space="0" w:color="auto"/>
                    <w:left w:val="none" w:sz="0" w:space="0" w:color="auto"/>
                    <w:bottom w:val="none" w:sz="0" w:space="0" w:color="auto"/>
                    <w:right w:val="none" w:sz="0" w:space="0" w:color="auto"/>
                  </w:divBdr>
                  <w:divsChild>
                    <w:div w:id="1554997420">
                      <w:marLeft w:val="0"/>
                      <w:marRight w:val="0"/>
                      <w:marTop w:val="0"/>
                      <w:marBottom w:val="0"/>
                      <w:divBdr>
                        <w:top w:val="none" w:sz="0" w:space="0" w:color="auto"/>
                        <w:left w:val="none" w:sz="0" w:space="0" w:color="auto"/>
                        <w:bottom w:val="none" w:sz="0" w:space="0" w:color="auto"/>
                        <w:right w:val="none" w:sz="0" w:space="0" w:color="auto"/>
                      </w:divBdr>
                    </w:div>
                  </w:divsChild>
                </w:div>
                <w:div w:id="1534926629">
                  <w:marLeft w:val="0"/>
                  <w:marRight w:val="0"/>
                  <w:marTop w:val="0"/>
                  <w:marBottom w:val="0"/>
                  <w:divBdr>
                    <w:top w:val="none" w:sz="0" w:space="0" w:color="auto"/>
                    <w:left w:val="none" w:sz="0" w:space="0" w:color="auto"/>
                    <w:bottom w:val="none" w:sz="0" w:space="0" w:color="auto"/>
                    <w:right w:val="none" w:sz="0" w:space="0" w:color="auto"/>
                  </w:divBdr>
                  <w:divsChild>
                    <w:div w:id="748775093">
                      <w:marLeft w:val="0"/>
                      <w:marRight w:val="0"/>
                      <w:marTop w:val="0"/>
                      <w:marBottom w:val="0"/>
                      <w:divBdr>
                        <w:top w:val="none" w:sz="0" w:space="0" w:color="auto"/>
                        <w:left w:val="none" w:sz="0" w:space="0" w:color="auto"/>
                        <w:bottom w:val="none" w:sz="0" w:space="0" w:color="auto"/>
                        <w:right w:val="none" w:sz="0" w:space="0" w:color="auto"/>
                      </w:divBdr>
                    </w:div>
                  </w:divsChild>
                </w:div>
                <w:div w:id="1586646511">
                  <w:marLeft w:val="0"/>
                  <w:marRight w:val="0"/>
                  <w:marTop w:val="0"/>
                  <w:marBottom w:val="0"/>
                  <w:divBdr>
                    <w:top w:val="none" w:sz="0" w:space="0" w:color="auto"/>
                    <w:left w:val="none" w:sz="0" w:space="0" w:color="auto"/>
                    <w:bottom w:val="none" w:sz="0" w:space="0" w:color="auto"/>
                    <w:right w:val="none" w:sz="0" w:space="0" w:color="auto"/>
                  </w:divBdr>
                  <w:divsChild>
                    <w:div w:id="2029090296">
                      <w:marLeft w:val="0"/>
                      <w:marRight w:val="0"/>
                      <w:marTop w:val="0"/>
                      <w:marBottom w:val="0"/>
                      <w:divBdr>
                        <w:top w:val="none" w:sz="0" w:space="0" w:color="auto"/>
                        <w:left w:val="none" w:sz="0" w:space="0" w:color="auto"/>
                        <w:bottom w:val="none" w:sz="0" w:space="0" w:color="auto"/>
                        <w:right w:val="none" w:sz="0" w:space="0" w:color="auto"/>
                      </w:divBdr>
                    </w:div>
                  </w:divsChild>
                </w:div>
                <w:div w:id="1590695336">
                  <w:marLeft w:val="0"/>
                  <w:marRight w:val="0"/>
                  <w:marTop w:val="0"/>
                  <w:marBottom w:val="0"/>
                  <w:divBdr>
                    <w:top w:val="none" w:sz="0" w:space="0" w:color="auto"/>
                    <w:left w:val="none" w:sz="0" w:space="0" w:color="auto"/>
                    <w:bottom w:val="none" w:sz="0" w:space="0" w:color="auto"/>
                    <w:right w:val="none" w:sz="0" w:space="0" w:color="auto"/>
                  </w:divBdr>
                  <w:divsChild>
                    <w:div w:id="1640841737">
                      <w:marLeft w:val="0"/>
                      <w:marRight w:val="0"/>
                      <w:marTop w:val="0"/>
                      <w:marBottom w:val="0"/>
                      <w:divBdr>
                        <w:top w:val="none" w:sz="0" w:space="0" w:color="auto"/>
                        <w:left w:val="none" w:sz="0" w:space="0" w:color="auto"/>
                        <w:bottom w:val="none" w:sz="0" w:space="0" w:color="auto"/>
                        <w:right w:val="none" w:sz="0" w:space="0" w:color="auto"/>
                      </w:divBdr>
                    </w:div>
                  </w:divsChild>
                </w:div>
                <w:div w:id="1628581686">
                  <w:marLeft w:val="0"/>
                  <w:marRight w:val="0"/>
                  <w:marTop w:val="0"/>
                  <w:marBottom w:val="0"/>
                  <w:divBdr>
                    <w:top w:val="none" w:sz="0" w:space="0" w:color="auto"/>
                    <w:left w:val="none" w:sz="0" w:space="0" w:color="auto"/>
                    <w:bottom w:val="none" w:sz="0" w:space="0" w:color="auto"/>
                    <w:right w:val="none" w:sz="0" w:space="0" w:color="auto"/>
                  </w:divBdr>
                  <w:divsChild>
                    <w:div w:id="1018968951">
                      <w:marLeft w:val="0"/>
                      <w:marRight w:val="0"/>
                      <w:marTop w:val="0"/>
                      <w:marBottom w:val="0"/>
                      <w:divBdr>
                        <w:top w:val="none" w:sz="0" w:space="0" w:color="auto"/>
                        <w:left w:val="none" w:sz="0" w:space="0" w:color="auto"/>
                        <w:bottom w:val="none" w:sz="0" w:space="0" w:color="auto"/>
                        <w:right w:val="none" w:sz="0" w:space="0" w:color="auto"/>
                      </w:divBdr>
                    </w:div>
                    <w:div w:id="1529024355">
                      <w:marLeft w:val="0"/>
                      <w:marRight w:val="0"/>
                      <w:marTop w:val="0"/>
                      <w:marBottom w:val="0"/>
                      <w:divBdr>
                        <w:top w:val="none" w:sz="0" w:space="0" w:color="auto"/>
                        <w:left w:val="none" w:sz="0" w:space="0" w:color="auto"/>
                        <w:bottom w:val="none" w:sz="0" w:space="0" w:color="auto"/>
                        <w:right w:val="none" w:sz="0" w:space="0" w:color="auto"/>
                      </w:divBdr>
                    </w:div>
                    <w:div w:id="1753769229">
                      <w:marLeft w:val="0"/>
                      <w:marRight w:val="0"/>
                      <w:marTop w:val="0"/>
                      <w:marBottom w:val="0"/>
                      <w:divBdr>
                        <w:top w:val="none" w:sz="0" w:space="0" w:color="auto"/>
                        <w:left w:val="none" w:sz="0" w:space="0" w:color="auto"/>
                        <w:bottom w:val="none" w:sz="0" w:space="0" w:color="auto"/>
                        <w:right w:val="none" w:sz="0" w:space="0" w:color="auto"/>
                      </w:divBdr>
                    </w:div>
                    <w:div w:id="2105370589">
                      <w:marLeft w:val="0"/>
                      <w:marRight w:val="0"/>
                      <w:marTop w:val="0"/>
                      <w:marBottom w:val="0"/>
                      <w:divBdr>
                        <w:top w:val="none" w:sz="0" w:space="0" w:color="auto"/>
                        <w:left w:val="none" w:sz="0" w:space="0" w:color="auto"/>
                        <w:bottom w:val="none" w:sz="0" w:space="0" w:color="auto"/>
                        <w:right w:val="none" w:sz="0" w:space="0" w:color="auto"/>
                      </w:divBdr>
                    </w:div>
                  </w:divsChild>
                </w:div>
                <w:div w:id="1685785301">
                  <w:marLeft w:val="0"/>
                  <w:marRight w:val="0"/>
                  <w:marTop w:val="0"/>
                  <w:marBottom w:val="0"/>
                  <w:divBdr>
                    <w:top w:val="none" w:sz="0" w:space="0" w:color="auto"/>
                    <w:left w:val="none" w:sz="0" w:space="0" w:color="auto"/>
                    <w:bottom w:val="none" w:sz="0" w:space="0" w:color="auto"/>
                    <w:right w:val="none" w:sz="0" w:space="0" w:color="auto"/>
                  </w:divBdr>
                  <w:divsChild>
                    <w:div w:id="39790264">
                      <w:marLeft w:val="0"/>
                      <w:marRight w:val="0"/>
                      <w:marTop w:val="0"/>
                      <w:marBottom w:val="0"/>
                      <w:divBdr>
                        <w:top w:val="none" w:sz="0" w:space="0" w:color="auto"/>
                        <w:left w:val="none" w:sz="0" w:space="0" w:color="auto"/>
                        <w:bottom w:val="none" w:sz="0" w:space="0" w:color="auto"/>
                        <w:right w:val="none" w:sz="0" w:space="0" w:color="auto"/>
                      </w:divBdr>
                    </w:div>
                  </w:divsChild>
                </w:div>
                <w:div w:id="1698459362">
                  <w:marLeft w:val="0"/>
                  <w:marRight w:val="0"/>
                  <w:marTop w:val="0"/>
                  <w:marBottom w:val="0"/>
                  <w:divBdr>
                    <w:top w:val="none" w:sz="0" w:space="0" w:color="auto"/>
                    <w:left w:val="none" w:sz="0" w:space="0" w:color="auto"/>
                    <w:bottom w:val="none" w:sz="0" w:space="0" w:color="auto"/>
                    <w:right w:val="none" w:sz="0" w:space="0" w:color="auto"/>
                  </w:divBdr>
                  <w:divsChild>
                    <w:div w:id="1186988705">
                      <w:marLeft w:val="0"/>
                      <w:marRight w:val="0"/>
                      <w:marTop w:val="0"/>
                      <w:marBottom w:val="0"/>
                      <w:divBdr>
                        <w:top w:val="none" w:sz="0" w:space="0" w:color="auto"/>
                        <w:left w:val="none" w:sz="0" w:space="0" w:color="auto"/>
                        <w:bottom w:val="none" w:sz="0" w:space="0" w:color="auto"/>
                        <w:right w:val="none" w:sz="0" w:space="0" w:color="auto"/>
                      </w:divBdr>
                    </w:div>
                  </w:divsChild>
                </w:div>
                <w:div w:id="1725332969">
                  <w:marLeft w:val="0"/>
                  <w:marRight w:val="0"/>
                  <w:marTop w:val="0"/>
                  <w:marBottom w:val="0"/>
                  <w:divBdr>
                    <w:top w:val="none" w:sz="0" w:space="0" w:color="auto"/>
                    <w:left w:val="none" w:sz="0" w:space="0" w:color="auto"/>
                    <w:bottom w:val="none" w:sz="0" w:space="0" w:color="auto"/>
                    <w:right w:val="none" w:sz="0" w:space="0" w:color="auto"/>
                  </w:divBdr>
                  <w:divsChild>
                    <w:div w:id="1885482610">
                      <w:marLeft w:val="0"/>
                      <w:marRight w:val="0"/>
                      <w:marTop w:val="0"/>
                      <w:marBottom w:val="0"/>
                      <w:divBdr>
                        <w:top w:val="none" w:sz="0" w:space="0" w:color="auto"/>
                        <w:left w:val="none" w:sz="0" w:space="0" w:color="auto"/>
                        <w:bottom w:val="none" w:sz="0" w:space="0" w:color="auto"/>
                        <w:right w:val="none" w:sz="0" w:space="0" w:color="auto"/>
                      </w:divBdr>
                    </w:div>
                  </w:divsChild>
                </w:div>
                <w:div w:id="1767921291">
                  <w:marLeft w:val="0"/>
                  <w:marRight w:val="0"/>
                  <w:marTop w:val="0"/>
                  <w:marBottom w:val="0"/>
                  <w:divBdr>
                    <w:top w:val="none" w:sz="0" w:space="0" w:color="auto"/>
                    <w:left w:val="none" w:sz="0" w:space="0" w:color="auto"/>
                    <w:bottom w:val="none" w:sz="0" w:space="0" w:color="auto"/>
                    <w:right w:val="none" w:sz="0" w:space="0" w:color="auto"/>
                  </w:divBdr>
                  <w:divsChild>
                    <w:div w:id="691800701">
                      <w:marLeft w:val="0"/>
                      <w:marRight w:val="0"/>
                      <w:marTop w:val="0"/>
                      <w:marBottom w:val="0"/>
                      <w:divBdr>
                        <w:top w:val="none" w:sz="0" w:space="0" w:color="auto"/>
                        <w:left w:val="none" w:sz="0" w:space="0" w:color="auto"/>
                        <w:bottom w:val="none" w:sz="0" w:space="0" w:color="auto"/>
                        <w:right w:val="none" w:sz="0" w:space="0" w:color="auto"/>
                      </w:divBdr>
                    </w:div>
                  </w:divsChild>
                </w:div>
                <w:div w:id="1819878709">
                  <w:marLeft w:val="0"/>
                  <w:marRight w:val="0"/>
                  <w:marTop w:val="0"/>
                  <w:marBottom w:val="0"/>
                  <w:divBdr>
                    <w:top w:val="none" w:sz="0" w:space="0" w:color="auto"/>
                    <w:left w:val="none" w:sz="0" w:space="0" w:color="auto"/>
                    <w:bottom w:val="none" w:sz="0" w:space="0" w:color="auto"/>
                    <w:right w:val="none" w:sz="0" w:space="0" w:color="auto"/>
                  </w:divBdr>
                  <w:divsChild>
                    <w:div w:id="616760409">
                      <w:marLeft w:val="0"/>
                      <w:marRight w:val="0"/>
                      <w:marTop w:val="0"/>
                      <w:marBottom w:val="0"/>
                      <w:divBdr>
                        <w:top w:val="none" w:sz="0" w:space="0" w:color="auto"/>
                        <w:left w:val="none" w:sz="0" w:space="0" w:color="auto"/>
                        <w:bottom w:val="none" w:sz="0" w:space="0" w:color="auto"/>
                        <w:right w:val="none" w:sz="0" w:space="0" w:color="auto"/>
                      </w:divBdr>
                    </w:div>
                    <w:div w:id="869609059">
                      <w:marLeft w:val="0"/>
                      <w:marRight w:val="0"/>
                      <w:marTop w:val="0"/>
                      <w:marBottom w:val="0"/>
                      <w:divBdr>
                        <w:top w:val="none" w:sz="0" w:space="0" w:color="auto"/>
                        <w:left w:val="none" w:sz="0" w:space="0" w:color="auto"/>
                        <w:bottom w:val="none" w:sz="0" w:space="0" w:color="auto"/>
                        <w:right w:val="none" w:sz="0" w:space="0" w:color="auto"/>
                      </w:divBdr>
                    </w:div>
                    <w:div w:id="899900175">
                      <w:marLeft w:val="0"/>
                      <w:marRight w:val="0"/>
                      <w:marTop w:val="0"/>
                      <w:marBottom w:val="0"/>
                      <w:divBdr>
                        <w:top w:val="none" w:sz="0" w:space="0" w:color="auto"/>
                        <w:left w:val="none" w:sz="0" w:space="0" w:color="auto"/>
                        <w:bottom w:val="none" w:sz="0" w:space="0" w:color="auto"/>
                        <w:right w:val="none" w:sz="0" w:space="0" w:color="auto"/>
                      </w:divBdr>
                    </w:div>
                    <w:div w:id="1126123610">
                      <w:marLeft w:val="0"/>
                      <w:marRight w:val="0"/>
                      <w:marTop w:val="0"/>
                      <w:marBottom w:val="0"/>
                      <w:divBdr>
                        <w:top w:val="none" w:sz="0" w:space="0" w:color="auto"/>
                        <w:left w:val="none" w:sz="0" w:space="0" w:color="auto"/>
                        <w:bottom w:val="none" w:sz="0" w:space="0" w:color="auto"/>
                        <w:right w:val="none" w:sz="0" w:space="0" w:color="auto"/>
                      </w:divBdr>
                    </w:div>
                  </w:divsChild>
                </w:div>
                <w:div w:id="1843809517">
                  <w:marLeft w:val="0"/>
                  <w:marRight w:val="0"/>
                  <w:marTop w:val="0"/>
                  <w:marBottom w:val="0"/>
                  <w:divBdr>
                    <w:top w:val="none" w:sz="0" w:space="0" w:color="auto"/>
                    <w:left w:val="none" w:sz="0" w:space="0" w:color="auto"/>
                    <w:bottom w:val="none" w:sz="0" w:space="0" w:color="auto"/>
                    <w:right w:val="none" w:sz="0" w:space="0" w:color="auto"/>
                  </w:divBdr>
                  <w:divsChild>
                    <w:div w:id="141312634">
                      <w:marLeft w:val="0"/>
                      <w:marRight w:val="0"/>
                      <w:marTop w:val="0"/>
                      <w:marBottom w:val="0"/>
                      <w:divBdr>
                        <w:top w:val="none" w:sz="0" w:space="0" w:color="auto"/>
                        <w:left w:val="none" w:sz="0" w:space="0" w:color="auto"/>
                        <w:bottom w:val="none" w:sz="0" w:space="0" w:color="auto"/>
                        <w:right w:val="none" w:sz="0" w:space="0" w:color="auto"/>
                      </w:divBdr>
                    </w:div>
                  </w:divsChild>
                </w:div>
                <w:div w:id="1921254126">
                  <w:marLeft w:val="0"/>
                  <w:marRight w:val="0"/>
                  <w:marTop w:val="0"/>
                  <w:marBottom w:val="0"/>
                  <w:divBdr>
                    <w:top w:val="none" w:sz="0" w:space="0" w:color="auto"/>
                    <w:left w:val="none" w:sz="0" w:space="0" w:color="auto"/>
                    <w:bottom w:val="none" w:sz="0" w:space="0" w:color="auto"/>
                    <w:right w:val="none" w:sz="0" w:space="0" w:color="auto"/>
                  </w:divBdr>
                  <w:divsChild>
                    <w:div w:id="1267076910">
                      <w:marLeft w:val="0"/>
                      <w:marRight w:val="0"/>
                      <w:marTop w:val="0"/>
                      <w:marBottom w:val="0"/>
                      <w:divBdr>
                        <w:top w:val="none" w:sz="0" w:space="0" w:color="auto"/>
                        <w:left w:val="none" w:sz="0" w:space="0" w:color="auto"/>
                        <w:bottom w:val="none" w:sz="0" w:space="0" w:color="auto"/>
                        <w:right w:val="none" w:sz="0" w:space="0" w:color="auto"/>
                      </w:divBdr>
                    </w:div>
                  </w:divsChild>
                </w:div>
                <w:div w:id="1943416888">
                  <w:marLeft w:val="0"/>
                  <w:marRight w:val="0"/>
                  <w:marTop w:val="0"/>
                  <w:marBottom w:val="0"/>
                  <w:divBdr>
                    <w:top w:val="none" w:sz="0" w:space="0" w:color="auto"/>
                    <w:left w:val="none" w:sz="0" w:space="0" w:color="auto"/>
                    <w:bottom w:val="none" w:sz="0" w:space="0" w:color="auto"/>
                    <w:right w:val="none" w:sz="0" w:space="0" w:color="auto"/>
                  </w:divBdr>
                  <w:divsChild>
                    <w:div w:id="1436243933">
                      <w:marLeft w:val="0"/>
                      <w:marRight w:val="0"/>
                      <w:marTop w:val="0"/>
                      <w:marBottom w:val="0"/>
                      <w:divBdr>
                        <w:top w:val="none" w:sz="0" w:space="0" w:color="auto"/>
                        <w:left w:val="none" w:sz="0" w:space="0" w:color="auto"/>
                        <w:bottom w:val="none" w:sz="0" w:space="0" w:color="auto"/>
                        <w:right w:val="none" w:sz="0" w:space="0" w:color="auto"/>
                      </w:divBdr>
                    </w:div>
                    <w:div w:id="1752123243">
                      <w:marLeft w:val="0"/>
                      <w:marRight w:val="0"/>
                      <w:marTop w:val="0"/>
                      <w:marBottom w:val="0"/>
                      <w:divBdr>
                        <w:top w:val="none" w:sz="0" w:space="0" w:color="auto"/>
                        <w:left w:val="none" w:sz="0" w:space="0" w:color="auto"/>
                        <w:bottom w:val="none" w:sz="0" w:space="0" w:color="auto"/>
                        <w:right w:val="none" w:sz="0" w:space="0" w:color="auto"/>
                      </w:divBdr>
                    </w:div>
                    <w:div w:id="2115511802">
                      <w:marLeft w:val="0"/>
                      <w:marRight w:val="0"/>
                      <w:marTop w:val="0"/>
                      <w:marBottom w:val="0"/>
                      <w:divBdr>
                        <w:top w:val="none" w:sz="0" w:space="0" w:color="auto"/>
                        <w:left w:val="none" w:sz="0" w:space="0" w:color="auto"/>
                        <w:bottom w:val="none" w:sz="0" w:space="0" w:color="auto"/>
                        <w:right w:val="none" w:sz="0" w:space="0" w:color="auto"/>
                      </w:divBdr>
                    </w:div>
                  </w:divsChild>
                </w:div>
                <w:div w:id="1992710762">
                  <w:marLeft w:val="0"/>
                  <w:marRight w:val="0"/>
                  <w:marTop w:val="0"/>
                  <w:marBottom w:val="0"/>
                  <w:divBdr>
                    <w:top w:val="none" w:sz="0" w:space="0" w:color="auto"/>
                    <w:left w:val="none" w:sz="0" w:space="0" w:color="auto"/>
                    <w:bottom w:val="none" w:sz="0" w:space="0" w:color="auto"/>
                    <w:right w:val="none" w:sz="0" w:space="0" w:color="auto"/>
                  </w:divBdr>
                  <w:divsChild>
                    <w:div w:id="1929727822">
                      <w:marLeft w:val="0"/>
                      <w:marRight w:val="0"/>
                      <w:marTop w:val="0"/>
                      <w:marBottom w:val="0"/>
                      <w:divBdr>
                        <w:top w:val="none" w:sz="0" w:space="0" w:color="auto"/>
                        <w:left w:val="none" w:sz="0" w:space="0" w:color="auto"/>
                        <w:bottom w:val="none" w:sz="0" w:space="0" w:color="auto"/>
                        <w:right w:val="none" w:sz="0" w:space="0" w:color="auto"/>
                      </w:divBdr>
                    </w:div>
                  </w:divsChild>
                </w:div>
                <w:div w:id="2136822929">
                  <w:marLeft w:val="0"/>
                  <w:marRight w:val="0"/>
                  <w:marTop w:val="0"/>
                  <w:marBottom w:val="0"/>
                  <w:divBdr>
                    <w:top w:val="none" w:sz="0" w:space="0" w:color="auto"/>
                    <w:left w:val="none" w:sz="0" w:space="0" w:color="auto"/>
                    <w:bottom w:val="none" w:sz="0" w:space="0" w:color="auto"/>
                    <w:right w:val="none" w:sz="0" w:space="0" w:color="auto"/>
                  </w:divBdr>
                  <w:divsChild>
                    <w:div w:id="114854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A1F60-EED6-4023-BC09-5CE24DE97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6299</TotalTime>
  <Pages>48</Pages>
  <Words>8170</Words>
  <Characters>46572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54633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Ryan</dc:creator>
  <cp:keywords/>
  <dc:description/>
  <cp:lastModifiedBy>Carson, Melissa</cp:lastModifiedBy>
  <cp:revision>504</cp:revision>
  <dcterms:created xsi:type="dcterms:W3CDTF">2022-04-12T20:32:00Z</dcterms:created>
  <dcterms:modified xsi:type="dcterms:W3CDTF">2022-06-06T20:13:00Z</dcterms:modified>
</cp:coreProperties>
</file>